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A57" w:rsidRDefault="00B91A57" w:rsidP="00B91A57">
      <w:pPr>
        <w:jc w:val="both"/>
        <w:rPr>
          <w:sz w:val="52"/>
          <w:lang w:val="sr-Cyrl-CS"/>
        </w:rPr>
      </w:pPr>
    </w:p>
    <w:p w:rsidR="00B91A57" w:rsidRDefault="00B91A57" w:rsidP="00B91A57">
      <w:pPr>
        <w:jc w:val="center"/>
        <w:outlineLvl w:val="0"/>
        <w:rPr>
          <w:sz w:val="52"/>
          <w:lang w:val="sr-Latn-CS"/>
        </w:rPr>
      </w:pPr>
      <w:r>
        <w:rPr>
          <w:sz w:val="52"/>
          <w:lang w:val="sr-Cyrl-CS"/>
        </w:rPr>
        <w:t>АД«ПЕКАРА КИКИНДА» у стечају</w:t>
      </w:r>
    </w:p>
    <w:p w:rsidR="00B91A57" w:rsidRDefault="00B91A57" w:rsidP="00B91A57">
      <w:pPr>
        <w:jc w:val="center"/>
        <w:outlineLvl w:val="0"/>
        <w:rPr>
          <w:sz w:val="52"/>
          <w:lang w:val="sr-Cyrl-CS"/>
        </w:rPr>
      </w:pPr>
      <w:r>
        <w:rPr>
          <w:sz w:val="52"/>
          <w:lang w:val="sr-Cyrl-CS"/>
        </w:rPr>
        <w:t xml:space="preserve"> Улица Светосавска 59 Кикинда</w:t>
      </w: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Latn-CS"/>
        </w:rPr>
      </w:pPr>
    </w:p>
    <w:p w:rsidR="00B91A57" w:rsidRDefault="00B91A57" w:rsidP="00B91A57">
      <w:pPr>
        <w:jc w:val="center"/>
        <w:outlineLvl w:val="0"/>
        <w:rPr>
          <w:sz w:val="52"/>
          <w:lang w:val="sr-Cyrl-CS"/>
        </w:rPr>
      </w:pPr>
      <w:r>
        <w:rPr>
          <w:sz w:val="52"/>
          <w:lang w:val="sr-Cyrl-CS"/>
        </w:rPr>
        <w:t>ПРОДАЈНА ДОКУМЕНТАЦИЈА</w:t>
      </w:r>
    </w:p>
    <w:p w:rsidR="00B91A57" w:rsidRDefault="00B91A57" w:rsidP="00B91A57">
      <w:pPr>
        <w:jc w:val="center"/>
        <w:rPr>
          <w:sz w:val="52"/>
          <w:lang w:val="sr-Cyrl-CS"/>
        </w:rPr>
      </w:pPr>
      <w:r>
        <w:rPr>
          <w:sz w:val="52"/>
          <w:lang w:val="sr-Cyrl-CS"/>
        </w:rPr>
        <w:t>за потребе купопродаје имовине стечајног дужника</w:t>
      </w:r>
      <w:r w:rsidR="00E732B2">
        <w:rPr>
          <w:sz w:val="52"/>
          <w:lang w:val="sr-Cyrl-CS"/>
        </w:rPr>
        <w:t xml:space="preserve"> </w:t>
      </w:r>
      <w:r w:rsidR="008B3E43">
        <w:rPr>
          <w:sz w:val="52"/>
          <w:lang w:val="sr-Cyrl-CS"/>
        </w:rPr>
        <w:t>методом непосредне погодбе уз јавно објављивање огласа</w:t>
      </w: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Latn-CS"/>
        </w:rPr>
      </w:pPr>
    </w:p>
    <w:p w:rsidR="00B91A57" w:rsidRDefault="00B91A57" w:rsidP="00B91A57">
      <w:pPr>
        <w:jc w:val="both"/>
        <w:rPr>
          <w:sz w:val="52"/>
          <w:lang w:val="sr-Cyrl-CS"/>
        </w:rPr>
      </w:pPr>
    </w:p>
    <w:p w:rsidR="00924E24" w:rsidRDefault="00924E24" w:rsidP="00B91A57">
      <w:pPr>
        <w:jc w:val="both"/>
        <w:rPr>
          <w:sz w:val="52"/>
          <w:lang w:val="sr-Cyrl-CS"/>
        </w:rPr>
      </w:pPr>
    </w:p>
    <w:p w:rsidR="00924E24" w:rsidRDefault="00924E24" w:rsidP="00B91A57">
      <w:pPr>
        <w:jc w:val="both"/>
        <w:rPr>
          <w:sz w:val="52"/>
          <w:lang w:val="sr-Cyrl-CS"/>
        </w:rPr>
      </w:pPr>
    </w:p>
    <w:p w:rsidR="00924E24" w:rsidRDefault="00924E24" w:rsidP="00B91A57">
      <w:pPr>
        <w:jc w:val="both"/>
        <w:rPr>
          <w:sz w:val="52"/>
          <w:lang w:val="sr-Cyrl-CS"/>
        </w:rPr>
      </w:pPr>
    </w:p>
    <w:p w:rsidR="00924E24" w:rsidRPr="00924E24" w:rsidRDefault="00924E24" w:rsidP="00B91A57">
      <w:pPr>
        <w:jc w:val="both"/>
        <w:rPr>
          <w:sz w:val="52"/>
          <w:lang w:val="sr-Cyrl-CS"/>
        </w:rPr>
      </w:pPr>
    </w:p>
    <w:p w:rsidR="00B91A57" w:rsidRPr="00746D86" w:rsidRDefault="008B3E43" w:rsidP="00B91A57">
      <w:pPr>
        <w:jc w:val="center"/>
        <w:outlineLvl w:val="0"/>
        <w:rPr>
          <w:sz w:val="52"/>
          <w:lang w:val="sr-Cyrl-CS"/>
        </w:rPr>
      </w:pPr>
      <w:r>
        <w:rPr>
          <w:sz w:val="52"/>
          <w:lang w:val="sr-Cyrl-CS"/>
        </w:rPr>
        <w:t>НОВЕМБАР</w:t>
      </w:r>
      <w:r w:rsidR="00E732B2">
        <w:rPr>
          <w:sz w:val="52"/>
          <w:lang w:val="sr-Cyrl-CS"/>
        </w:rPr>
        <w:t xml:space="preserve">  2012</w:t>
      </w:r>
      <w:r w:rsidR="00B91A57">
        <w:rPr>
          <w:sz w:val="52"/>
          <w:lang w:val="sr-Cyrl-CS"/>
        </w:rPr>
        <w:t>. године</w:t>
      </w:r>
    </w:p>
    <w:p w:rsidR="00B91A57" w:rsidRDefault="00B91A57" w:rsidP="00B91A57">
      <w:pPr>
        <w:jc w:val="center"/>
        <w:rPr>
          <w:sz w:val="52"/>
        </w:rPr>
      </w:pPr>
    </w:p>
    <w:p w:rsidR="00B91A57" w:rsidRDefault="00B91A57" w:rsidP="00B91A57">
      <w:pPr>
        <w:jc w:val="center"/>
        <w:rPr>
          <w:sz w:val="52"/>
          <w:lang w:val="sr-Cyrl-CS"/>
        </w:rPr>
      </w:pPr>
    </w:p>
    <w:p w:rsidR="00B91A57" w:rsidRDefault="00B91A57" w:rsidP="00B91A57">
      <w:pPr>
        <w:jc w:val="center"/>
        <w:rPr>
          <w:sz w:val="52"/>
          <w:lang w:val="sr-Cyrl-CS"/>
        </w:rPr>
      </w:pPr>
    </w:p>
    <w:p w:rsidR="008B3E43" w:rsidRDefault="008B3E43" w:rsidP="00B91A57">
      <w:pPr>
        <w:jc w:val="center"/>
        <w:rPr>
          <w:sz w:val="52"/>
          <w:lang w:val="sr-Cyrl-CS"/>
        </w:rPr>
      </w:pPr>
    </w:p>
    <w:p w:rsidR="00E732B2" w:rsidRDefault="00E732B2" w:rsidP="00B91A57">
      <w:pPr>
        <w:jc w:val="center"/>
        <w:rPr>
          <w:sz w:val="52"/>
          <w:lang w:val="sr-Cyrl-CS"/>
        </w:rPr>
      </w:pPr>
    </w:p>
    <w:p w:rsidR="00B91A57" w:rsidRDefault="00B91A57" w:rsidP="00B91A57">
      <w:pPr>
        <w:jc w:val="center"/>
        <w:outlineLvl w:val="0"/>
        <w:rPr>
          <w:sz w:val="52"/>
          <w:lang w:val="sr-Cyrl-CS"/>
        </w:rPr>
      </w:pPr>
      <w:r>
        <w:rPr>
          <w:sz w:val="52"/>
          <w:lang w:val="sr-Cyrl-CS"/>
        </w:rPr>
        <w:t>Садржај:</w:t>
      </w:r>
    </w:p>
    <w:p w:rsidR="00B91A57" w:rsidRDefault="00B91A57" w:rsidP="00B91A57">
      <w:pPr>
        <w:jc w:val="both"/>
      </w:pPr>
    </w:p>
    <w:p w:rsidR="00B91A57" w:rsidRPr="00383B84" w:rsidRDefault="00B91A57" w:rsidP="00B91A57">
      <w:pPr>
        <w:jc w:val="both"/>
      </w:pPr>
    </w:p>
    <w:p w:rsidR="00B91A57" w:rsidRDefault="00B91A57" w:rsidP="00B91A57">
      <w:pPr>
        <w:jc w:val="both"/>
        <w:rPr>
          <w:lang w:val="sr-Cyrl-CS"/>
        </w:rPr>
      </w:pPr>
    </w:p>
    <w:p w:rsidR="00B91A57" w:rsidRPr="00480C05" w:rsidRDefault="00B91A57" w:rsidP="00B91A57">
      <w:pPr>
        <w:numPr>
          <w:ilvl w:val="0"/>
          <w:numId w:val="3"/>
        </w:numPr>
        <w:jc w:val="both"/>
        <w:rPr>
          <w:sz w:val="22"/>
          <w:szCs w:val="22"/>
          <w:lang w:val="sr-Cyrl-CS"/>
        </w:rPr>
      </w:pPr>
      <w:r w:rsidRPr="00480C05">
        <w:rPr>
          <w:sz w:val="22"/>
          <w:szCs w:val="22"/>
          <w:lang w:val="sr-Cyrl-CS"/>
        </w:rPr>
        <w:t>Обавештење потенцијалним купцима;</w:t>
      </w:r>
    </w:p>
    <w:p w:rsidR="00B91A57" w:rsidRPr="00480C05" w:rsidRDefault="00B91A57" w:rsidP="00B91A57">
      <w:pPr>
        <w:numPr>
          <w:ilvl w:val="0"/>
          <w:numId w:val="3"/>
        </w:numPr>
        <w:jc w:val="both"/>
        <w:rPr>
          <w:sz w:val="22"/>
          <w:szCs w:val="22"/>
          <w:lang w:val="sr-Cyrl-CS"/>
        </w:rPr>
      </w:pPr>
      <w:r w:rsidRPr="00480C05">
        <w:rPr>
          <w:sz w:val="22"/>
          <w:szCs w:val="22"/>
          <w:lang w:val="sr-Cyrl-CS"/>
        </w:rPr>
        <w:t xml:space="preserve">Национални стандард број 5 о начину и поступку уновчења имовине стечајног дужника (Продаја </w:t>
      </w:r>
      <w:r w:rsidR="008B3E43">
        <w:rPr>
          <w:sz w:val="22"/>
          <w:szCs w:val="22"/>
          <w:lang w:val="sr-Cyrl-CS"/>
        </w:rPr>
        <w:t>непосредном погодбом уз јавно објављивање огласа</w:t>
      </w:r>
      <w:r w:rsidRPr="00480C05">
        <w:rPr>
          <w:sz w:val="22"/>
          <w:szCs w:val="22"/>
          <w:lang w:val="sr-Cyrl-CS"/>
        </w:rPr>
        <w:t>)</w:t>
      </w:r>
      <w:r w:rsidRPr="00480C05">
        <w:rPr>
          <w:sz w:val="22"/>
          <w:szCs w:val="22"/>
          <w:lang w:val="sr-Latn-CS"/>
        </w:rPr>
        <w:t>;</w:t>
      </w:r>
    </w:p>
    <w:p w:rsidR="00B91A57" w:rsidRPr="00480C05" w:rsidRDefault="00B91A57" w:rsidP="00B91A57">
      <w:pPr>
        <w:numPr>
          <w:ilvl w:val="0"/>
          <w:numId w:val="3"/>
        </w:numPr>
        <w:jc w:val="both"/>
        <w:rPr>
          <w:sz w:val="22"/>
          <w:szCs w:val="22"/>
          <w:lang w:val="sr-Cyrl-CS"/>
        </w:rPr>
      </w:pPr>
      <w:r w:rsidRPr="00480C05">
        <w:rPr>
          <w:sz w:val="22"/>
          <w:szCs w:val="22"/>
          <w:lang w:val="sr-Cyrl-CS"/>
        </w:rPr>
        <w:t>Опис и техничке карактеристике имовине</w:t>
      </w:r>
      <w:r w:rsidRPr="00480C05">
        <w:rPr>
          <w:color w:val="FF0000"/>
          <w:sz w:val="22"/>
          <w:szCs w:val="22"/>
          <w:lang w:val="sr-Cyrl-CS"/>
        </w:rPr>
        <w:t xml:space="preserve"> </w:t>
      </w:r>
      <w:r w:rsidRPr="00480C05">
        <w:rPr>
          <w:sz w:val="22"/>
          <w:szCs w:val="22"/>
          <w:lang w:val="sr-Cyrl-CS"/>
        </w:rPr>
        <w:t>(зависно од сваке конкретне продаје)</w:t>
      </w:r>
    </w:p>
    <w:p w:rsidR="00B91A57" w:rsidRPr="00480C05" w:rsidRDefault="00B91A57" w:rsidP="00B91A57">
      <w:pPr>
        <w:numPr>
          <w:ilvl w:val="0"/>
          <w:numId w:val="3"/>
        </w:numPr>
        <w:jc w:val="both"/>
        <w:rPr>
          <w:sz w:val="22"/>
          <w:szCs w:val="22"/>
          <w:lang w:val="sr-Cyrl-CS"/>
        </w:rPr>
      </w:pPr>
      <w:r w:rsidRPr="00480C05">
        <w:rPr>
          <w:sz w:val="22"/>
          <w:szCs w:val="22"/>
          <w:lang w:val="sr-Cyrl-CS"/>
        </w:rPr>
        <w:t>Правно имовинска документација:</w:t>
      </w:r>
    </w:p>
    <w:p w:rsidR="00B91A57" w:rsidRPr="00480C05" w:rsidRDefault="00B91A57" w:rsidP="00E732B2">
      <w:pPr>
        <w:pStyle w:val="ListParagraph"/>
        <w:numPr>
          <w:ilvl w:val="0"/>
          <w:numId w:val="30"/>
        </w:numPr>
        <w:jc w:val="both"/>
        <w:rPr>
          <w:sz w:val="22"/>
          <w:szCs w:val="22"/>
          <w:lang w:val="sr-Cyrl-CS"/>
        </w:rPr>
      </w:pPr>
      <w:r w:rsidRPr="00480C05">
        <w:rPr>
          <w:sz w:val="22"/>
          <w:szCs w:val="22"/>
          <w:lang w:val="sr-Cyrl-CS"/>
        </w:rPr>
        <w:t>Лист непокретности 7179 К.О. Кикинда</w:t>
      </w:r>
    </w:p>
    <w:p w:rsidR="00B91A57" w:rsidRPr="00480C05" w:rsidRDefault="00B91A57" w:rsidP="00E732B2">
      <w:pPr>
        <w:pStyle w:val="ListParagraph"/>
        <w:numPr>
          <w:ilvl w:val="0"/>
          <w:numId w:val="30"/>
        </w:numPr>
        <w:jc w:val="both"/>
        <w:rPr>
          <w:sz w:val="22"/>
          <w:szCs w:val="22"/>
          <w:lang w:val="sr-Cyrl-CS"/>
        </w:rPr>
      </w:pPr>
      <w:r w:rsidRPr="00480C05">
        <w:rPr>
          <w:color w:val="000000"/>
          <w:sz w:val="22"/>
          <w:szCs w:val="22"/>
          <w:lang w:val="sr-Cyrl-CS"/>
        </w:rPr>
        <w:t>Процена имовине АД „СМ ИНЖИЊЕРИНГ“Зрењанин</w:t>
      </w:r>
    </w:p>
    <w:p w:rsidR="00B91A57" w:rsidRPr="00480C05" w:rsidRDefault="00B91A57" w:rsidP="00B91A57">
      <w:pPr>
        <w:numPr>
          <w:ilvl w:val="0"/>
          <w:numId w:val="3"/>
        </w:numPr>
        <w:jc w:val="both"/>
        <w:rPr>
          <w:sz w:val="22"/>
          <w:szCs w:val="22"/>
          <w:lang w:val="sr-Cyrl-CS"/>
        </w:rPr>
      </w:pPr>
      <w:r w:rsidRPr="00480C05">
        <w:rPr>
          <w:sz w:val="22"/>
          <w:szCs w:val="22"/>
          <w:lang w:val="sr-Cyrl-CS"/>
        </w:rPr>
        <w:t>Образац пријаве за учешће на јавном надметању за домаћа и страна физичка лица;</w:t>
      </w:r>
    </w:p>
    <w:p w:rsidR="00B91A57" w:rsidRPr="00480C05" w:rsidRDefault="00B91A57" w:rsidP="00B91A57">
      <w:pPr>
        <w:numPr>
          <w:ilvl w:val="0"/>
          <w:numId w:val="3"/>
        </w:numPr>
        <w:jc w:val="both"/>
        <w:rPr>
          <w:sz w:val="22"/>
          <w:szCs w:val="22"/>
          <w:lang w:val="sr-Cyrl-CS"/>
        </w:rPr>
      </w:pPr>
      <w:r w:rsidRPr="00480C05">
        <w:rPr>
          <w:sz w:val="22"/>
          <w:szCs w:val="22"/>
          <w:lang w:val="sr-Cyrl-CS"/>
        </w:rPr>
        <w:t>Обаразац пријаве за учешће на јавном надметању за домаћа и страна правна лица;</w:t>
      </w:r>
    </w:p>
    <w:p w:rsidR="00B91A57" w:rsidRPr="00480C05" w:rsidRDefault="00B91A57" w:rsidP="00B91A57">
      <w:pPr>
        <w:numPr>
          <w:ilvl w:val="0"/>
          <w:numId w:val="3"/>
        </w:numPr>
        <w:jc w:val="both"/>
        <w:rPr>
          <w:sz w:val="22"/>
          <w:szCs w:val="22"/>
          <w:lang w:val="sr-Cyrl-CS"/>
        </w:rPr>
      </w:pPr>
      <w:r w:rsidRPr="00480C05">
        <w:rPr>
          <w:sz w:val="22"/>
          <w:szCs w:val="22"/>
          <w:lang w:val="sr-Cyrl-CS"/>
        </w:rPr>
        <w:t>Изјава о губитку права на враћање депозита;</w:t>
      </w:r>
    </w:p>
    <w:p w:rsidR="00B91A57" w:rsidRPr="00480C05" w:rsidRDefault="00B91A57" w:rsidP="00B91A57">
      <w:pPr>
        <w:numPr>
          <w:ilvl w:val="0"/>
          <w:numId w:val="3"/>
        </w:numPr>
        <w:jc w:val="both"/>
        <w:rPr>
          <w:sz w:val="22"/>
          <w:szCs w:val="22"/>
          <w:lang w:val="sr-Cyrl-CS"/>
        </w:rPr>
      </w:pPr>
      <w:r w:rsidRPr="00480C05">
        <w:rPr>
          <w:sz w:val="22"/>
          <w:szCs w:val="22"/>
          <w:lang w:val="sr-Cyrl-CS"/>
        </w:rPr>
        <w:t>Нацрт купопродајног уговора;</w:t>
      </w:r>
    </w:p>
    <w:p w:rsidR="00B91A57" w:rsidRPr="00480C05" w:rsidRDefault="00B91A57" w:rsidP="00B91A57">
      <w:pPr>
        <w:numPr>
          <w:ilvl w:val="0"/>
          <w:numId w:val="3"/>
        </w:numPr>
        <w:jc w:val="both"/>
        <w:rPr>
          <w:sz w:val="22"/>
          <w:szCs w:val="22"/>
          <w:lang w:val="sr-Cyrl-CS"/>
        </w:rPr>
      </w:pPr>
      <w:r w:rsidRPr="00480C05">
        <w:rPr>
          <w:sz w:val="22"/>
          <w:szCs w:val="22"/>
          <w:lang w:val="sr-Cyrl-CS"/>
        </w:rPr>
        <w:t>Нацрт банкарске гаранције за депозит за учешће на јавном надметању.</w:t>
      </w: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both"/>
        <w:rPr>
          <w:sz w:val="52"/>
          <w:lang w:val="sr-Cyrl-CS"/>
        </w:rPr>
      </w:pPr>
    </w:p>
    <w:p w:rsidR="00B91A57" w:rsidRDefault="00B91A57" w:rsidP="00B91A57">
      <w:pPr>
        <w:jc w:val="center"/>
        <w:rPr>
          <w:b/>
          <w:lang w:val="sr-Cyrl-CS"/>
        </w:rPr>
      </w:pPr>
    </w:p>
    <w:p w:rsidR="00B91A57" w:rsidRDefault="00B91A57" w:rsidP="00B91A57">
      <w:pPr>
        <w:jc w:val="center"/>
        <w:rPr>
          <w:b/>
          <w:lang w:val="sr-Cyrl-CS"/>
        </w:rPr>
      </w:pPr>
    </w:p>
    <w:p w:rsidR="00B91A57" w:rsidRDefault="00B91A57" w:rsidP="00B91A57">
      <w:pPr>
        <w:jc w:val="center"/>
        <w:rPr>
          <w:b/>
          <w:lang w:val="sr-Cyrl-CS"/>
        </w:rPr>
      </w:pPr>
    </w:p>
    <w:p w:rsidR="00B91A57" w:rsidRDefault="00B91A57" w:rsidP="00B91A57">
      <w:pPr>
        <w:jc w:val="center"/>
        <w:outlineLvl w:val="0"/>
        <w:rPr>
          <w:b/>
          <w:lang w:val="sr-Latn-CS"/>
        </w:rPr>
      </w:pPr>
    </w:p>
    <w:p w:rsidR="00B91A57" w:rsidRDefault="00B91A57" w:rsidP="00B91A57">
      <w:pPr>
        <w:jc w:val="center"/>
        <w:outlineLvl w:val="0"/>
        <w:rPr>
          <w:b/>
          <w:lang w:val="sr-Latn-CS"/>
        </w:rPr>
      </w:pPr>
    </w:p>
    <w:p w:rsidR="00B91A57" w:rsidRDefault="00B91A57" w:rsidP="00B91A57">
      <w:pPr>
        <w:jc w:val="center"/>
        <w:outlineLvl w:val="0"/>
        <w:rPr>
          <w:b/>
          <w:lang w:val="sr-Latn-CS"/>
        </w:rPr>
      </w:pPr>
    </w:p>
    <w:p w:rsidR="00B91A57" w:rsidRDefault="00B91A57" w:rsidP="00B91A57">
      <w:pPr>
        <w:jc w:val="center"/>
        <w:outlineLvl w:val="0"/>
        <w:rPr>
          <w:b/>
          <w:lang w:val="sr-Latn-CS"/>
        </w:rPr>
      </w:pPr>
    </w:p>
    <w:p w:rsidR="00B91A57" w:rsidRPr="00480C05" w:rsidRDefault="00B91A57" w:rsidP="00B91A57">
      <w:pPr>
        <w:jc w:val="center"/>
        <w:outlineLvl w:val="0"/>
        <w:rPr>
          <w:b/>
          <w:sz w:val="22"/>
          <w:szCs w:val="22"/>
          <w:lang w:val="sr-Latn-CS"/>
        </w:rPr>
      </w:pPr>
      <w:r w:rsidRPr="00480C05">
        <w:rPr>
          <w:b/>
          <w:sz w:val="22"/>
          <w:szCs w:val="22"/>
          <w:lang w:val="sr-Latn-CS"/>
        </w:rPr>
        <w:t>ОБАВЕШ</w:t>
      </w:r>
      <w:r w:rsidRPr="00480C05">
        <w:rPr>
          <w:b/>
          <w:sz w:val="22"/>
          <w:szCs w:val="22"/>
          <w:lang w:val="sr-Cyrl-CS"/>
        </w:rPr>
        <w:t>Т</w:t>
      </w:r>
      <w:r w:rsidRPr="00480C05">
        <w:rPr>
          <w:b/>
          <w:sz w:val="22"/>
          <w:szCs w:val="22"/>
          <w:lang w:val="sr-Latn-CS"/>
        </w:rPr>
        <w:t>ЕЊЕ ПОТЕНЦИЈАЛНИМ КУПЦИМА</w:t>
      </w:r>
    </w:p>
    <w:p w:rsidR="00B91A57" w:rsidRPr="00480C05" w:rsidRDefault="00B91A57" w:rsidP="00B91A57">
      <w:pPr>
        <w:jc w:val="both"/>
        <w:rPr>
          <w:b/>
          <w:sz w:val="22"/>
          <w:szCs w:val="22"/>
          <w:lang w:val="sr-Cyrl-CS"/>
        </w:rPr>
      </w:pPr>
    </w:p>
    <w:p w:rsidR="00B91A57" w:rsidRPr="00480C05" w:rsidRDefault="00B91A57" w:rsidP="00B91A57">
      <w:pPr>
        <w:jc w:val="both"/>
        <w:rPr>
          <w:b/>
          <w:sz w:val="22"/>
          <w:szCs w:val="22"/>
          <w:lang w:val="sr-Cyrl-CS"/>
        </w:rPr>
      </w:pPr>
    </w:p>
    <w:p w:rsidR="00B91A57" w:rsidRPr="00480C05" w:rsidRDefault="00B91A57" w:rsidP="00B91A57">
      <w:pPr>
        <w:jc w:val="both"/>
        <w:rPr>
          <w:sz w:val="22"/>
          <w:szCs w:val="22"/>
          <w:lang w:val="sr-Latn-CS"/>
        </w:rPr>
      </w:pPr>
    </w:p>
    <w:p w:rsidR="00B91A57" w:rsidRPr="00480C05" w:rsidRDefault="00B91A57" w:rsidP="00B91A57">
      <w:pPr>
        <w:jc w:val="both"/>
        <w:rPr>
          <w:sz w:val="22"/>
          <w:szCs w:val="22"/>
          <w:lang w:val="sr-Latn-CS"/>
        </w:rPr>
      </w:pPr>
      <w:r w:rsidRPr="00480C05">
        <w:rPr>
          <w:sz w:val="22"/>
          <w:szCs w:val="22"/>
          <w:lang w:val="sr-Latn-CS"/>
        </w:rPr>
        <w:t xml:space="preserve">Овај  продајни документ је сачињен на основу података који су прикупљени у стечајном дужнику </w:t>
      </w:r>
      <w:r w:rsidRPr="00480C05">
        <w:rPr>
          <w:b/>
          <w:sz w:val="22"/>
          <w:szCs w:val="22"/>
          <w:lang w:val="sr-Cyrl-CS"/>
        </w:rPr>
        <w:t>АД</w:t>
      </w:r>
      <w:r w:rsidR="00E732B2" w:rsidRPr="00480C05">
        <w:rPr>
          <w:b/>
          <w:sz w:val="22"/>
          <w:szCs w:val="22"/>
          <w:lang w:val="sr-Cyrl-CS"/>
        </w:rPr>
        <w:t xml:space="preserve"> „Пекара Кикинда</w:t>
      </w:r>
      <w:r w:rsidRPr="00480C05">
        <w:rPr>
          <w:b/>
          <w:sz w:val="22"/>
          <w:szCs w:val="22"/>
          <w:lang w:val="sr-Cyrl-CS"/>
        </w:rPr>
        <w:t xml:space="preserve"> » </w:t>
      </w:r>
      <w:r w:rsidRPr="00480C05">
        <w:rPr>
          <w:b/>
          <w:sz w:val="22"/>
          <w:szCs w:val="22"/>
          <w:lang w:val="sr-Latn-CS"/>
        </w:rPr>
        <w:t xml:space="preserve">у стечају </w:t>
      </w:r>
      <w:r w:rsidR="00E732B2" w:rsidRPr="00480C05">
        <w:rPr>
          <w:b/>
          <w:sz w:val="22"/>
          <w:szCs w:val="22"/>
          <w:lang w:val="sr-Cyrl-CS"/>
        </w:rPr>
        <w:t>Светосавска 59</w:t>
      </w:r>
      <w:r w:rsidRPr="00480C05">
        <w:rPr>
          <w:b/>
          <w:sz w:val="22"/>
          <w:szCs w:val="22"/>
          <w:lang w:val="sr-Cyrl-CS"/>
        </w:rPr>
        <w:t xml:space="preserve"> из </w:t>
      </w:r>
      <w:r w:rsidR="00E732B2" w:rsidRPr="00480C05">
        <w:rPr>
          <w:b/>
          <w:sz w:val="22"/>
          <w:szCs w:val="22"/>
          <w:lang w:val="sr-Cyrl-CS"/>
        </w:rPr>
        <w:t>Кикинде</w:t>
      </w:r>
      <w:r w:rsidRPr="00480C05">
        <w:rPr>
          <w:sz w:val="22"/>
          <w:szCs w:val="22"/>
          <w:lang w:val="sr-Latn-CS"/>
        </w:rPr>
        <w:t xml:space="preserve"> од стране</w:t>
      </w:r>
      <w:r w:rsidRPr="00480C05">
        <w:rPr>
          <w:sz w:val="22"/>
          <w:szCs w:val="22"/>
          <w:lang w:val="sr-Cyrl-CS"/>
        </w:rPr>
        <w:t xml:space="preserve"> стечајног управника</w:t>
      </w:r>
      <w:r w:rsidRPr="00480C05">
        <w:rPr>
          <w:sz w:val="22"/>
          <w:szCs w:val="22"/>
          <w:lang w:val="sr-Latn-CS"/>
        </w:rPr>
        <w:t xml:space="preserve"> и доставља се</w:t>
      </w:r>
      <w:r w:rsidRPr="00480C05">
        <w:rPr>
          <w:sz w:val="22"/>
          <w:szCs w:val="22"/>
          <w:lang w:val="sr-Cyrl-CS"/>
        </w:rPr>
        <w:t xml:space="preserve"> </w:t>
      </w:r>
      <w:r w:rsidRPr="00480C05">
        <w:rPr>
          <w:sz w:val="22"/>
          <w:szCs w:val="22"/>
          <w:lang w:val="sr-Latn-CS"/>
        </w:rPr>
        <w:t>примаоцу (потенцијалном купцу) без икаквих допунских гаранција и одговорности. Документ је сачињен у сврху продаје имовине стечајног дужника и може се користити искључиво и једино у ову сврху, у супротном докуменат је ништаван.</w:t>
      </w:r>
    </w:p>
    <w:p w:rsidR="00B91A57" w:rsidRPr="00480C05" w:rsidRDefault="00B91A57" w:rsidP="00B91A57">
      <w:pPr>
        <w:jc w:val="both"/>
        <w:rPr>
          <w:sz w:val="22"/>
          <w:szCs w:val="22"/>
          <w:lang w:val="sr-Latn-CS"/>
        </w:rPr>
      </w:pPr>
    </w:p>
    <w:p w:rsidR="00B91A57" w:rsidRPr="00480C05" w:rsidRDefault="00B91A57" w:rsidP="00B91A57">
      <w:pPr>
        <w:jc w:val="both"/>
        <w:rPr>
          <w:sz w:val="22"/>
          <w:szCs w:val="22"/>
          <w:lang w:val="ru-RU"/>
        </w:rPr>
      </w:pPr>
      <w:r w:rsidRPr="00480C05">
        <w:rPr>
          <w:sz w:val="22"/>
          <w:szCs w:val="22"/>
          <w:lang w:val="sr-Cyrl-CS"/>
        </w:rPr>
        <w:t>Имовина се купује у виђеном стању. С</w:t>
      </w:r>
      <w:r w:rsidRPr="00480C05">
        <w:rPr>
          <w:sz w:val="22"/>
          <w:szCs w:val="22"/>
          <w:lang w:val="sr-Latn-CS"/>
        </w:rPr>
        <w:t>течајни управник се ограничава од одговорности према купцу у погледу квалитета и евентуалних недостатака продајне ствари (имовине). Стечајни управник је дужан да потенцијалне купце обавести о свим недостацима имовине која је предмет продаје које су њему познате, али</w:t>
      </w:r>
      <w:r w:rsidRPr="00480C05">
        <w:rPr>
          <w:sz w:val="22"/>
          <w:szCs w:val="22"/>
          <w:lang w:val="sr-Cyrl-CS"/>
        </w:rPr>
        <w:t xml:space="preserve"> </w:t>
      </w:r>
      <w:r w:rsidRPr="00480C05">
        <w:rPr>
          <w:sz w:val="22"/>
          <w:szCs w:val="22"/>
          <w:lang w:val="sr-Latn-CS"/>
        </w:rPr>
        <w:t>не гарантује нити ће бити одговоран за све недостатке које купац утврди или лоцира по извршеној продаји имовине.</w:t>
      </w:r>
      <w:r w:rsidRPr="00480C05">
        <w:rPr>
          <w:b/>
          <w:sz w:val="22"/>
          <w:szCs w:val="22"/>
          <w:lang w:val="sr-Cyrl-CS"/>
        </w:rPr>
        <w:t xml:space="preserve"> </w:t>
      </w:r>
      <w:r w:rsidRPr="00480C05">
        <w:rPr>
          <w:sz w:val="22"/>
          <w:szCs w:val="22"/>
          <w:lang w:val="sr-Cyrl-CS"/>
        </w:rPr>
        <w:t xml:space="preserve">Стечајни управник посебно указује потенцијалним купцима да на основу одредбе тачке </w:t>
      </w:r>
      <w:r w:rsidRPr="00480C05">
        <w:rPr>
          <w:sz w:val="22"/>
          <w:szCs w:val="22"/>
        </w:rPr>
        <w:t>I</w:t>
      </w:r>
      <w:r w:rsidRPr="00480C05">
        <w:rPr>
          <w:sz w:val="22"/>
          <w:szCs w:val="22"/>
          <w:lang w:val="ru-RU"/>
        </w:rPr>
        <w:t xml:space="preserve"> став 7 Националног стандарда број 5 купац у стечајном поступку прибавља имовину без икаквих гаранција у погледу њених недостатака и да стечајни управник није одговоран за недостатке које купац утврди по извршеној продаји. Такође, купац стиче имовину у виђеном стању без могућности враћања имовине ако накнадно утврди њене недостатке.</w:t>
      </w:r>
    </w:p>
    <w:p w:rsidR="00B91A57" w:rsidRPr="00480C05" w:rsidRDefault="00B91A57" w:rsidP="00B91A57">
      <w:pPr>
        <w:jc w:val="both"/>
        <w:rPr>
          <w:sz w:val="22"/>
          <w:szCs w:val="22"/>
          <w:lang w:val="sr-Latn-CS"/>
        </w:rPr>
      </w:pPr>
    </w:p>
    <w:p w:rsidR="00B91A57" w:rsidRPr="00480C05" w:rsidRDefault="00B91A57" w:rsidP="00B91A57">
      <w:pPr>
        <w:jc w:val="both"/>
        <w:rPr>
          <w:sz w:val="22"/>
          <w:szCs w:val="22"/>
          <w:lang w:val="sr-Latn-CS"/>
        </w:rPr>
      </w:pPr>
      <w:r w:rsidRPr="00480C05">
        <w:rPr>
          <w:sz w:val="22"/>
          <w:szCs w:val="22"/>
          <w:lang w:val="sr-Latn-CS"/>
        </w:rPr>
        <w:t>Купци имају право претходног разгледања имовине која је предмет продаје. Стечајни управник је дужан да сваком потенцијалном купцу омогући разгледање имовине под једнаким и правичним условима.</w:t>
      </w:r>
    </w:p>
    <w:p w:rsidR="00B91A57" w:rsidRPr="00480C05" w:rsidRDefault="00B91A57" w:rsidP="00B91A57">
      <w:pPr>
        <w:jc w:val="both"/>
        <w:rPr>
          <w:sz w:val="22"/>
          <w:szCs w:val="22"/>
          <w:lang w:val="sr-Latn-CS"/>
        </w:rPr>
      </w:pPr>
    </w:p>
    <w:p w:rsidR="00B91A57" w:rsidRPr="00480C05" w:rsidRDefault="00B91A57" w:rsidP="00B91A57">
      <w:pPr>
        <w:jc w:val="both"/>
        <w:rPr>
          <w:sz w:val="22"/>
          <w:szCs w:val="22"/>
          <w:lang w:val="sr-Latn-CS"/>
        </w:rPr>
      </w:pPr>
      <w:r w:rsidRPr="00480C05">
        <w:rPr>
          <w:sz w:val="22"/>
          <w:szCs w:val="22"/>
          <w:lang w:val="sr-Latn-CS"/>
        </w:rPr>
        <w:t>Сваки купац би требало да се независно посаветује са одговарају</w:t>
      </w:r>
      <w:r w:rsidRPr="00480C05">
        <w:rPr>
          <w:sz w:val="22"/>
          <w:szCs w:val="22"/>
          <w:lang w:val="sr-Cyrl-CS"/>
        </w:rPr>
        <w:t>ћ</w:t>
      </w:r>
      <w:r w:rsidRPr="00480C05">
        <w:rPr>
          <w:sz w:val="22"/>
          <w:szCs w:val="22"/>
          <w:lang w:val="sr-Latn-CS"/>
        </w:rPr>
        <w:t>им стручњацима приликом доношења одлуке о куповини имовине као и да независно провери и утврди тачност и истинитост презентованих података. Стечајни управник није одговоран за висину и надокнаду ових трошкова купцу.</w:t>
      </w:r>
    </w:p>
    <w:p w:rsidR="00B91A57" w:rsidRPr="00480C05" w:rsidRDefault="00B91A57" w:rsidP="00B91A57">
      <w:pPr>
        <w:jc w:val="both"/>
        <w:rPr>
          <w:sz w:val="22"/>
          <w:szCs w:val="22"/>
          <w:lang w:val="sr-Latn-CS"/>
        </w:rPr>
      </w:pPr>
    </w:p>
    <w:p w:rsidR="00B91A57" w:rsidRPr="00480C05" w:rsidRDefault="00B91A57" w:rsidP="00B91A57">
      <w:pPr>
        <w:jc w:val="both"/>
        <w:rPr>
          <w:sz w:val="22"/>
          <w:szCs w:val="22"/>
          <w:lang w:val="sr-Latn-CS"/>
        </w:rPr>
      </w:pPr>
      <w:r w:rsidRPr="00480C05">
        <w:rPr>
          <w:sz w:val="22"/>
          <w:szCs w:val="22"/>
          <w:lang w:val="sr-Cyrl-CS"/>
        </w:rPr>
        <w:t>Стечајни управник</w:t>
      </w:r>
      <w:r w:rsidRPr="00480C05">
        <w:rPr>
          <w:sz w:val="22"/>
          <w:szCs w:val="22"/>
          <w:lang w:val="sr-Latn-CS"/>
        </w:rPr>
        <w:t xml:space="preserve"> задр</w:t>
      </w:r>
      <w:r w:rsidRPr="00480C05">
        <w:rPr>
          <w:sz w:val="22"/>
          <w:szCs w:val="22"/>
          <w:lang w:val="sr-Cyrl-CS"/>
        </w:rPr>
        <w:t>ж</w:t>
      </w:r>
      <w:r w:rsidRPr="00480C05">
        <w:rPr>
          <w:sz w:val="22"/>
          <w:szCs w:val="22"/>
          <w:lang w:val="sr-Latn-CS"/>
        </w:rPr>
        <w:t>ава право да од сваког потенцијалног купца захтева достављање одговарајућих доказа о финансијској могу</w:t>
      </w:r>
      <w:r w:rsidRPr="00480C05">
        <w:rPr>
          <w:sz w:val="22"/>
          <w:szCs w:val="22"/>
          <w:lang w:val="sr-Cyrl-CS"/>
        </w:rPr>
        <w:t>ћ</w:t>
      </w:r>
      <w:r w:rsidRPr="00480C05">
        <w:rPr>
          <w:sz w:val="22"/>
          <w:szCs w:val="22"/>
          <w:lang w:val="sr-Latn-CS"/>
        </w:rPr>
        <w:t>ности да куп</w:t>
      </w:r>
      <w:r w:rsidRPr="00480C05">
        <w:rPr>
          <w:sz w:val="22"/>
          <w:szCs w:val="22"/>
          <w:lang w:val="sr-Cyrl-CS"/>
        </w:rPr>
        <w:t>и</w:t>
      </w:r>
      <w:r w:rsidRPr="00480C05">
        <w:rPr>
          <w:sz w:val="22"/>
          <w:szCs w:val="22"/>
          <w:lang w:val="sr-Latn-CS"/>
        </w:rPr>
        <w:t xml:space="preserve"> имовину наведеног предузећа.</w:t>
      </w:r>
    </w:p>
    <w:p w:rsidR="00B91A57" w:rsidRPr="00480C05" w:rsidRDefault="00B91A57" w:rsidP="00B91A57">
      <w:pPr>
        <w:jc w:val="both"/>
        <w:rPr>
          <w:sz w:val="22"/>
          <w:szCs w:val="22"/>
          <w:lang w:val="sr-Latn-CS"/>
        </w:rPr>
      </w:pPr>
    </w:p>
    <w:p w:rsidR="00B91A57" w:rsidRDefault="00B91A57" w:rsidP="00B91A57">
      <w:pPr>
        <w:jc w:val="both"/>
        <w:rPr>
          <w:lang w:val="sr-Latn-CS"/>
        </w:rPr>
      </w:pPr>
    </w:p>
    <w:p w:rsidR="00B91A57" w:rsidRDefault="00B91A57" w:rsidP="00B91A57">
      <w:pPr>
        <w:jc w:val="both"/>
        <w:rPr>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jc w:val="center"/>
        <w:rPr>
          <w:b/>
          <w:sz w:val="20"/>
          <w:szCs w:val="20"/>
          <w:lang w:val="sr-Cyrl-CS"/>
        </w:rPr>
      </w:pPr>
    </w:p>
    <w:p w:rsidR="00B91A57" w:rsidRDefault="00B91A57" w:rsidP="00B91A57">
      <w:pPr>
        <w:rPr>
          <w:sz w:val="20"/>
          <w:lang w:val="sr-Cyrl-CS"/>
        </w:rPr>
      </w:pPr>
    </w:p>
    <w:p w:rsidR="005428C1" w:rsidRDefault="005428C1" w:rsidP="00B91A57">
      <w:pPr>
        <w:rPr>
          <w:sz w:val="20"/>
          <w:lang w:val="sr-Cyrl-CS"/>
        </w:rPr>
      </w:pPr>
    </w:p>
    <w:p w:rsidR="005428C1" w:rsidRDefault="005428C1" w:rsidP="00B91A57">
      <w:pPr>
        <w:rPr>
          <w:sz w:val="20"/>
          <w:lang w:val="sr-Cyrl-CS"/>
        </w:rPr>
      </w:pPr>
    </w:p>
    <w:p w:rsidR="005428C1" w:rsidRPr="005428C1" w:rsidRDefault="005428C1" w:rsidP="00B91A57">
      <w:pPr>
        <w:rPr>
          <w:sz w:val="20"/>
          <w:lang w:val="sr-Cyrl-CS"/>
        </w:rPr>
      </w:pPr>
    </w:p>
    <w:p w:rsidR="00B91A57" w:rsidRPr="00555C22" w:rsidRDefault="00B91A57" w:rsidP="00B91A57">
      <w:pPr>
        <w:rPr>
          <w:sz w:val="20"/>
        </w:rPr>
      </w:pPr>
    </w:p>
    <w:p w:rsidR="00B91A57" w:rsidRPr="00555C22" w:rsidRDefault="00B91A57" w:rsidP="00B91A57">
      <w:pPr>
        <w:rPr>
          <w:sz w:val="20"/>
        </w:rPr>
      </w:pPr>
    </w:p>
    <w:p w:rsidR="00B91A57" w:rsidRPr="00555C22" w:rsidRDefault="00B91A57" w:rsidP="00B91A57">
      <w:pPr>
        <w:rPr>
          <w:sz w:val="20"/>
        </w:rPr>
      </w:pPr>
    </w:p>
    <w:p w:rsidR="00B91A57" w:rsidRPr="00555C22" w:rsidRDefault="00B91A57" w:rsidP="00B91A57">
      <w:pPr>
        <w:pStyle w:val="Heading2"/>
        <w:rPr>
          <w:rFonts w:ascii="Times New Roman" w:hAnsi="Times New Roman" w:cs="Times New Roman"/>
          <w:b w:val="0"/>
          <w:bCs w:val="0"/>
          <w:i w:val="0"/>
          <w:iCs w:val="0"/>
          <w:sz w:val="20"/>
          <w:szCs w:val="24"/>
          <w:lang w:val="sr-Cyrl-CS"/>
        </w:rPr>
      </w:pPr>
    </w:p>
    <w:p w:rsidR="00E732B2" w:rsidRPr="000250D7" w:rsidRDefault="00E732B2" w:rsidP="00E732B2">
      <w:pPr>
        <w:pStyle w:val="Heading2"/>
        <w:jc w:val="center"/>
        <w:rPr>
          <w:rFonts w:ascii="Times New Roman" w:hAnsi="Times New Roman" w:cs="Times New Roman"/>
          <w:bCs w:val="0"/>
          <w:sz w:val="56"/>
          <w:szCs w:val="56"/>
        </w:rPr>
      </w:pPr>
      <w:r w:rsidRPr="000250D7">
        <w:rPr>
          <w:rFonts w:ascii="Times New Roman" w:hAnsi="Times New Roman" w:cs="Times New Roman"/>
          <w:bCs w:val="0"/>
          <w:sz w:val="56"/>
          <w:szCs w:val="56"/>
        </w:rPr>
        <w:t>П Р О Ц Е Н А</w:t>
      </w:r>
    </w:p>
    <w:p w:rsidR="00E732B2" w:rsidRPr="000250D7" w:rsidRDefault="00E732B2" w:rsidP="00E732B2">
      <w:pPr>
        <w:jc w:val="center"/>
        <w:rPr>
          <w:b/>
          <w:i/>
        </w:rPr>
      </w:pPr>
      <w:r w:rsidRPr="000250D7">
        <w:rPr>
          <w:b/>
          <w:bCs/>
          <w:i/>
          <w:sz w:val="56"/>
          <w:szCs w:val="56"/>
        </w:rPr>
        <w:t xml:space="preserve">ВРЕДНОСТИ ИМОВИНЕ </w:t>
      </w:r>
      <w:r w:rsidR="003D4757">
        <w:rPr>
          <w:b/>
          <w:bCs/>
          <w:i/>
          <w:sz w:val="56"/>
          <w:szCs w:val="56"/>
          <w:lang w:val="sr-Cyrl-CS"/>
        </w:rPr>
        <w:t>ЛИКВИДАЦИОНОМ МЕТОДОМ</w:t>
      </w:r>
    </w:p>
    <w:p w:rsidR="00E732B2" w:rsidRPr="00555C22" w:rsidRDefault="00E732B2" w:rsidP="00E732B2">
      <w:pPr>
        <w:rPr>
          <w:b/>
        </w:rPr>
      </w:pPr>
    </w:p>
    <w:p w:rsidR="00E732B2" w:rsidRPr="00555C22" w:rsidRDefault="00E732B2" w:rsidP="00E732B2">
      <w:pPr>
        <w:rPr>
          <w:b/>
        </w:rPr>
      </w:pPr>
    </w:p>
    <w:p w:rsidR="00E732B2" w:rsidRPr="00555C22" w:rsidRDefault="00E732B2" w:rsidP="00E732B2">
      <w:pPr>
        <w:pStyle w:val="Heading2"/>
        <w:jc w:val="center"/>
        <w:rPr>
          <w:rFonts w:ascii="Times New Roman" w:hAnsi="Times New Roman" w:cs="Times New Roman"/>
          <w:b w:val="0"/>
          <w:sz w:val="40"/>
          <w:szCs w:val="40"/>
        </w:rPr>
      </w:pPr>
      <w:r w:rsidRPr="00555C22">
        <w:rPr>
          <w:rFonts w:ascii="Times New Roman" w:hAnsi="Times New Roman" w:cs="Times New Roman"/>
          <w:b w:val="0"/>
          <w:sz w:val="40"/>
          <w:szCs w:val="40"/>
        </w:rPr>
        <w:t>А.Д. "ПЕКАРА КИКИНДА" Кикинда, у стечају</w:t>
      </w:r>
    </w:p>
    <w:p w:rsidR="00E732B2" w:rsidRPr="00555C22" w:rsidRDefault="00E732B2" w:rsidP="00E732B2">
      <w:pPr>
        <w:jc w:val="center"/>
        <w:rPr>
          <w:sz w:val="28"/>
          <w:szCs w:val="28"/>
          <w:lang w:val="pl-PL"/>
        </w:rPr>
      </w:pPr>
    </w:p>
    <w:p w:rsidR="00B91A57" w:rsidRPr="00555C22" w:rsidRDefault="00E732B2" w:rsidP="00E732B2">
      <w:pPr>
        <w:pStyle w:val="Heading2"/>
        <w:jc w:val="center"/>
        <w:rPr>
          <w:rFonts w:ascii="Times New Roman" w:hAnsi="Times New Roman" w:cs="Times New Roman"/>
          <w:sz w:val="20"/>
        </w:rPr>
      </w:pPr>
      <w:r w:rsidRPr="00555C22">
        <w:rPr>
          <w:rFonts w:ascii="Times New Roman" w:hAnsi="Times New Roman" w:cs="Times New Roman"/>
          <w:b w:val="0"/>
          <w:bCs w:val="0"/>
          <w:noProof/>
          <w:sz w:val="32"/>
          <w:szCs w:val="32"/>
        </w:rPr>
        <w:t>Зрењанин,</w:t>
      </w:r>
      <w:r w:rsidR="0084562A">
        <w:rPr>
          <w:rFonts w:ascii="Times New Roman" w:hAnsi="Times New Roman" w:cs="Times New Roman"/>
          <w:b w:val="0"/>
          <w:bCs w:val="0"/>
          <w:noProof/>
          <w:sz w:val="32"/>
          <w:szCs w:val="32"/>
          <w:lang w:val="sr-Cyrl-CS"/>
        </w:rPr>
        <w:t xml:space="preserve"> </w:t>
      </w:r>
      <w:r w:rsidR="003D4757">
        <w:rPr>
          <w:rFonts w:ascii="Times New Roman" w:hAnsi="Times New Roman" w:cs="Times New Roman"/>
          <w:b w:val="0"/>
          <w:bCs w:val="0"/>
          <w:noProof/>
          <w:sz w:val="32"/>
          <w:szCs w:val="32"/>
          <w:lang w:val="sr-Cyrl-CS"/>
        </w:rPr>
        <w:t xml:space="preserve">октобар </w:t>
      </w:r>
      <w:r w:rsidRPr="00555C22">
        <w:rPr>
          <w:rFonts w:ascii="Times New Roman" w:hAnsi="Times New Roman" w:cs="Times New Roman"/>
          <w:b w:val="0"/>
          <w:bCs w:val="0"/>
          <w:noProof/>
          <w:sz w:val="32"/>
          <w:szCs w:val="32"/>
        </w:rPr>
        <w:t>201</w:t>
      </w:r>
      <w:r w:rsidR="003D4757">
        <w:rPr>
          <w:rFonts w:ascii="Times New Roman" w:hAnsi="Times New Roman" w:cs="Times New Roman"/>
          <w:b w:val="0"/>
          <w:bCs w:val="0"/>
          <w:noProof/>
          <w:sz w:val="32"/>
          <w:szCs w:val="32"/>
          <w:lang w:val="sr-Cyrl-CS"/>
        </w:rPr>
        <w:t>1</w:t>
      </w:r>
      <w:r w:rsidRPr="00555C22">
        <w:rPr>
          <w:rFonts w:ascii="Times New Roman" w:hAnsi="Times New Roman" w:cs="Times New Roman"/>
          <w:b w:val="0"/>
          <w:bCs w:val="0"/>
          <w:noProof/>
          <w:sz w:val="32"/>
          <w:szCs w:val="32"/>
        </w:rPr>
        <w:t>. године</w:t>
      </w:r>
    </w:p>
    <w:p w:rsidR="00B91A57" w:rsidRPr="00555C22" w:rsidRDefault="00B91A57" w:rsidP="00B91A57">
      <w:pPr>
        <w:rPr>
          <w:sz w:val="20"/>
        </w:rPr>
      </w:pPr>
    </w:p>
    <w:p w:rsidR="00B91A57" w:rsidRDefault="00B91A57" w:rsidP="00B91A57">
      <w:pPr>
        <w:rPr>
          <w:sz w:val="20"/>
          <w:lang w:val="sr-Cyrl-CS"/>
        </w:rPr>
      </w:pPr>
    </w:p>
    <w:p w:rsidR="00E732B2" w:rsidRPr="00555C22" w:rsidRDefault="00E732B2" w:rsidP="00E732B2">
      <w:pPr>
        <w:rPr>
          <w:b/>
          <w:i/>
          <w:caps/>
          <w:spacing w:val="-2"/>
          <w:sz w:val="28"/>
          <w:szCs w:val="28"/>
          <w:lang w:val="sl-SI"/>
        </w:rPr>
      </w:pPr>
      <w:r w:rsidRPr="00555C22">
        <w:rPr>
          <w:b/>
          <w:i/>
          <w:caps/>
          <w:spacing w:val="-2"/>
          <w:sz w:val="28"/>
          <w:szCs w:val="28"/>
          <w:lang w:val="sr-Cyrl-CS"/>
        </w:rPr>
        <w:t xml:space="preserve">      </w:t>
      </w:r>
      <w:r w:rsidRPr="00555C22">
        <w:rPr>
          <w:b/>
          <w:i/>
          <w:caps/>
          <w:spacing w:val="-2"/>
          <w:sz w:val="28"/>
          <w:szCs w:val="28"/>
          <w:lang w:val="sl-SI"/>
        </w:rPr>
        <w:t>ОСНОВНИ  ПОДАЦИ О ПРЕДУЗЕЋУ</w:t>
      </w:r>
    </w:p>
    <w:p w:rsidR="00E732B2" w:rsidRPr="00555C22" w:rsidRDefault="00E732B2" w:rsidP="00E732B2">
      <w:pPr>
        <w:rPr>
          <w:caps/>
          <w:spacing w:val="-2"/>
          <w:sz w:val="20"/>
          <w:lang w:val="sl-SI"/>
        </w:rPr>
      </w:pPr>
    </w:p>
    <w:tbl>
      <w:tblPr>
        <w:tblW w:w="89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3258"/>
        <w:gridCol w:w="5690"/>
      </w:tblGrid>
      <w:tr w:rsidR="00E732B2" w:rsidRPr="00555C22" w:rsidTr="00E732B2">
        <w:trPr>
          <w:trHeight w:val="655"/>
          <w:jc w:val="center"/>
        </w:trPr>
        <w:tc>
          <w:tcPr>
            <w:tcW w:w="3258" w:type="dxa"/>
            <w:vAlign w:val="center"/>
          </w:tcPr>
          <w:p w:rsidR="00E732B2" w:rsidRPr="00555C22" w:rsidRDefault="00E732B2" w:rsidP="00E732B2">
            <w:pPr>
              <w:pStyle w:val="Heading5"/>
              <w:rPr>
                <w:rFonts w:ascii="Times New Roman" w:hAnsi="Times New Roman"/>
                <w:b/>
                <w:sz w:val="20"/>
              </w:rPr>
            </w:pPr>
            <w:r w:rsidRPr="00555C22">
              <w:rPr>
                <w:rFonts w:ascii="Times New Roman" w:hAnsi="Times New Roman"/>
                <w:b/>
                <w:i w:val="0"/>
                <w:iCs/>
                <w:sz w:val="20"/>
              </w:rPr>
              <w:t>Пун назив предузећа</w:t>
            </w:r>
            <w:r w:rsidRPr="00555C22">
              <w:rPr>
                <w:rFonts w:ascii="Times New Roman" w:hAnsi="Times New Roman"/>
                <w:b/>
                <w:sz w:val="20"/>
              </w:rPr>
              <w:t>:</w:t>
            </w:r>
          </w:p>
        </w:tc>
        <w:tc>
          <w:tcPr>
            <w:tcW w:w="5690" w:type="dxa"/>
            <w:vAlign w:val="center"/>
          </w:tcPr>
          <w:p w:rsidR="00E732B2" w:rsidRPr="00555C22" w:rsidRDefault="00E732B2" w:rsidP="00E732B2">
            <w:pPr>
              <w:ind w:left="56" w:hanging="56"/>
              <w:rPr>
                <w:sz w:val="20"/>
              </w:rPr>
            </w:pPr>
            <w:r w:rsidRPr="00555C22">
              <w:rPr>
                <w:color w:val="000000"/>
                <w:sz w:val="20"/>
              </w:rPr>
              <w:t xml:space="preserve">АКЦИОНАРСКО ДРУШТВО ПЕКАРА ''КИКИНДА''     </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Седиште:</w:t>
            </w:r>
          </w:p>
        </w:tc>
        <w:tc>
          <w:tcPr>
            <w:tcW w:w="5690" w:type="dxa"/>
            <w:vAlign w:val="center"/>
          </w:tcPr>
          <w:p w:rsidR="00E732B2" w:rsidRPr="00555C22" w:rsidRDefault="00E732B2" w:rsidP="00E732B2">
            <w:pPr>
              <w:jc w:val="center"/>
              <w:rPr>
                <w:b/>
              </w:rPr>
            </w:pPr>
            <w:r w:rsidRPr="00555C22">
              <w:rPr>
                <w:b/>
                <w:color w:val="000000"/>
              </w:rPr>
              <w:t>КИКИНДА</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Адреса:</w:t>
            </w:r>
          </w:p>
        </w:tc>
        <w:tc>
          <w:tcPr>
            <w:tcW w:w="5690" w:type="dxa"/>
            <w:vAlign w:val="center"/>
          </w:tcPr>
          <w:p w:rsidR="00E732B2" w:rsidRPr="00555C22" w:rsidRDefault="00E732B2" w:rsidP="00E732B2">
            <w:pPr>
              <w:jc w:val="center"/>
              <w:rPr>
                <w:b/>
              </w:rPr>
            </w:pPr>
            <w:r w:rsidRPr="00555C22">
              <w:rPr>
                <w:b/>
                <w:color w:val="000000"/>
              </w:rPr>
              <w:t>СВЕТОСАВСКА 59</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Матични број из статистике:</w:t>
            </w:r>
          </w:p>
        </w:tc>
        <w:tc>
          <w:tcPr>
            <w:tcW w:w="5690" w:type="dxa"/>
            <w:vAlign w:val="center"/>
          </w:tcPr>
          <w:p w:rsidR="00E732B2" w:rsidRPr="00555C22" w:rsidRDefault="00E732B2" w:rsidP="00E732B2">
            <w:pPr>
              <w:jc w:val="center"/>
              <w:rPr>
                <w:b/>
              </w:rPr>
            </w:pPr>
            <w:r w:rsidRPr="00555C22">
              <w:rPr>
                <w:b/>
              </w:rPr>
              <w:t>08021708</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ПИБ</w:t>
            </w:r>
          </w:p>
        </w:tc>
        <w:tc>
          <w:tcPr>
            <w:tcW w:w="5690" w:type="dxa"/>
            <w:vAlign w:val="center"/>
          </w:tcPr>
          <w:p w:rsidR="00E732B2" w:rsidRPr="00555C22" w:rsidRDefault="00E732B2" w:rsidP="00E732B2">
            <w:pPr>
              <w:jc w:val="center"/>
              <w:rPr>
                <w:b/>
              </w:rPr>
            </w:pPr>
            <w:r w:rsidRPr="00555C22">
              <w:rPr>
                <w:b/>
              </w:rPr>
              <w:t>100510574</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Шифра основне делатности:</w:t>
            </w:r>
          </w:p>
        </w:tc>
        <w:tc>
          <w:tcPr>
            <w:tcW w:w="5690" w:type="dxa"/>
            <w:vAlign w:val="center"/>
          </w:tcPr>
          <w:p w:rsidR="00E732B2" w:rsidRPr="00555C22" w:rsidRDefault="00E732B2" w:rsidP="00E732B2">
            <w:pPr>
              <w:jc w:val="center"/>
              <w:rPr>
                <w:b/>
              </w:rPr>
            </w:pPr>
            <w:r w:rsidRPr="00555C22">
              <w:rPr>
                <w:b/>
              </w:rPr>
              <w:t>Производња хлеба и пецива</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Правна форма:</w:t>
            </w:r>
          </w:p>
        </w:tc>
        <w:tc>
          <w:tcPr>
            <w:tcW w:w="5690" w:type="dxa"/>
            <w:vAlign w:val="center"/>
          </w:tcPr>
          <w:p w:rsidR="00E732B2" w:rsidRPr="00555C22" w:rsidRDefault="00E732B2" w:rsidP="00E732B2">
            <w:pPr>
              <w:jc w:val="center"/>
              <w:rPr>
                <w:b/>
              </w:rPr>
            </w:pPr>
            <w:r w:rsidRPr="00555C22">
              <w:rPr>
                <w:b/>
              </w:rPr>
              <w:t>Акционарско друштво</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Стечајни управник</w:t>
            </w:r>
          </w:p>
        </w:tc>
        <w:tc>
          <w:tcPr>
            <w:tcW w:w="5690" w:type="dxa"/>
            <w:vAlign w:val="center"/>
          </w:tcPr>
          <w:p w:rsidR="00E732B2" w:rsidRPr="00555C22" w:rsidRDefault="00E732B2" w:rsidP="00E732B2">
            <w:pPr>
              <w:pStyle w:val="Header"/>
              <w:tabs>
                <w:tab w:val="clear" w:pos="4320"/>
                <w:tab w:val="clear" w:pos="8640"/>
              </w:tabs>
              <w:jc w:val="center"/>
              <w:rPr>
                <w:rFonts w:ascii="Times New Roman" w:hAnsi="Times New Roman"/>
                <w:b/>
                <w:szCs w:val="24"/>
              </w:rPr>
            </w:pPr>
            <w:r w:rsidRPr="00555C22">
              <w:rPr>
                <w:rFonts w:ascii="Times New Roman" w:hAnsi="Times New Roman"/>
                <w:b/>
                <w:szCs w:val="24"/>
              </w:rPr>
              <w:t>Милица Богуновић, дипл. ецц.</w:t>
            </w:r>
          </w:p>
        </w:tc>
      </w:tr>
      <w:tr w:rsidR="00E732B2" w:rsidRPr="00555C22" w:rsidTr="00E732B2">
        <w:trPr>
          <w:trHeight w:val="284"/>
          <w:jc w:val="center"/>
        </w:trPr>
        <w:tc>
          <w:tcPr>
            <w:tcW w:w="3258" w:type="dxa"/>
            <w:vAlign w:val="center"/>
          </w:tcPr>
          <w:p w:rsidR="00E732B2" w:rsidRPr="00555C22" w:rsidRDefault="00E732B2" w:rsidP="00E732B2">
            <w:pPr>
              <w:rPr>
                <w:sz w:val="20"/>
                <w:lang w:val="sr-Latn-CS"/>
              </w:rPr>
            </w:pPr>
            <w:r w:rsidRPr="00555C22">
              <w:rPr>
                <w:sz w:val="20"/>
              </w:rPr>
              <w:t xml:space="preserve">Број </w:t>
            </w:r>
            <w:r w:rsidRPr="00555C22">
              <w:rPr>
                <w:sz w:val="20"/>
                <w:lang w:val="sr-Latn-CS"/>
              </w:rPr>
              <w:t>запослених:</w:t>
            </w:r>
          </w:p>
        </w:tc>
        <w:tc>
          <w:tcPr>
            <w:tcW w:w="5690" w:type="dxa"/>
            <w:vAlign w:val="center"/>
          </w:tcPr>
          <w:p w:rsidR="00E732B2" w:rsidRPr="00555C22" w:rsidRDefault="00E732B2" w:rsidP="00E732B2">
            <w:pPr>
              <w:jc w:val="center"/>
              <w:rPr>
                <w:b/>
              </w:rPr>
            </w:pPr>
            <w:r w:rsidRPr="00555C22">
              <w:rPr>
                <w:b/>
              </w:rPr>
              <w:t>126 ( пре стечаја)</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Е-маил адреса:</w:t>
            </w:r>
          </w:p>
        </w:tc>
        <w:tc>
          <w:tcPr>
            <w:tcW w:w="5690" w:type="dxa"/>
            <w:vAlign w:val="center"/>
          </w:tcPr>
          <w:p w:rsidR="00E732B2" w:rsidRPr="00555C22" w:rsidRDefault="00C301BB" w:rsidP="00E732B2">
            <w:pPr>
              <w:jc w:val="center"/>
              <w:rPr>
                <w:b/>
              </w:rPr>
            </w:pPr>
            <w:hyperlink r:id="rId8" w:history="1">
              <w:r w:rsidR="00A45AC3" w:rsidRPr="0018707E">
                <w:rPr>
                  <w:rStyle w:val="Hyperlink"/>
                  <w:b/>
                </w:rPr>
                <w:t>kipekara@eunet.rs</w:t>
              </w:r>
            </w:hyperlink>
            <w:r w:rsidR="00A45AC3">
              <w:rPr>
                <w:b/>
              </w:rPr>
              <w:t xml:space="preserve"> </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Телефон:</w:t>
            </w:r>
          </w:p>
        </w:tc>
        <w:tc>
          <w:tcPr>
            <w:tcW w:w="5690" w:type="dxa"/>
          </w:tcPr>
          <w:p w:rsidR="00E732B2" w:rsidRPr="00555C22" w:rsidRDefault="00E732B2" w:rsidP="001415FF">
            <w:pPr>
              <w:jc w:val="center"/>
              <w:rPr>
                <w:b/>
              </w:rPr>
            </w:pPr>
            <w:r w:rsidRPr="001415FF">
              <w:rPr>
                <w:b/>
              </w:rPr>
              <w:t>0230/</w:t>
            </w:r>
            <w:r w:rsidR="001415FF">
              <w:rPr>
                <w:b/>
              </w:rPr>
              <w:t>434</w:t>
            </w:r>
            <w:r w:rsidRPr="001415FF">
              <w:rPr>
                <w:b/>
              </w:rPr>
              <w:t>-614</w:t>
            </w:r>
          </w:p>
        </w:tc>
      </w:tr>
      <w:tr w:rsidR="00E732B2" w:rsidRPr="00555C22" w:rsidTr="00E732B2">
        <w:trPr>
          <w:trHeight w:val="284"/>
          <w:jc w:val="center"/>
        </w:trPr>
        <w:tc>
          <w:tcPr>
            <w:tcW w:w="3258" w:type="dxa"/>
            <w:vAlign w:val="center"/>
          </w:tcPr>
          <w:p w:rsidR="00E732B2" w:rsidRPr="00555C22" w:rsidRDefault="00E732B2" w:rsidP="00E732B2">
            <w:pPr>
              <w:rPr>
                <w:sz w:val="20"/>
              </w:rPr>
            </w:pPr>
            <w:r w:rsidRPr="00555C22">
              <w:rPr>
                <w:sz w:val="20"/>
              </w:rPr>
              <w:t>Факс:</w:t>
            </w:r>
          </w:p>
        </w:tc>
        <w:tc>
          <w:tcPr>
            <w:tcW w:w="5690" w:type="dxa"/>
          </w:tcPr>
          <w:p w:rsidR="00E732B2" w:rsidRPr="00555C22" w:rsidRDefault="00E732B2" w:rsidP="00E732B2">
            <w:pPr>
              <w:jc w:val="center"/>
              <w:rPr>
                <w:sz w:val="20"/>
                <w:highlight w:val="yellow"/>
              </w:rPr>
            </w:pPr>
            <w:r w:rsidRPr="00555C22">
              <w:rPr>
                <w:sz w:val="20"/>
              </w:rPr>
              <w:t>-</w:t>
            </w:r>
          </w:p>
        </w:tc>
      </w:tr>
    </w:tbl>
    <w:p w:rsidR="00E732B2" w:rsidRPr="00555C22" w:rsidRDefault="00E732B2" w:rsidP="00E732B2">
      <w:pPr>
        <w:jc w:val="both"/>
        <w:rPr>
          <w:sz w:val="32"/>
          <w:szCs w:val="32"/>
          <w:highlight w:val="yellow"/>
        </w:rPr>
      </w:pPr>
    </w:p>
    <w:p w:rsidR="00E732B2" w:rsidRPr="00555C22" w:rsidRDefault="00E732B2" w:rsidP="00E732B2">
      <w:pPr>
        <w:rPr>
          <w:b/>
          <w:i/>
          <w:caps/>
          <w:spacing w:val="-2"/>
          <w:sz w:val="28"/>
          <w:szCs w:val="28"/>
          <w:lang w:val="sl-SI"/>
        </w:rPr>
      </w:pPr>
      <w:r w:rsidRPr="00555C22">
        <w:rPr>
          <w:b/>
          <w:i/>
          <w:caps/>
          <w:spacing w:val="-2"/>
          <w:sz w:val="28"/>
          <w:szCs w:val="28"/>
          <w:lang w:val="sr-Cyrl-CS"/>
        </w:rPr>
        <w:t xml:space="preserve">      </w:t>
      </w:r>
      <w:r w:rsidRPr="00555C22">
        <w:rPr>
          <w:b/>
          <w:i/>
          <w:caps/>
          <w:spacing w:val="-2"/>
          <w:sz w:val="28"/>
          <w:szCs w:val="28"/>
          <w:lang w:val="sl-SI"/>
        </w:rPr>
        <w:t>ЕЛЕМЕНТИ КОРИШЋЕНИ У ПРОЦЕНИ</w:t>
      </w:r>
    </w:p>
    <w:p w:rsidR="00E732B2" w:rsidRPr="00555C22" w:rsidRDefault="00E732B2" w:rsidP="00E732B2">
      <w:pPr>
        <w:rPr>
          <w:caps/>
          <w:spacing w:val="-2"/>
          <w:sz w:val="20"/>
          <w:lang w:val="sl-SI"/>
        </w:rPr>
      </w:pPr>
    </w:p>
    <w:tbl>
      <w:tblPr>
        <w:tblW w:w="87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F"/>
      </w:tblPr>
      <w:tblGrid>
        <w:gridCol w:w="3386"/>
        <w:gridCol w:w="5354"/>
      </w:tblGrid>
      <w:tr w:rsidR="00E732B2" w:rsidRPr="00555C22" w:rsidTr="00E732B2">
        <w:trPr>
          <w:trHeight w:val="285"/>
          <w:jc w:val="center"/>
        </w:trPr>
        <w:tc>
          <w:tcPr>
            <w:tcW w:w="3386" w:type="dxa"/>
            <w:vAlign w:val="center"/>
          </w:tcPr>
          <w:p w:rsidR="00E732B2" w:rsidRPr="00555C22" w:rsidRDefault="00E732B2" w:rsidP="00E732B2">
            <w:pPr>
              <w:ind w:left="-646" w:firstLine="646"/>
              <w:rPr>
                <w:sz w:val="20"/>
              </w:rPr>
            </w:pPr>
            <w:r w:rsidRPr="00555C22">
              <w:rPr>
                <w:sz w:val="20"/>
              </w:rPr>
              <w:t>Датум процене</w:t>
            </w:r>
          </w:p>
        </w:tc>
        <w:tc>
          <w:tcPr>
            <w:tcW w:w="5354" w:type="dxa"/>
            <w:vAlign w:val="center"/>
          </w:tcPr>
          <w:p w:rsidR="00E732B2" w:rsidRPr="00BC249C" w:rsidRDefault="003D4757" w:rsidP="003D4757">
            <w:pPr>
              <w:jc w:val="center"/>
              <w:rPr>
                <w:b/>
                <w:highlight w:val="yellow"/>
                <w:lang w:val="sr-Cyrl-CS"/>
              </w:rPr>
            </w:pPr>
            <w:r>
              <w:rPr>
                <w:b/>
                <w:lang w:val="sr-Cyrl-CS"/>
              </w:rPr>
              <w:t>30.11.</w:t>
            </w:r>
            <w:r w:rsidR="00BC249C" w:rsidRPr="00BC249C">
              <w:rPr>
                <w:b/>
                <w:lang w:val="sr-Cyrl-CS"/>
              </w:rPr>
              <w:t>2011.</w:t>
            </w:r>
          </w:p>
        </w:tc>
      </w:tr>
      <w:tr w:rsidR="00E732B2" w:rsidRPr="00555C22" w:rsidTr="00E732B2">
        <w:trPr>
          <w:trHeight w:val="285"/>
          <w:jc w:val="center"/>
        </w:trPr>
        <w:tc>
          <w:tcPr>
            <w:tcW w:w="3386" w:type="dxa"/>
            <w:vAlign w:val="center"/>
          </w:tcPr>
          <w:p w:rsidR="00E732B2" w:rsidRPr="00555C22" w:rsidRDefault="00E732B2" w:rsidP="00E732B2">
            <w:pPr>
              <w:rPr>
                <w:sz w:val="20"/>
              </w:rPr>
            </w:pPr>
            <w:r w:rsidRPr="00555C22">
              <w:rPr>
                <w:sz w:val="20"/>
              </w:rPr>
              <w:t>Девизни курс на дан процене</w:t>
            </w:r>
          </w:p>
        </w:tc>
        <w:tc>
          <w:tcPr>
            <w:tcW w:w="5354" w:type="dxa"/>
            <w:vAlign w:val="center"/>
          </w:tcPr>
          <w:p w:rsidR="00E732B2" w:rsidRPr="002E2512" w:rsidRDefault="00E732B2" w:rsidP="003D4757">
            <w:pPr>
              <w:tabs>
                <w:tab w:val="num" w:pos="360"/>
              </w:tabs>
              <w:jc w:val="center"/>
              <w:rPr>
                <w:b/>
                <w:highlight w:val="yellow"/>
              </w:rPr>
            </w:pPr>
            <w:r w:rsidRPr="00144D67">
              <w:rPr>
                <w:b/>
              </w:rPr>
              <w:t>1 ЕУР = 10</w:t>
            </w:r>
            <w:r w:rsidR="00144D67" w:rsidRPr="00144D67">
              <w:rPr>
                <w:b/>
                <w:lang w:val="sr-Cyrl-CS"/>
              </w:rPr>
              <w:t>3</w:t>
            </w:r>
            <w:r w:rsidR="00144D67" w:rsidRPr="00144D67">
              <w:rPr>
                <w:b/>
              </w:rPr>
              <w:t>,</w:t>
            </w:r>
            <w:r w:rsidR="003D4757">
              <w:rPr>
                <w:b/>
                <w:lang w:val="sr-Cyrl-CS"/>
              </w:rPr>
              <w:t>9741</w:t>
            </w:r>
            <w:r w:rsidRPr="00144D67">
              <w:rPr>
                <w:b/>
              </w:rPr>
              <w:t xml:space="preserve"> РСД</w:t>
            </w:r>
          </w:p>
        </w:tc>
      </w:tr>
      <w:tr w:rsidR="00E732B2" w:rsidRPr="00555C22" w:rsidTr="00E732B2">
        <w:trPr>
          <w:trHeight w:val="776"/>
          <w:jc w:val="center"/>
        </w:trPr>
        <w:tc>
          <w:tcPr>
            <w:tcW w:w="3386" w:type="dxa"/>
            <w:vAlign w:val="center"/>
          </w:tcPr>
          <w:p w:rsidR="00E732B2" w:rsidRPr="00555C22" w:rsidRDefault="00E732B2" w:rsidP="00E732B2">
            <w:pPr>
              <w:rPr>
                <w:caps/>
                <w:sz w:val="20"/>
              </w:rPr>
            </w:pPr>
            <w:r w:rsidRPr="00555C22">
              <w:rPr>
                <w:sz w:val="20"/>
              </w:rPr>
              <w:t>Коришћени методи процене</w:t>
            </w:r>
          </w:p>
        </w:tc>
        <w:tc>
          <w:tcPr>
            <w:tcW w:w="5354" w:type="dxa"/>
            <w:vAlign w:val="center"/>
          </w:tcPr>
          <w:p w:rsidR="00E732B2" w:rsidRPr="003D4757" w:rsidRDefault="00E732B2" w:rsidP="00E732B2">
            <w:pPr>
              <w:tabs>
                <w:tab w:val="num" w:pos="360"/>
              </w:tabs>
              <w:rPr>
                <w:b/>
                <w:lang w:val="sr-Cyrl-CS"/>
              </w:rPr>
            </w:pPr>
            <w:r w:rsidRPr="00555C22">
              <w:rPr>
                <w:b/>
              </w:rPr>
              <w:t>Метод ликвидационе вредности (ЛВ)</w:t>
            </w:r>
            <w:r w:rsidR="003D4757">
              <w:rPr>
                <w:b/>
                <w:lang w:val="sr-Cyrl-CS"/>
              </w:rPr>
              <w:t>, применом тржишне методе</w:t>
            </w:r>
          </w:p>
        </w:tc>
      </w:tr>
      <w:tr w:rsidR="00E732B2" w:rsidRPr="00555C22" w:rsidTr="00E732B2">
        <w:trPr>
          <w:trHeight w:val="776"/>
          <w:jc w:val="center"/>
        </w:trPr>
        <w:tc>
          <w:tcPr>
            <w:tcW w:w="3386" w:type="dxa"/>
            <w:vAlign w:val="center"/>
          </w:tcPr>
          <w:p w:rsidR="00E732B2" w:rsidRPr="00555C22" w:rsidRDefault="00E732B2" w:rsidP="00E732B2">
            <w:pPr>
              <w:rPr>
                <w:sz w:val="20"/>
              </w:rPr>
            </w:pPr>
            <w:r w:rsidRPr="00555C22">
              <w:rPr>
                <w:sz w:val="20"/>
              </w:rPr>
              <w:t>Процењивач</w:t>
            </w:r>
          </w:p>
        </w:tc>
        <w:tc>
          <w:tcPr>
            <w:tcW w:w="5354" w:type="dxa"/>
            <w:vAlign w:val="center"/>
          </w:tcPr>
          <w:p w:rsidR="00E732B2" w:rsidRPr="00555C22" w:rsidRDefault="00E732B2" w:rsidP="00E732B2">
            <w:pPr>
              <w:tabs>
                <w:tab w:val="num" w:pos="360"/>
              </w:tabs>
              <w:rPr>
                <w:b/>
              </w:rPr>
            </w:pPr>
            <w:r w:rsidRPr="00555C22">
              <w:rPr>
                <w:b/>
              </w:rPr>
              <w:t>“Серво Михаљ Инжењеринг” АД Зрењанин</w:t>
            </w:r>
          </w:p>
        </w:tc>
      </w:tr>
    </w:tbl>
    <w:p w:rsidR="00E732B2" w:rsidRDefault="00E732B2" w:rsidP="00E732B2">
      <w:pPr>
        <w:jc w:val="both"/>
        <w:rPr>
          <w:sz w:val="32"/>
          <w:szCs w:val="32"/>
          <w:highlight w:val="yellow"/>
          <w:lang w:val="sr-Cyrl-CS"/>
        </w:rPr>
      </w:pPr>
    </w:p>
    <w:p w:rsidR="002B49C2" w:rsidRDefault="002B49C2" w:rsidP="003D7103">
      <w:pPr>
        <w:jc w:val="center"/>
        <w:rPr>
          <w:rFonts w:ascii="Arial" w:hAnsi="Arial" w:cs="Arial"/>
          <w:b/>
          <w:lang w:val="sr-Cyrl-CS"/>
        </w:rPr>
      </w:pPr>
    </w:p>
    <w:p w:rsidR="00924E24" w:rsidRDefault="00924E24" w:rsidP="003D7103">
      <w:pPr>
        <w:jc w:val="center"/>
        <w:rPr>
          <w:rFonts w:ascii="Arial" w:hAnsi="Arial" w:cs="Arial"/>
          <w:b/>
          <w:lang w:val="sr-Cyrl-CS"/>
        </w:rPr>
      </w:pPr>
    </w:p>
    <w:p w:rsidR="004946EC" w:rsidRDefault="004946EC" w:rsidP="003D7103">
      <w:pPr>
        <w:jc w:val="center"/>
        <w:rPr>
          <w:b/>
          <w:sz w:val="22"/>
          <w:szCs w:val="22"/>
          <w:lang w:val="sr-Cyrl-CS"/>
        </w:rPr>
      </w:pPr>
    </w:p>
    <w:p w:rsidR="003D7103" w:rsidRPr="004946EC" w:rsidRDefault="003D7103" w:rsidP="003D7103">
      <w:pPr>
        <w:jc w:val="center"/>
        <w:rPr>
          <w:b/>
          <w:sz w:val="22"/>
          <w:szCs w:val="22"/>
        </w:rPr>
      </w:pPr>
      <w:r w:rsidRPr="004946EC">
        <w:rPr>
          <w:b/>
          <w:sz w:val="22"/>
          <w:szCs w:val="22"/>
        </w:rPr>
        <w:t>ПРОЦЕЊЕНА ВРЕДНОСТ</w:t>
      </w:r>
      <w:r w:rsidRPr="004946EC">
        <w:rPr>
          <w:b/>
          <w:sz w:val="22"/>
          <w:szCs w:val="22"/>
          <w:lang w:val="sr-Latn-CS"/>
        </w:rPr>
        <w:t xml:space="preserve"> ИМОВИНЕ ЛИКВИДАЦИОНОМ МЕТОДОМ</w:t>
      </w:r>
    </w:p>
    <w:p w:rsidR="003D7103" w:rsidRPr="004946EC" w:rsidRDefault="003D7103" w:rsidP="003D7103">
      <w:pPr>
        <w:jc w:val="center"/>
        <w:rPr>
          <w:b/>
          <w:sz w:val="22"/>
          <w:szCs w:val="22"/>
          <w:lang w:val="sr-Cyrl-CS"/>
        </w:rPr>
      </w:pPr>
      <w:r w:rsidRPr="004946EC">
        <w:rPr>
          <w:b/>
          <w:sz w:val="22"/>
          <w:szCs w:val="22"/>
        </w:rPr>
        <w:t>А.Д. “ПЕКАРА КИКИНДА” КИКИНДА, У СТЕЧАЈУ:</w:t>
      </w:r>
    </w:p>
    <w:p w:rsidR="003D7103" w:rsidRPr="004946EC" w:rsidRDefault="003D7103" w:rsidP="003D7103">
      <w:pPr>
        <w:jc w:val="center"/>
        <w:rPr>
          <w:b/>
          <w:sz w:val="22"/>
          <w:szCs w:val="22"/>
          <w:lang w:val="sr-Cyrl-CS"/>
        </w:rPr>
      </w:pPr>
    </w:p>
    <w:tbl>
      <w:tblPr>
        <w:tblStyle w:val="TableGrid"/>
        <w:tblW w:w="0" w:type="auto"/>
        <w:tblLook w:val="04A0"/>
      </w:tblPr>
      <w:tblGrid>
        <w:gridCol w:w="693"/>
        <w:gridCol w:w="5699"/>
        <w:gridCol w:w="3179"/>
      </w:tblGrid>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Р.бр.</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НАЗИВ ИМОВИНЕ</w:t>
            </w:r>
          </w:p>
        </w:tc>
        <w:tc>
          <w:tcPr>
            <w:tcW w:w="3191" w:type="dxa"/>
          </w:tcPr>
          <w:p w:rsidR="003D7103" w:rsidRPr="004946EC" w:rsidRDefault="003D7103" w:rsidP="003D7103">
            <w:pPr>
              <w:jc w:val="center"/>
              <w:rPr>
                <w:b/>
                <w:sz w:val="22"/>
                <w:szCs w:val="22"/>
                <w:lang w:val="sr-Cyrl-CS"/>
              </w:rPr>
            </w:pPr>
            <w:r w:rsidRPr="004946EC">
              <w:rPr>
                <w:b/>
                <w:sz w:val="22"/>
                <w:szCs w:val="22"/>
                <w:lang w:val="sr-Cyrl-CS"/>
              </w:rPr>
              <w:t>ВРЕДНОСТ ( динара)</w:t>
            </w:r>
          </w:p>
        </w:tc>
      </w:tr>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1.</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Земљиште</w:t>
            </w:r>
          </w:p>
        </w:tc>
        <w:tc>
          <w:tcPr>
            <w:tcW w:w="3191" w:type="dxa"/>
          </w:tcPr>
          <w:p w:rsidR="003D7103" w:rsidRPr="004946EC" w:rsidRDefault="003D7103" w:rsidP="003D7103">
            <w:pPr>
              <w:jc w:val="center"/>
              <w:rPr>
                <w:b/>
                <w:sz w:val="22"/>
                <w:szCs w:val="22"/>
                <w:lang w:val="sr-Cyrl-CS"/>
              </w:rPr>
            </w:pPr>
            <w:r w:rsidRPr="004946EC">
              <w:rPr>
                <w:b/>
                <w:sz w:val="22"/>
                <w:szCs w:val="22"/>
                <w:lang w:val="sr-Cyrl-CS"/>
              </w:rPr>
              <w:t>22.844.940,00</w:t>
            </w:r>
          </w:p>
        </w:tc>
      </w:tr>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2.</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Грађевински објекти</w:t>
            </w:r>
          </w:p>
        </w:tc>
        <w:tc>
          <w:tcPr>
            <w:tcW w:w="3191" w:type="dxa"/>
          </w:tcPr>
          <w:p w:rsidR="003D7103" w:rsidRPr="004946EC" w:rsidRDefault="003D7103" w:rsidP="003D7103">
            <w:pPr>
              <w:jc w:val="center"/>
              <w:rPr>
                <w:b/>
                <w:sz w:val="22"/>
                <w:szCs w:val="22"/>
                <w:lang w:val="sr-Cyrl-CS"/>
              </w:rPr>
            </w:pPr>
            <w:r w:rsidRPr="004946EC">
              <w:rPr>
                <w:b/>
                <w:sz w:val="22"/>
                <w:szCs w:val="22"/>
                <w:lang w:val="sr-Cyrl-CS"/>
              </w:rPr>
              <w:t>75.935.685,00</w:t>
            </w:r>
          </w:p>
        </w:tc>
      </w:tr>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3.</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Опрема</w:t>
            </w:r>
          </w:p>
        </w:tc>
        <w:tc>
          <w:tcPr>
            <w:tcW w:w="3191" w:type="dxa"/>
          </w:tcPr>
          <w:p w:rsidR="003D7103" w:rsidRPr="004946EC" w:rsidRDefault="00924E24" w:rsidP="003D7103">
            <w:pPr>
              <w:jc w:val="center"/>
              <w:rPr>
                <w:b/>
                <w:sz w:val="22"/>
                <w:szCs w:val="22"/>
                <w:lang w:val="sr-Cyrl-CS"/>
              </w:rPr>
            </w:pPr>
            <w:r w:rsidRPr="004946EC">
              <w:rPr>
                <w:b/>
                <w:sz w:val="22"/>
                <w:szCs w:val="22"/>
                <w:lang w:val="sr-Cyrl-CS"/>
              </w:rPr>
              <w:t>72.304.666,69</w:t>
            </w:r>
          </w:p>
        </w:tc>
      </w:tr>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4.</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Резервни делови</w:t>
            </w:r>
          </w:p>
        </w:tc>
        <w:tc>
          <w:tcPr>
            <w:tcW w:w="3191" w:type="dxa"/>
          </w:tcPr>
          <w:p w:rsidR="003D7103" w:rsidRPr="004946EC" w:rsidRDefault="003D7103" w:rsidP="003D7103">
            <w:pPr>
              <w:jc w:val="center"/>
              <w:rPr>
                <w:b/>
                <w:sz w:val="22"/>
                <w:szCs w:val="22"/>
                <w:lang w:val="sr-Cyrl-CS"/>
              </w:rPr>
            </w:pPr>
            <w:r w:rsidRPr="004946EC">
              <w:rPr>
                <w:b/>
                <w:sz w:val="22"/>
                <w:szCs w:val="22"/>
                <w:lang w:val="sr-Cyrl-CS"/>
              </w:rPr>
              <w:t>1.609.374,36</w:t>
            </w:r>
          </w:p>
        </w:tc>
      </w:tr>
      <w:tr w:rsidR="003D7103" w:rsidRPr="004946EC" w:rsidTr="003D7103">
        <w:tc>
          <w:tcPr>
            <w:tcW w:w="648" w:type="dxa"/>
          </w:tcPr>
          <w:p w:rsidR="003D7103" w:rsidRPr="004946EC" w:rsidRDefault="003D7103" w:rsidP="003D7103">
            <w:pPr>
              <w:jc w:val="center"/>
              <w:rPr>
                <w:b/>
                <w:sz w:val="22"/>
                <w:szCs w:val="22"/>
                <w:lang w:val="sr-Cyrl-CS"/>
              </w:rPr>
            </w:pPr>
            <w:r w:rsidRPr="004946EC">
              <w:rPr>
                <w:b/>
                <w:sz w:val="22"/>
                <w:szCs w:val="22"/>
                <w:lang w:val="sr-Cyrl-CS"/>
              </w:rPr>
              <w:t>5.</w:t>
            </w:r>
          </w:p>
        </w:tc>
        <w:tc>
          <w:tcPr>
            <w:tcW w:w="5732" w:type="dxa"/>
          </w:tcPr>
          <w:p w:rsidR="003D7103" w:rsidRPr="004946EC" w:rsidRDefault="003D7103" w:rsidP="003D7103">
            <w:pPr>
              <w:jc w:val="center"/>
              <w:rPr>
                <w:b/>
                <w:sz w:val="22"/>
                <w:szCs w:val="22"/>
                <w:lang w:val="sr-Cyrl-CS"/>
              </w:rPr>
            </w:pPr>
            <w:r w:rsidRPr="004946EC">
              <w:rPr>
                <w:b/>
                <w:sz w:val="22"/>
                <w:szCs w:val="22"/>
                <w:lang w:val="sr-Cyrl-CS"/>
              </w:rPr>
              <w:t>Ситан инвентар</w:t>
            </w:r>
          </w:p>
        </w:tc>
        <w:tc>
          <w:tcPr>
            <w:tcW w:w="3191" w:type="dxa"/>
          </w:tcPr>
          <w:p w:rsidR="003D7103" w:rsidRPr="004946EC" w:rsidRDefault="003D7103" w:rsidP="003D7103">
            <w:pPr>
              <w:jc w:val="center"/>
              <w:rPr>
                <w:b/>
                <w:sz w:val="22"/>
                <w:szCs w:val="22"/>
                <w:lang w:val="sr-Cyrl-CS"/>
              </w:rPr>
            </w:pPr>
            <w:r w:rsidRPr="004946EC">
              <w:rPr>
                <w:b/>
                <w:sz w:val="22"/>
                <w:szCs w:val="22"/>
                <w:lang w:val="sr-Cyrl-CS"/>
              </w:rPr>
              <w:t>793.691,58</w:t>
            </w:r>
          </w:p>
        </w:tc>
      </w:tr>
      <w:tr w:rsidR="003D7103" w:rsidRPr="004946EC" w:rsidTr="003D7103">
        <w:tc>
          <w:tcPr>
            <w:tcW w:w="648" w:type="dxa"/>
          </w:tcPr>
          <w:p w:rsidR="003D7103" w:rsidRPr="004946EC" w:rsidRDefault="003D7103" w:rsidP="003D7103">
            <w:pPr>
              <w:jc w:val="center"/>
              <w:rPr>
                <w:b/>
                <w:sz w:val="22"/>
                <w:szCs w:val="22"/>
                <w:lang w:val="sr-Cyrl-CS"/>
              </w:rPr>
            </w:pPr>
          </w:p>
        </w:tc>
        <w:tc>
          <w:tcPr>
            <w:tcW w:w="5732" w:type="dxa"/>
          </w:tcPr>
          <w:p w:rsidR="003D7103" w:rsidRPr="004946EC" w:rsidRDefault="003D7103" w:rsidP="003D7103">
            <w:pPr>
              <w:jc w:val="center"/>
              <w:rPr>
                <w:b/>
                <w:sz w:val="22"/>
                <w:szCs w:val="22"/>
                <w:lang w:val="sr-Cyrl-CS"/>
              </w:rPr>
            </w:pPr>
            <w:r w:rsidRPr="004946EC">
              <w:rPr>
                <w:b/>
                <w:sz w:val="22"/>
                <w:szCs w:val="22"/>
                <w:lang w:val="sr-Cyrl-CS"/>
              </w:rPr>
              <w:t>УКУПНА ИМОВИНА:</w:t>
            </w:r>
          </w:p>
        </w:tc>
        <w:tc>
          <w:tcPr>
            <w:tcW w:w="3191" w:type="dxa"/>
          </w:tcPr>
          <w:p w:rsidR="003D7103" w:rsidRPr="004946EC" w:rsidRDefault="00924E24" w:rsidP="003D7103">
            <w:pPr>
              <w:jc w:val="center"/>
              <w:rPr>
                <w:b/>
                <w:sz w:val="22"/>
                <w:szCs w:val="22"/>
                <w:lang w:val="sr-Cyrl-CS"/>
              </w:rPr>
            </w:pPr>
            <w:r w:rsidRPr="004946EC">
              <w:rPr>
                <w:b/>
                <w:sz w:val="22"/>
                <w:szCs w:val="22"/>
                <w:lang w:val="sr-Cyrl-CS"/>
              </w:rPr>
              <w:t>173.488.357,63</w:t>
            </w:r>
          </w:p>
        </w:tc>
      </w:tr>
    </w:tbl>
    <w:p w:rsidR="002B49C2" w:rsidRPr="003D7103" w:rsidRDefault="002B49C2" w:rsidP="00E732B2">
      <w:pPr>
        <w:jc w:val="both"/>
        <w:rPr>
          <w:sz w:val="32"/>
          <w:szCs w:val="32"/>
          <w:highlight w:val="yellow"/>
          <w:lang w:val="sr-Cyrl-CS"/>
        </w:rPr>
      </w:pPr>
    </w:p>
    <w:p w:rsidR="00E732B2" w:rsidRPr="00555C22" w:rsidRDefault="00E732B2" w:rsidP="00E732B2">
      <w:pPr>
        <w:rPr>
          <w:b/>
          <w:i/>
          <w:caps/>
          <w:spacing w:val="-2"/>
          <w:sz w:val="28"/>
          <w:szCs w:val="28"/>
          <w:lang w:val="sl-SI"/>
        </w:rPr>
      </w:pPr>
      <w:r w:rsidRPr="00555C22">
        <w:rPr>
          <w:b/>
          <w:i/>
          <w:caps/>
          <w:spacing w:val="-2"/>
          <w:sz w:val="28"/>
          <w:szCs w:val="28"/>
          <w:lang w:val="sr-Cyrl-CS"/>
        </w:rPr>
        <w:t xml:space="preserve">      </w:t>
      </w:r>
      <w:r w:rsidRPr="00555C22">
        <w:rPr>
          <w:b/>
          <w:i/>
          <w:caps/>
          <w:spacing w:val="-2"/>
          <w:sz w:val="28"/>
          <w:szCs w:val="28"/>
          <w:lang w:val="sl-SI"/>
        </w:rPr>
        <w:t>РЕЗУЛТАТИ ПРОЦЕНЕ</w:t>
      </w:r>
    </w:p>
    <w:p w:rsidR="00E732B2" w:rsidRPr="00555C22" w:rsidRDefault="00E732B2" w:rsidP="00E732B2">
      <w:pPr>
        <w:rPr>
          <w:caps/>
          <w:spacing w:val="-2"/>
          <w:sz w:val="20"/>
          <w:lang w:val="sl-SI"/>
        </w:rPr>
      </w:pPr>
    </w:p>
    <w:p w:rsidR="00E732B2" w:rsidRPr="00555C22" w:rsidRDefault="00E732B2" w:rsidP="00E732B2">
      <w:pPr>
        <w:ind w:firstLine="720"/>
        <w:jc w:val="both"/>
        <w:rPr>
          <w:sz w:val="22"/>
          <w:lang w:val="sl-SI"/>
        </w:rPr>
      </w:pPr>
      <w:r w:rsidRPr="00555C22">
        <w:rPr>
          <w:sz w:val="22"/>
          <w:lang w:val="sl-SI"/>
        </w:rPr>
        <w:t>Процена је извршена у складу са Уредбом о процени вредности капитала и имовине (Сл Гласник РС бр 45/2001 и Упутством о начину примене метода за процену вредности капитла и имовине и начину исказивања процењене вредности, Међународним рачуноводственим стандардом 16 и Националним стандардом за управљање стечајном масом број 5. Национални стандард о попису имовине, процени вредности и почетном стечајном билансу стечајног дужника.</w:t>
      </w:r>
    </w:p>
    <w:p w:rsidR="00E732B2" w:rsidRPr="00555C22" w:rsidRDefault="00E732B2" w:rsidP="00E732B2">
      <w:pPr>
        <w:pStyle w:val="Header"/>
        <w:tabs>
          <w:tab w:val="clear" w:pos="4320"/>
          <w:tab w:val="clear" w:pos="8640"/>
        </w:tabs>
        <w:jc w:val="center"/>
        <w:rPr>
          <w:rFonts w:ascii="Times New Roman" w:hAnsi="Times New Roman"/>
          <w:sz w:val="22"/>
          <w:lang w:val="sr-Cyrl-CS"/>
        </w:rPr>
      </w:pPr>
    </w:p>
    <w:p w:rsidR="002B49C2" w:rsidRPr="002B49C2" w:rsidRDefault="002B49C2" w:rsidP="002B49C2">
      <w:pPr>
        <w:ind w:firstLine="720"/>
        <w:jc w:val="both"/>
        <w:rPr>
          <w:sz w:val="22"/>
          <w:szCs w:val="22"/>
        </w:rPr>
      </w:pPr>
      <w:r w:rsidRPr="002B49C2">
        <w:rPr>
          <w:sz w:val="22"/>
          <w:szCs w:val="22"/>
        </w:rPr>
        <w:t xml:space="preserve">Полазне основе за процену имовине А.Д. “ПЕКАРА КИКИНДА” Кикинда, у стечају биле су Пописне листе основниих средстава, Ситног инвентара, </w:t>
      </w:r>
      <w:r>
        <w:rPr>
          <w:sz w:val="22"/>
          <w:szCs w:val="22"/>
          <w:lang w:val="sr-Cyrl-CS"/>
        </w:rPr>
        <w:t>Резервних делова</w:t>
      </w:r>
      <w:r w:rsidRPr="002B49C2">
        <w:rPr>
          <w:sz w:val="22"/>
          <w:szCs w:val="22"/>
        </w:rPr>
        <w:t>, Листови непокретности и Копије плана из катастра.</w:t>
      </w:r>
    </w:p>
    <w:p w:rsidR="002B49C2" w:rsidRPr="004D3D9A" w:rsidRDefault="002B49C2" w:rsidP="002B49C2">
      <w:pPr>
        <w:rPr>
          <w:rFonts w:ascii="Arial" w:hAnsi="Arial" w:cs="Arial"/>
          <w:sz w:val="20"/>
        </w:rPr>
      </w:pPr>
    </w:p>
    <w:p w:rsidR="002B49C2" w:rsidRPr="002B49C2" w:rsidRDefault="002B49C2" w:rsidP="002B49C2">
      <w:pPr>
        <w:ind w:firstLine="720"/>
        <w:rPr>
          <w:b/>
          <w:bCs/>
          <w:i/>
          <w:iCs/>
          <w:sz w:val="28"/>
          <w:szCs w:val="28"/>
          <w:u w:val="single"/>
        </w:rPr>
      </w:pPr>
      <w:r w:rsidRPr="002B49C2">
        <w:rPr>
          <w:b/>
          <w:bCs/>
          <w:i/>
          <w:iCs/>
          <w:sz w:val="28"/>
          <w:szCs w:val="28"/>
          <w:u w:val="single"/>
        </w:rPr>
        <w:t>УВОД</w:t>
      </w:r>
    </w:p>
    <w:p w:rsidR="002B49C2" w:rsidRPr="002B49C2" w:rsidRDefault="002B49C2" w:rsidP="002B49C2">
      <w:pPr>
        <w:rPr>
          <w:sz w:val="22"/>
          <w:szCs w:val="22"/>
        </w:rPr>
      </w:pPr>
    </w:p>
    <w:p w:rsidR="002B49C2" w:rsidRPr="002B49C2" w:rsidRDefault="002B49C2" w:rsidP="002B49C2">
      <w:pPr>
        <w:ind w:firstLine="720"/>
        <w:jc w:val="both"/>
        <w:rPr>
          <w:sz w:val="22"/>
          <w:szCs w:val="22"/>
        </w:rPr>
      </w:pPr>
      <w:r w:rsidRPr="002B49C2">
        <w:rPr>
          <w:sz w:val="22"/>
          <w:szCs w:val="22"/>
        </w:rPr>
        <w:t xml:space="preserve">На основу понуде број 1109/11, од 06. 08. 2011. године, и уговора  1109-1 2011. године, одређени смо да путем вештачења извршимо процену вредности целокупне имовине стечајног дужника А.Д. “ПЕКАРА КИКИНДА” Кикинда, у стечају. </w:t>
      </w:r>
    </w:p>
    <w:p w:rsidR="002B49C2" w:rsidRPr="002B49C2" w:rsidRDefault="002B49C2" w:rsidP="002B49C2">
      <w:pPr>
        <w:jc w:val="both"/>
        <w:rPr>
          <w:sz w:val="22"/>
          <w:szCs w:val="22"/>
        </w:rPr>
      </w:pPr>
    </w:p>
    <w:p w:rsidR="002B49C2" w:rsidRPr="002B49C2" w:rsidRDefault="002B49C2" w:rsidP="002B49C2">
      <w:pPr>
        <w:ind w:firstLine="720"/>
        <w:jc w:val="both"/>
        <w:rPr>
          <w:sz w:val="22"/>
          <w:szCs w:val="22"/>
        </w:rPr>
      </w:pPr>
      <w:r w:rsidRPr="002B49C2">
        <w:rPr>
          <w:sz w:val="22"/>
          <w:szCs w:val="22"/>
        </w:rPr>
        <w:t xml:space="preserve">Процена вредности имовине стечајног дужника обухватила је следећу имовину : </w:t>
      </w:r>
    </w:p>
    <w:p w:rsidR="002B49C2" w:rsidRPr="002B49C2" w:rsidRDefault="002B49C2" w:rsidP="002B49C2">
      <w:pPr>
        <w:jc w:val="both"/>
        <w:rPr>
          <w:sz w:val="22"/>
          <w:szCs w:val="22"/>
        </w:rPr>
      </w:pPr>
    </w:p>
    <w:p w:rsidR="002B49C2" w:rsidRPr="002B49C2" w:rsidRDefault="002B49C2" w:rsidP="002B49C2">
      <w:pPr>
        <w:numPr>
          <w:ilvl w:val="0"/>
          <w:numId w:val="10"/>
        </w:numPr>
        <w:tabs>
          <w:tab w:val="clear" w:pos="720"/>
          <w:tab w:val="num" w:pos="1800"/>
        </w:tabs>
        <w:ind w:left="1800"/>
        <w:jc w:val="both"/>
        <w:rPr>
          <w:sz w:val="22"/>
          <w:szCs w:val="22"/>
        </w:rPr>
      </w:pPr>
      <w:r w:rsidRPr="002B49C2">
        <w:rPr>
          <w:sz w:val="22"/>
          <w:szCs w:val="22"/>
        </w:rPr>
        <w:t>ОСНОВНА СРЕДСТВА</w:t>
      </w:r>
    </w:p>
    <w:p w:rsidR="002B49C2" w:rsidRPr="002B49C2" w:rsidRDefault="002B49C2" w:rsidP="002B49C2">
      <w:pPr>
        <w:numPr>
          <w:ilvl w:val="0"/>
          <w:numId w:val="42"/>
        </w:numPr>
        <w:jc w:val="both"/>
        <w:rPr>
          <w:sz w:val="22"/>
          <w:szCs w:val="22"/>
        </w:rPr>
      </w:pPr>
      <w:r w:rsidRPr="002B49C2">
        <w:rPr>
          <w:sz w:val="22"/>
          <w:szCs w:val="22"/>
        </w:rPr>
        <w:t>Земљиште</w:t>
      </w:r>
    </w:p>
    <w:p w:rsidR="002B49C2" w:rsidRPr="002B49C2" w:rsidRDefault="002B49C2" w:rsidP="002B49C2">
      <w:pPr>
        <w:numPr>
          <w:ilvl w:val="0"/>
          <w:numId w:val="42"/>
        </w:numPr>
        <w:jc w:val="both"/>
        <w:rPr>
          <w:sz w:val="22"/>
          <w:szCs w:val="22"/>
        </w:rPr>
      </w:pPr>
      <w:r w:rsidRPr="002B49C2">
        <w:rPr>
          <w:sz w:val="22"/>
          <w:szCs w:val="22"/>
        </w:rPr>
        <w:t>Грађевински објекти</w:t>
      </w:r>
    </w:p>
    <w:p w:rsidR="002B49C2" w:rsidRPr="002B49C2" w:rsidRDefault="002B49C2" w:rsidP="002B49C2">
      <w:pPr>
        <w:numPr>
          <w:ilvl w:val="0"/>
          <w:numId w:val="42"/>
        </w:numPr>
        <w:jc w:val="both"/>
        <w:rPr>
          <w:sz w:val="22"/>
          <w:szCs w:val="22"/>
        </w:rPr>
      </w:pPr>
      <w:r w:rsidRPr="002B49C2">
        <w:rPr>
          <w:sz w:val="22"/>
          <w:szCs w:val="22"/>
        </w:rPr>
        <w:t>Опрема</w:t>
      </w:r>
    </w:p>
    <w:p w:rsidR="002B49C2" w:rsidRPr="002B49C2" w:rsidRDefault="002B49C2" w:rsidP="002B49C2">
      <w:pPr>
        <w:numPr>
          <w:ilvl w:val="0"/>
          <w:numId w:val="42"/>
        </w:numPr>
        <w:jc w:val="both"/>
        <w:rPr>
          <w:sz w:val="22"/>
          <w:szCs w:val="22"/>
        </w:rPr>
      </w:pPr>
      <w:r w:rsidRPr="002B49C2">
        <w:rPr>
          <w:sz w:val="22"/>
          <w:szCs w:val="22"/>
        </w:rPr>
        <w:t>Магацин резервних делова</w:t>
      </w:r>
    </w:p>
    <w:p w:rsidR="002B49C2" w:rsidRPr="002B49C2" w:rsidRDefault="002B49C2" w:rsidP="002B49C2">
      <w:pPr>
        <w:numPr>
          <w:ilvl w:val="0"/>
          <w:numId w:val="42"/>
        </w:numPr>
        <w:jc w:val="both"/>
        <w:rPr>
          <w:sz w:val="22"/>
          <w:szCs w:val="22"/>
        </w:rPr>
      </w:pPr>
      <w:r w:rsidRPr="002B49C2">
        <w:rPr>
          <w:sz w:val="22"/>
          <w:szCs w:val="22"/>
        </w:rPr>
        <w:t>Ситан инвентар</w:t>
      </w:r>
    </w:p>
    <w:p w:rsidR="002B49C2" w:rsidRPr="002B49C2" w:rsidRDefault="002B49C2" w:rsidP="002B49C2">
      <w:pPr>
        <w:jc w:val="both"/>
        <w:rPr>
          <w:sz w:val="22"/>
          <w:szCs w:val="22"/>
        </w:rPr>
      </w:pPr>
    </w:p>
    <w:p w:rsidR="002B49C2" w:rsidRPr="002B49C2" w:rsidRDefault="002B49C2" w:rsidP="002B49C2">
      <w:pPr>
        <w:ind w:firstLine="720"/>
        <w:jc w:val="both"/>
        <w:rPr>
          <w:sz w:val="22"/>
          <w:szCs w:val="22"/>
        </w:rPr>
      </w:pPr>
      <w:r w:rsidRPr="002B49C2">
        <w:rPr>
          <w:b/>
          <w:sz w:val="22"/>
          <w:szCs w:val="22"/>
        </w:rPr>
        <w:t>Процена вредности имовине је урађена на дан 31. 11. 2011. године</w:t>
      </w:r>
      <w:r w:rsidRPr="002B49C2">
        <w:rPr>
          <w:sz w:val="22"/>
          <w:szCs w:val="22"/>
        </w:rPr>
        <w:t>.</w:t>
      </w:r>
    </w:p>
    <w:p w:rsidR="002B49C2" w:rsidRPr="002B49C2" w:rsidRDefault="002B49C2" w:rsidP="002B49C2">
      <w:pPr>
        <w:rPr>
          <w:sz w:val="22"/>
          <w:szCs w:val="22"/>
        </w:rPr>
      </w:pPr>
    </w:p>
    <w:p w:rsidR="00B91A57" w:rsidRPr="00D17CE8" w:rsidRDefault="00B91A57" w:rsidP="00D17CE8">
      <w:pPr>
        <w:pStyle w:val="ListParagraph"/>
        <w:numPr>
          <w:ilvl w:val="0"/>
          <w:numId w:val="31"/>
        </w:numPr>
        <w:rPr>
          <w:b/>
          <w:bCs/>
          <w:i/>
          <w:iCs/>
          <w:sz w:val="28"/>
          <w:szCs w:val="28"/>
          <w:u w:val="single"/>
        </w:rPr>
      </w:pPr>
      <w:r w:rsidRPr="00D17CE8">
        <w:rPr>
          <w:b/>
          <w:bCs/>
          <w:i/>
          <w:iCs/>
          <w:sz w:val="28"/>
          <w:szCs w:val="28"/>
          <w:u w:val="single"/>
        </w:rPr>
        <w:t>ОСНОВНИ ПОДАЦИ О ПРЕДУЗЕЋУ</w:t>
      </w:r>
    </w:p>
    <w:p w:rsidR="00B91A57" w:rsidRPr="00555C22" w:rsidRDefault="00B91A57" w:rsidP="00B91A57"/>
    <w:p w:rsidR="00B91A57" w:rsidRPr="00D17CE8" w:rsidRDefault="00B91A57" w:rsidP="00D17CE8">
      <w:pPr>
        <w:pStyle w:val="ListParagraph"/>
        <w:numPr>
          <w:ilvl w:val="2"/>
          <w:numId w:val="31"/>
        </w:numPr>
        <w:rPr>
          <w:b/>
          <w:bCs/>
          <w:i/>
          <w:iCs/>
          <w:u w:val="single"/>
        </w:rPr>
      </w:pPr>
      <w:r w:rsidRPr="00D17CE8">
        <w:rPr>
          <w:b/>
          <w:bCs/>
          <w:i/>
          <w:iCs/>
          <w:u w:val="single"/>
        </w:rPr>
        <w:t>НАЗИВ И СЕДИШТЕ ПРЕДУЗЕЋА</w:t>
      </w:r>
    </w:p>
    <w:p w:rsidR="00B91A57" w:rsidRPr="00555C22" w:rsidRDefault="00B91A57" w:rsidP="00B91A57"/>
    <w:p w:rsidR="00B91A57" w:rsidRPr="00480C05" w:rsidRDefault="00B91A57" w:rsidP="00B91A57">
      <w:pPr>
        <w:ind w:firstLine="720"/>
        <w:jc w:val="both"/>
        <w:rPr>
          <w:sz w:val="22"/>
          <w:szCs w:val="22"/>
        </w:rPr>
      </w:pPr>
      <w:r w:rsidRPr="00480C05">
        <w:rPr>
          <w:sz w:val="22"/>
          <w:szCs w:val="22"/>
        </w:rPr>
        <w:t xml:space="preserve">Пуно пословно име предузећа гласи: </w:t>
      </w:r>
      <w:r w:rsidR="002E2512" w:rsidRPr="00480C05">
        <w:rPr>
          <w:color w:val="000000"/>
          <w:sz w:val="22"/>
          <w:szCs w:val="22"/>
        </w:rPr>
        <w:t>А</w:t>
      </w:r>
      <w:r w:rsidR="00847360">
        <w:rPr>
          <w:color w:val="000000"/>
          <w:sz w:val="22"/>
          <w:szCs w:val="22"/>
          <w:lang w:val="sr-Cyrl-CS"/>
        </w:rPr>
        <w:t xml:space="preserve">кционарско друштво </w:t>
      </w:r>
      <w:r w:rsidR="002E2512" w:rsidRPr="00480C05">
        <w:rPr>
          <w:color w:val="000000"/>
          <w:sz w:val="22"/>
          <w:szCs w:val="22"/>
          <w:lang w:val="sr-Cyrl-CS"/>
        </w:rPr>
        <w:t>„</w:t>
      </w:r>
      <w:r w:rsidR="003B48E2" w:rsidRPr="00480C05">
        <w:rPr>
          <w:color w:val="000000"/>
          <w:sz w:val="22"/>
          <w:szCs w:val="22"/>
          <w:lang w:val="sr-Cyrl-CS"/>
        </w:rPr>
        <w:t>П</w:t>
      </w:r>
      <w:r w:rsidR="00847360">
        <w:rPr>
          <w:color w:val="000000"/>
          <w:sz w:val="22"/>
          <w:szCs w:val="22"/>
          <w:lang w:val="sr-Cyrl-CS"/>
        </w:rPr>
        <w:t>екара Кикинда</w:t>
      </w:r>
      <w:r w:rsidR="002E2512" w:rsidRPr="00480C05">
        <w:rPr>
          <w:color w:val="000000"/>
          <w:sz w:val="22"/>
          <w:szCs w:val="22"/>
          <w:lang w:val="sr-Cyrl-CS"/>
        </w:rPr>
        <w:t>“</w:t>
      </w:r>
      <w:r w:rsidRPr="00480C05">
        <w:rPr>
          <w:color w:val="000000"/>
          <w:sz w:val="22"/>
          <w:szCs w:val="22"/>
        </w:rPr>
        <w:t>,</w:t>
      </w:r>
      <w:r w:rsidR="003B48E2" w:rsidRPr="00480C05">
        <w:rPr>
          <w:color w:val="000000"/>
          <w:sz w:val="22"/>
          <w:szCs w:val="22"/>
          <w:lang w:val="sr-Cyrl-CS"/>
        </w:rPr>
        <w:t xml:space="preserve"> С</w:t>
      </w:r>
      <w:r w:rsidR="00847360">
        <w:rPr>
          <w:color w:val="000000"/>
          <w:sz w:val="22"/>
          <w:szCs w:val="22"/>
          <w:lang w:val="sr-Cyrl-CS"/>
        </w:rPr>
        <w:t xml:space="preserve">ветосавска </w:t>
      </w:r>
      <w:r w:rsidR="003B48E2" w:rsidRPr="00480C05">
        <w:rPr>
          <w:color w:val="000000"/>
          <w:sz w:val="22"/>
          <w:szCs w:val="22"/>
          <w:lang w:val="sr-Cyrl-CS"/>
        </w:rPr>
        <w:t xml:space="preserve"> 59</w:t>
      </w:r>
      <w:r w:rsidRPr="00480C05">
        <w:rPr>
          <w:color w:val="000000"/>
          <w:sz w:val="22"/>
          <w:szCs w:val="22"/>
        </w:rPr>
        <w:t xml:space="preserve"> </w:t>
      </w:r>
      <w:r w:rsidR="00847360">
        <w:rPr>
          <w:color w:val="000000"/>
          <w:sz w:val="22"/>
          <w:szCs w:val="22"/>
        </w:rPr>
        <w:t>–</w:t>
      </w:r>
      <w:r w:rsidRPr="00480C05">
        <w:rPr>
          <w:color w:val="000000"/>
          <w:sz w:val="22"/>
          <w:szCs w:val="22"/>
        </w:rPr>
        <w:t xml:space="preserve"> </w:t>
      </w:r>
      <w:r w:rsidR="00847360">
        <w:rPr>
          <w:color w:val="000000"/>
          <w:sz w:val="22"/>
          <w:szCs w:val="22"/>
          <w:lang w:val="sr-Cyrl-CS"/>
        </w:rPr>
        <w:t>у стечају</w:t>
      </w:r>
      <w:r w:rsidR="002E2512" w:rsidRPr="00480C05">
        <w:rPr>
          <w:color w:val="000000"/>
          <w:sz w:val="22"/>
          <w:szCs w:val="22"/>
          <w:lang w:val="sr-Cyrl-CS"/>
        </w:rPr>
        <w:t>.</w:t>
      </w:r>
      <w:r w:rsidRPr="00480C05">
        <w:rPr>
          <w:color w:val="000000"/>
          <w:sz w:val="22"/>
          <w:szCs w:val="22"/>
        </w:rPr>
        <w:t xml:space="preserve"> </w:t>
      </w:r>
    </w:p>
    <w:p w:rsidR="00B91A57" w:rsidRPr="00480C05" w:rsidRDefault="00B91A57" w:rsidP="00B91A57">
      <w:pPr>
        <w:ind w:firstLine="720"/>
        <w:jc w:val="both"/>
        <w:rPr>
          <w:sz w:val="22"/>
          <w:szCs w:val="22"/>
        </w:rPr>
      </w:pPr>
      <w:r w:rsidRPr="00480C05">
        <w:rPr>
          <w:sz w:val="22"/>
          <w:szCs w:val="22"/>
        </w:rPr>
        <w:t>Скраћени назив предузећа: АД “</w:t>
      </w:r>
      <w:r w:rsidR="003B48E2" w:rsidRPr="00480C05">
        <w:rPr>
          <w:sz w:val="22"/>
          <w:szCs w:val="22"/>
          <w:lang w:val="sr-Cyrl-CS"/>
        </w:rPr>
        <w:t>П</w:t>
      </w:r>
      <w:r w:rsidR="00847360">
        <w:rPr>
          <w:sz w:val="22"/>
          <w:szCs w:val="22"/>
          <w:lang w:val="sr-Cyrl-CS"/>
        </w:rPr>
        <w:t>екара Кикинда</w:t>
      </w:r>
      <w:r w:rsidRPr="00480C05">
        <w:rPr>
          <w:sz w:val="22"/>
          <w:szCs w:val="22"/>
        </w:rPr>
        <w:t xml:space="preserve">” </w:t>
      </w:r>
      <w:r w:rsidR="003B48E2" w:rsidRPr="00480C05">
        <w:rPr>
          <w:sz w:val="22"/>
          <w:szCs w:val="22"/>
          <w:lang w:val="sr-Cyrl-CS"/>
        </w:rPr>
        <w:t>Кикинда</w:t>
      </w:r>
      <w:r w:rsidRPr="00480C05">
        <w:rPr>
          <w:sz w:val="22"/>
          <w:szCs w:val="22"/>
        </w:rPr>
        <w:t xml:space="preserve">, у стечају. </w:t>
      </w:r>
    </w:p>
    <w:p w:rsidR="00B91A57" w:rsidRPr="00480C05" w:rsidRDefault="00B91A57" w:rsidP="00B91A57">
      <w:pPr>
        <w:ind w:firstLine="720"/>
        <w:jc w:val="both"/>
        <w:rPr>
          <w:sz w:val="22"/>
          <w:szCs w:val="22"/>
        </w:rPr>
      </w:pPr>
      <w:r w:rsidRPr="00480C05">
        <w:rPr>
          <w:sz w:val="22"/>
          <w:szCs w:val="22"/>
        </w:rPr>
        <w:t xml:space="preserve">Седиште друштва је </w:t>
      </w:r>
      <w:r w:rsidR="003B48E2" w:rsidRPr="00480C05">
        <w:rPr>
          <w:sz w:val="22"/>
          <w:szCs w:val="22"/>
          <w:lang w:val="sr-Cyrl-CS"/>
        </w:rPr>
        <w:t>Кикинда</w:t>
      </w:r>
      <w:r w:rsidRPr="00480C05">
        <w:rPr>
          <w:sz w:val="22"/>
          <w:szCs w:val="22"/>
        </w:rPr>
        <w:t xml:space="preserve"> ул. С</w:t>
      </w:r>
      <w:r w:rsidR="003B48E2" w:rsidRPr="00480C05">
        <w:rPr>
          <w:sz w:val="22"/>
          <w:szCs w:val="22"/>
          <w:lang w:val="sr-Cyrl-CS"/>
        </w:rPr>
        <w:t>ветосавска бр. 59.</w:t>
      </w:r>
      <w:r w:rsidRPr="00480C05">
        <w:rPr>
          <w:sz w:val="22"/>
          <w:szCs w:val="22"/>
        </w:rPr>
        <w:t xml:space="preserve"> </w:t>
      </w:r>
    </w:p>
    <w:p w:rsidR="00B91A57" w:rsidRPr="00480C05" w:rsidRDefault="00B91A57" w:rsidP="00B91A57">
      <w:pPr>
        <w:ind w:firstLine="720"/>
        <w:jc w:val="both"/>
        <w:rPr>
          <w:color w:val="000000"/>
          <w:sz w:val="22"/>
          <w:szCs w:val="22"/>
        </w:rPr>
      </w:pPr>
      <w:r w:rsidRPr="00480C05">
        <w:rPr>
          <w:sz w:val="22"/>
          <w:szCs w:val="22"/>
        </w:rPr>
        <w:t xml:space="preserve">Предузеће је регистровано у Агенцији за привредне регистре </w:t>
      </w:r>
      <w:r w:rsidRPr="00480C05">
        <w:rPr>
          <w:color w:val="000000"/>
          <w:sz w:val="22"/>
          <w:szCs w:val="22"/>
        </w:rPr>
        <w:t>1</w:t>
      </w:r>
      <w:r w:rsidR="003B48E2" w:rsidRPr="00480C05">
        <w:rPr>
          <w:color w:val="000000"/>
          <w:sz w:val="22"/>
          <w:szCs w:val="22"/>
          <w:lang w:val="sr-Cyrl-CS"/>
        </w:rPr>
        <w:t>9</w:t>
      </w:r>
      <w:r w:rsidRPr="00480C05">
        <w:rPr>
          <w:color w:val="000000"/>
          <w:sz w:val="22"/>
          <w:szCs w:val="22"/>
        </w:rPr>
        <w:t>.0</w:t>
      </w:r>
      <w:r w:rsidR="003B48E2" w:rsidRPr="00480C05">
        <w:rPr>
          <w:color w:val="000000"/>
          <w:sz w:val="22"/>
          <w:szCs w:val="22"/>
          <w:lang w:val="sr-Cyrl-CS"/>
        </w:rPr>
        <w:t>4</w:t>
      </w:r>
      <w:r w:rsidRPr="00480C05">
        <w:rPr>
          <w:color w:val="000000"/>
          <w:sz w:val="22"/>
          <w:szCs w:val="22"/>
        </w:rPr>
        <w:t>.200</w:t>
      </w:r>
      <w:r w:rsidR="003B48E2" w:rsidRPr="00480C05">
        <w:rPr>
          <w:color w:val="000000"/>
          <w:sz w:val="22"/>
          <w:szCs w:val="22"/>
          <w:lang w:val="sr-Cyrl-CS"/>
        </w:rPr>
        <w:t>5</w:t>
      </w:r>
      <w:r w:rsidRPr="00480C05">
        <w:rPr>
          <w:sz w:val="22"/>
          <w:szCs w:val="22"/>
        </w:rPr>
        <w:t xml:space="preserve">. године, број регистрације БД </w:t>
      </w:r>
      <w:r w:rsidR="003B48E2" w:rsidRPr="00480C05">
        <w:rPr>
          <w:sz w:val="22"/>
          <w:szCs w:val="22"/>
          <w:lang w:val="sr-Cyrl-CS"/>
        </w:rPr>
        <w:t>6923</w:t>
      </w:r>
      <w:r w:rsidRPr="00480C05">
        <w:rPr>
          <w:sz w:val="22"/>
          <w:szCs w:val="22"/>
        </w:rPr>
        <w:t xml:space="preserve">. Матични број под којим се јединица разврставања води у Регистру јединица разврставања је </w:t>
      </w:r>
      <w:r w:rsidRPr="00480C05">
        <w:rPr>
          <w:color w:val="000000"/>
          <w:sz w:val="22"/>
          <w:szCs w:val="22"/>
        </w:rPr>
        <w:t>080</w:t>
      </w:r>
      <w:r w:rsidR="003B48E2" w:rsidRPr="00480C05">
        <w:rPr>
          <w:color w:val="000000"/>
          <w:sz w:val="22"/>
          <w:szCs w:val="22"/>
          <w:lang w:val="sr-Cyrl-CS"/>
        </w:rPr>
        <w:t>21708</w:t>
      </w:r>
      <w:r w:rsidRPr="00480C05">
        <w:rPr>
          <w:sz w:val="22"/>
          <w:szCs w:val="22"/>
        </w:rPr>
        <w:t xml:space="preserve">. Порески идентификациони број ПИБ је </w:t>
      </w:r>
      <w:r w:rsidRPr="00480C05">
        <w:rPr>
          <w:color w:val="000000"/>
          <w:sz w:val="22"/>
          <w:szCs w:val="22"/>
        </w:rPr>
        <w:t>10</w:t>
      </w:r>
      <w:r w:rsidR="003B48E2" w:rsidRPr="00480C05">
        <w:rPr>
          <w:color w:val="000000"/>
          <w:sz w:val="22"/>
          <w:szCs w:val="22"/>
          <w:lang w:val="sr-Cyrl-CS"/>
        </w:rPr>
        <w:t>0510574</w:t>
      </w:r>
      <w:r w:rsidRPr="00480C05">
        <w:rPr>
          <w:sz w:val="22"/>
          <w:szCs w:val="22"/>
        </w:rPr>
        <w:t>. Број рег</w:t>
      </w:r>
      <w:r w:rsidR="000250D7" w:rsidRPr="00480C05">
        <w:rPr>
          <w:sz w:val="22"/>
          <w:szCs w:val="22"/>
        </w:rPr>
        <w:t xml:space="preserve">истарског улошка у Трговинском </w:t>
      </w:r>
      <w:r w:rsidR="000250D7" w:rsidRPr="00480C05">
        <w:rPr>
          <w:sz w:val="22"/>
          <w:szCs w:val="22"/>
          <w:lang w:val="sr-Cyrl-CS"/>
        </w:rPr>
        <w:t>с</w:t>
      </w:r>
      <w:r w:rsidRPr="00480C05">
        <w:rPr>
          <w:sz w:val="22"/>
          <w:szCs w:val="22"/>
        </w:rPr>
        <w:t xml:space="preserve">уду у Зрењанину је </w:t>
      </w:r>
      <w:r w:rsidRPr="00480C05">
        <w:rPr>
          <w:color w:val="000000"/>
          <w:sz w:val="22"/>
          <w:szCs w:val="22"/>
        </w:rPr>
        <w:t>1-</w:t>
      </w:r>
      <w:r w:rsidR="003B48E2" w:rsidRPr="00480C05">
        <w:rPr>
          <w:color w:val="000000"/>
          <w:sz w:val="22"/>
          <w:szCs w:val="22"/>
          <w:lang w:val="sr-Cyrl-CS"/>
        </w:rPr>
        <w:t>829</w:t>
      </w:r>
      <w:r w:rsidRPr="00480C05">
        <w:rPr>
          <w:sz w:val="22"/>
          <w:szCs w:val="22"/>
        </w:rPr>
        <w:t xml:space="preserve">. </w:t>
      </w:r>
    </w:p>
    <w:p w:rsidR="00B91A57" w:rsidRPr="00480C05" w:rsidRDefault="00B91A57" w:rsidP="00B91A57">
      <w:pPr>
        <w:ind w:firstLine="720"/>
        <w:jc w:val="both"/>
        <w:rPr>
          <w:color w:val="000000"/>
          <w:sz w:val="22"/>
          <w:szCs w:val="22"/>
          <w:lang w:val="sr-Cyrl-CS"/>
        </w:rPr>
      </w:pPr>
      <w:r w:rsidRPr="00480C05">
        <w:rPr>
          <w:color w:val="000000"/>
          <w:sz w:val="22"/>
          <w:szCs w:val="22"/>
        </w:rPr>
        <w:lastRenderedPageBreak/>
        <w:t xml:space="preserve">Решењем Привредног суда у Зрењанину </w:t>
      </w:r>
      <w:r w:rsidR="000250D7" w:rsidRPr="00480C05">
        <w:rPr>
          <w:color w:val="000000"/>
          <w:sz w:val="22"/>
          <w:szCs w:val="22"/>
          <w:lang w:val="sr-Cyrl-CS"/>
        </w:rPr>
        <w:t>посл. б</w:t>
      </w:r>
      <w:r w:rsidR="003B48E2" w:rsidRPr="00480C05">
        <w:rPr>
          <w:color w:val="000000"/>
          <w:sz w:val="22"/>
          <w:szCs w:val="22"/>
          <w:lang w:val="sr-Cyrl-CS"/>
        </w:rPr>
        <w:t>р. 2</w:t>
      </w:r>
      <w:r w:rsidRPr="00480C05">
        <w:rPr>
          <w:color w:val="000000"/>
          <w:sz w:val="22"/>
          <w:szCs w:val="22"/>
        </w:rPr>
        <w:t xml:space="preserve">.Ст. </w:t>
      </w:r>
      <w:r w:rsidR="003B48E2" w:rsidRPr="00480C05">
        <w:rPr>
          <w:color w:val="000000"/>
          <w:sz w:val="22"/>
          <w:szCs w:val="22"/>
          <w:lang w:val="sr-Cyrl-CS"/>
        </w:rPr>
        <w:t>6</w:t>
      </w:r>
      <w:r w:rsidRPr="00480C05">
        <w:rPr>
          <w:color w:val="000000"/>
          <w:sz w:val="22"/>
          <w:szCs w:val="22"/>
        </w:rPr>
        <w:t>/201</w:t>
      </w:r>
      <w:r w:rsidR="003B48E2" w:rsidRPr="00480C05">
        <w:rPr>
          <w:color w:val="000000"/>
          <w:sz w:val="22"/>
          <w:szCs w:val="22"/>
          <w:lang w:val="sr-Cyrl-CS"/>
        </w:rPr>
        <w:t>1</w:t>
      </w:r>
      <w:r w:rsidRPr="00480C05">
        <w:rPr>
          <w:color w:val="000000"/>
          <w:sz w:val="22"/>
          <w:szCs w:val="22"/>
        </w:rPr>
        <w:t xml:space="preserve"> од </w:t>
      </w:r>
      <w:r w:rsidR="003B48E2" w:rsidRPr="00480C05">
        <w:rPr>
          <w:color w:val="000000"/>
          <w:sz w:val="22"/>
          <w:szCs w:val="22"/>
          <w:lang w:val="sr-Cyrl-CS"/>
        </w:rPr>
        <w:t>13</w:t>
      </w:r>
      <w:r w:rsidRPr="00480C05">
        <w:rPr>
          <w:color w:val="000000"/>
          <w:sz w:val="22"/>
          <w:szCs w:val="22"/>
        </w:rPr>
        <w:t>.0</w:t>
      </w:r>
      <w:r w:rsidR="003B48E2" w:rsidRPr="00480C05">
        <w:rPr>
          <w:color w:val="000000"/>
          <w:sz w:val="22"/>
          <w:szCs w:val="22"/>
          <w:lang w:val="sr-Cyrl-CS"/>
        </w:rPr>
        <w:t>4</w:t>
      </w:r>
      <w:r w:rsidRPr="00480C05">
        <w:rPr>
          <w:color w:val="000000"/>
          <w:sz w:val="22"/>
          <w:szCs w:val="22"/>
        </w:rPr>
        <w:t>.201</w:t>
      </w:r>
      <w:r w:rsidR="003B48E2" w:rsidRPr="00480C05">
        <w:rPr>
          <w:color w:val="000000"/>
          <w:sz w:val="22"/>
          <w:szCs w:val="22"/>
          <w:lang w:val="sr-Cyrl-CS"/>
        </w:rPr>
        <w:t>1</w:t>
      </w:r>
      <w:r w:rsidRPr="00480C05">
        <w:rPr>
          <w:color w:val="000000"/>
          <w:sz w:val="22"/>
          <w:szCs w:val="22"/>
        </w:rPr>
        <w:t xml:space="preserve"> године покренут је поступак стечаја над стечајним дужником А</w:t>
      </w:r>
      <w:r w:rsidR="00847360">
        <w:rPr>
          <w:color w:val="000000"/>
          <w:sz w:val="22"/>
          <w:szCs w:val="22"/>
          <w:lang w:val="sr-Cyrl-CS"/>
        </w:rPr>
        <w:t>Д“</w:t>
      </w:r>
      <w:r w:rsidR="003B48E2" w:rsidRPr="00480C05">
        <w:rPr>
          <w:color w:val="000000"/>
          <w:sz w:val="22"/>
          <w:szCs w:val="22"/>
          <w:lang w:val="sr-Cyrl-CS"/>
        </w:rPr>
        <w:t>П</w:t>
      </w:r>
      <w:r w:rsidR="00847360">
        <w:rPr>
          <w:color w:val="000000"/>
          <w:sz w:val="22"/>
          <w:szCs w:val="22"/>
          <w:lang w:val="sr-Cyrl-CS"/>
        </w:rPr>
        <w:t>екара Кикинда“</w:t>
      </w:r>
      <w:r w:rsidRPr="00480C05">
        <w:rPr>
          <w:color w:val="000000"/>
          <w:sz w:val="22"/>
          <w:szCs w:val="22"/>
        </w:rPr>
        <w:t xml:space="preserve">, </w:t>
      </w:r>
      <w:r w:rsidR="003B48E2" w:rsidRPr="00480C05">
        <w:rPr>
          <w:color w:val="000000"/>
          <w:sz w:val="22"/>
          <w:szCs w:val="22"/>
          <w:lang w:val="sr-Cyrl-CS"/>
        </w:rPr>
        <w:t>С</w:t>
      </w:r>
      <w:r w:rsidR="00847360">
        <w:rPr>
          <w:color w:val="000000"/>
          <w:sz w:val="22"/>
          <w:szCs w:val="22"/>
          <w:lang w:val="sr-Cyrl-CS"/>
        </w:rPr>
        <w:t xml:space="preserve">ветосавска </w:t>
      </w:r>
      <w:r w:rsidR="003B48E2" w:rsidRPr="00480C05">
        <w:rPr>
          <w:color w:val="000000"/>
          <w:sz w:val="22"/>
          <w:szCs w:val="22"/>
          <w:lang w:val="sr-Cyrl-CS"/>
        </w:rPr>
        <w:t xml:space="preserve">59, Матични број: 08021708, </w:t>
      </w:r>
      <w:r w:rsidRPr="00480C05">
        <w:rPr>
          <w:color w:val="000000"/>
          <w:sz w:val="22"/>
          <w:szCs w:val="22"/>
        </w:rPr>
        <w:t xml:space="preserve"> </w:t>
      </w:r>
      <w:r w:rsidR="003B48E2" w:rsidRPr="00480C05">
        <w:rPr>
          <w:color w:val="000000"/>
          <w:sz w:val="22"/>
          <w:szCs w:val="22"/>
          <w:lang w:val="sr-Cyrl-CS"/>
        </w:rPr>
        <w:t xml:space="preserve">а за </w:t>
      </w:r>
      <w:r w:rsidRPr="00480C05">
        <w:rPr>
          <w:color w:val="000000"/>
          <w:sz w:val="22"/>
          <w:szCs w:val="22"/>
        </w:rPr>
        <w:t xml:space="preserve">стечајног управника </w:t>
      </w:r>
      <w:r w:rsidR="003B48E2" w:rsidRPr="00480C05">
        <w:rPr>
          <w:color w:val="000000"/>
          <w:sz w:val="22"/>
          <w:szCs w:val="22"/>
          <w:lang w:val="sr-Cyrl-CS"/>
        </w:rPr>
        <w:t xml:space="preserve">се </w:t>
      </w:r>
      <w:r w:rsidR="003B48E2" w:rsidRPr="00480C05">
        <w:rPr>
          <w:color w:val="000000"/>
          <w:sz w:val="22"/>
          <w:szCs w:val="22"/>
        </w:rPr>
        <w:t>имен</w:t>
      </w:r>
      <w:r w:rsidR="003B48E2" w:rsidRPr="00480C05">
        <w:rPr>
          <w:color w:val="000000"/>
          <w:sz w:val="22"/>
          <w:szCs w:val="22"/>
          <w:lang w:val="sr-Cyrl-CS"/>
        </w:rPr>
        <w:t>ује Милица Богуновић</w:t>
      </w:r>
      <w:r w:rsidRPr="00480C05">
        <w:rPr>
          <w:color w:val="000000"/>
          <w:sz w:val="22"/>
          <w:szCs w:val="22"/>
        </w:rPr>
        <w:t xml:space="preserve"> из Зрењанина</w:t>
      </w:r>
      <w:r w:rsidR="003B48E2" w:rsidRPr="00480C05">
        <w:rPr>
          <w:color w:val="000000"/>
          <w:sz w:val="22"/>
          <w:szCs w:val="22"/>
          <w:lang w:val="sr-Cyrl-CS"/>
        </w:rPr>
        <w:t>, ул. Бригадира Ристића Ц</w:t>
      </w:r>
      <w:r w:rsidR="00A03AC3" w:rsidRPr="00480C05">
        <w:rPr>
          <w:color w:val="000000"/>
          <w:sz w:val="22"/>
          <w:szCs w:val="22"/>
          <w:lang w:val="sr-Cyrl-CS"/>
        </w:rPr>
        <w:t>8/9.</w:t>
      </w:r>
    </w:p>
    <w:p w:rsidR="00B91A57" w:rsidRPr="00480C05" w:rsidRDefault="00B91A57" w:rsidP="00B91A57">
      <w:pPr>
        <w:ind w:left="720"/>
        <w:rPr>
          <w:b/>
          <w:bCs/>
          <w:iCs/>
          <w:sz w:val="22"/>
          <w:szCs w:val="22"/>
          <w:u w:val="single"/>
        </w:rPr>
      </w:pPr>
    </w:p>
    <w:p w:rsidR="00D17CE8" w:rsidRPr="002B49C2" w:rsidRDefault="00644F95" w:rsidP="00D17CE8">
      <w:pPr>
        <w:pStyle w:val="ListParagraph"/>
        <w:numPr>
          <w:ilvl w:val="0"/>
          <w:numId w:val="31"/>
        </w:numPr>
        <w:jc w:val="both"/>
        <w:rPr>
          <w:b/>
          <w:lang w:val="sr-Cyrl-CS"/>
        </w:rPr>
      </w:pPr>
      <w:r w:rsidRPr="002B49C2">
        <w:rPr>
          <w:b/>
          <w:i/>
          <w:iCs/>
          <w:sz w:val="32"/>
          <w:szCs w:val="32"/>
          <w:u w:val="single"/>
          <w:lang w:val="sr-Latn-CS"/>
        </w:rPr>
        <w:t xml:space="preserve">ПРОЦЕНА </w:t>
      </w:r>
      <w:r w:rsidR="002B49C2" w:rsidRPr="002B49C2">
        <w:rPr>
          <w:b/>
          <w:i/>
          <w:iCs/>
          <w:sz w:val="32"/>
          <w:szCs w:val="32"/>
          <w:u w:val="single"/>
          <w:lang w:val="sr-Cyrl-CS"/>
        </w:rPr>
        <w:t xml:space="preserve">ВРЕДНОСТИ </w:t>
      </w:r>
    </w:p>
    <w:p w:rsidR="002B49C2" w:rsidRPr="002B49C2" w:rsidRDefault="002B49C2" w:rsidP="002B49C2">
      <w:pPr>
        <w:pStyle w:val="ListParagraph"/>
        <w:ind w:left="1080"/>
        <w:jc w:val="both"/>
        <w:rPr>
          <w:b/>
          <w:lang w:val="sr-Cyrl-CS"/>
        </w:rPr>
      </w:pPr>
    </w:p>
    <w:p w:rsidR="00B91A57" w:rsidRPr="00CE40DA" w:rsidRDefault="00B91A57" w:rsidP="00CE40DA">
      <w:pPr>
        <w:pStyle w:val="ListParagraph"/>
        <w:numPr>
          <w:ilvl w:val="2"/>
          <w:numId w:val="31"/>
        </w:numPr>
        <w:rPr>
          <w:b/>
          <w:bCs/>
          <w:i/>
          <w:szCs w:val="28"/>
          <w:u w:val="single"/>
        </w:rPr>
      </w:pPr>
      <w:r w:rsidRPr="00CE40DA">
        <w:rPr>
          <w:b/>
          <w:bCs/>
          <w:i/>
          <w:szCs w:val="28"/>
          <w:u w:val="single"/>
        </w:rPr>
        <w:t xml:space="preserve"> ПРОЦЕНА ВРЕДНОСТИ ЗЕМЉИШТА</w:t>
      </w:r>
    </w:p>
    <w:p w:rsidR="00B91A57" w:rsidRPr="00555C22" w:rsidRDefault="00B91A57" w:rsidP="00B91A57"/>
    <w:p w:rsidR="00B91A57" w:rsidRPr="00CE40DA" w:rsidRDefault="00B91A57" w:rsidP="00B91A57">
      <w:pPr>
        <w:ind w:firstLine="720"/>
        <w:jc w:val="both"/>
        <w:rPr>
          <w:sz w:val="22"/>
          <w:szCs w:val="22"/>
        </w:rPr>
      </w:pPr>
      <w:r w:rsidRPr="00CE40DA">
        <w:rPr>
          <w:sz w:val="22"/>
          <w:szCs w:val="22"/>
        </w:rPr>
        <w:t xml:space="preserve">Документациона основа обухвата </w:t>
      </w:r>
      <w:r w:rsidR="000250D7" w:rsidRPr="00CE40DA">
        <w:rPr>
          <w:sz w:val="22"/>
          <w:szCs w:val="22"/>
          <w:lang w:val="sr-Cyrl-CS"/>
        </w:rPr>
        <w:t>л</w:t>
      </w:r>
      <w:r w:rsidR="00A03AC3" w:rsidRPr="00CE40DA">
        <w:rPr>
          <w:sz w:val="22"/>
          <w:szCs w:val="22"/>
          <w:lang w:val="sr-Cyrl-CS"/>
        </w:rPr>
        <w:t xml:space="preserve">истове непокретности број 7179 за к.о. Кикинда, копије плана из </w:t>
      </w:r>
      <w:r w:rsidRPr="00CE40DA">
        <w:rPr>
          <w:sz w:val="22"/>
          <w:szCs w:val="22"/>
        </w:rPr>
        <w:t xml:space="preserve">катастра од Републичког геодетског завода - Службе за катастар непокретности </w:t>
      </w:r>
      <w:r w:rsidR="00A03AC3" w:rsidRPr="00CE40DA">
        <w:rPr>
          <w:sz w:val="22"/>
          <w:szCs w:val="22"/>
          <w:lang w:val="sr-Cyrl-CS"/>
        </w:rPr>
        <w:t>Кикинда</w:t>
      </w:r>
      <w:r w:rsidRPr="00CE40DA">
        <w:rPr>
          <w:sz w:val="22"/>
          <w:szCs w:val="22"/>
        </w:rPr>
        <w:t xml:space="preserve">. </w:t>
      </w:r>
    </w:p>
    <w:p w:rsidR="00B91A57" w:rsidRPr="00CE40DA" w:rsidRDefault="00B91A57" w:rsidP="00B91A57">
      <w:pPr>
        <w:ind w:firstLine="720"/>
        <w:jc w:val="both"/>
        <w:rPr>
          <w:sz w:val="22"/>
          <w:szCs w:val="22"/>
        </w:rPr>
      </w:pPr>
      <w:r w:rsidRPr="00CE40DA">
        <w:rPr>
          <w:sz w:val="22"/>
          <w:szCs w:val="22"/>
        </w:rPr>
        <w:t>АД “</w:t>
      </w:r>
      <w:r w:rsidR="00A45AC3" w:rsidRPr="00CE40DA">
        <w:rPr>
          <w:sz w:val="22"/>
          <w:szCs w:val="22"/>
          <w:lang w:val="sr-Cyrl-CS"/>
        </w:rPr>
        <w:t xml:space="preserve">Пекара </w:t>
      </w:r>
      <w:r w:rsidR="00A03AC3" w:rsidRPr="00CE40DA">
        <w:rPr>
          <w:sz w:val="22"/>
          <w:szCs w:val="22"/>
          <w:lang w:val="sr-Cyrl-CS"/>
        </w:rPr>
        <w:t xml:space="preserve"> К</w:t>
      </w:r>
      <w:r w:rsidR="00A45AC3" w:rsidRPr="00CE40DA">
        <w:rPr>
          <w:sz w:val="22"/>
          <w:szCs w:val="22"/>
          <w:lang w:val="sr-Cyrl-CS"/>
        </w:rPr>
        <w:t>икинда</w:t>
      </w:r>
      <w:r w:rsidRPr="00CE40DA">
        <w:rPr>
          <w:sz w:val="22"/>
          <w:szCs w:val="22"/>
        </w:rPr>
        <w:t xml:space="preserve">” </w:t>
      </w:r>
      <w:r w:rsidR="00A03AC3" w:rsidRPr="00CE40DA">
        <w:rPr>
          <w:sz w:val="22"/>
          <w:szCs w:val="22"/>
          <w:lang w:val="sr-Cyrl-CS"/>
        </w:rPr>
        <w:t>Кикинда</w:t>
      </w:r>
      <w:r w:rsidR="000250D7" w:rsidRPr="00CE40DA">
        <w:rPr>
          <w:sz w:val="22"/>
          <w:szCs w:val="22"/>
          <w:lang w:val="sr-Cyrl-CS"/>
        </w:rPr>
        <w:t xml:space="preserve"> </w:t>
      </w:r>
      <w:r w:rsidR="00A03AC3" w:rsidRPr="00CE40DA">
        <w:rPr>
          <w:sz w:val="22"/>
          <w:szCs w:val="22"/>
          <w:lang w:val="sr-Cyrl-CS"/>
        </w:rPr>
        <w:t>-</w:t>
      </w:r>
      <w:r w:rsidRPr="00CE40DA">
        <w:rPr>
          <w:sz w:val="22"/>
          <w:szCs w:val="22"/>
        </w:rPr>
        <w:t xml:space="preserve"> у стечају, располаже </w:t>
      </w:r>
      <w:r w:rsidR="00A03AC3" w:rsidRPr="00CE40DA">
        <w:rPr>
          <w:sz w:val="22"/>
          <w:szCs w:val="22"/>
          <w:lang w:val="sr-Cyrl-CS"/>
        </w:rPr>
        <w:t xml:space="preserve">грађевинским земљиштем укупне површине 3.160 м2 које се налази у Кикинди, а уписано је у напред наведене листове непокретности и представља три катастарске парцеле Према врсти права све три парцеле </w:t>
      </w:r>
      <w:r w:rsidR="00D7389A" w:rsidRPr="00CE40DA">
        <w:rPr>
          <w:sz w:val="22"/>
          <w:szCs w:val="22"/>
          <w:lang w:val="sr-Cyrl-CS"/>
        </w:rPr>
        <w:t>су „ Право ко</w:t>
      </w:r>
      <w:r w:rsidR="00BB31D9" w:rsidRPr="00CE40DA">
        <w:rPr>
          <w:sz w:val="22"/>
          <w:szCs w:val="22"/>
          <w:lang w:val="sr-Cyrl-CS"/>
        </w:rPr>
        <w:t>ришћења“ према облику својине „</w:t>
      </w:r>
      <w:r w:rsidR="00D7389A" w:rsidRPr="00CE40DA">
        <w:rPr>
          <w:sz w:val="22"/>
          <w:szCs w:val="22"/>
          <w:lang w:val="sr-Cyrl-CS"/>
        </w:rPr>
        <w:t xml:space="preserve">Државна“ са обимом удела 1/1, а према врсти земљишта су </w:t>
      </w:r>
      <w:r w:rsidR="00BB31D9" w:rsidRPr="00CE40DA">
        <w:rPr>
          <w:sz w:val="22"/>
          <w:szCs w:val="22"/>
          <w:lang w:val="sr-Cyrl-CS"/>
        </w:rPr>
        <w:t>„ Градско грађевинско земљиште“</w:t>
      </w:r>
      <w:r w:rsidRPr="00CE40DA">
        <w:rPr>
          <w:sz w:val="22"/>
          <w:szCs w:val="22"/>
        </w:rPr>
        <w:t>, а уписано је у напред наведене листове непокретности и представља више парцела, а површина, врста, права и облик својине конкретног земљишта и његов карактер је приказан у табелама које се налазе у прилогу ове процене.</w:t>
      </w:r>
    </w:p>
    <w:p w:rsidR="003372FA" w:rsidRPr="00CE40DA" w:rsidRDefault="00B91A57" w:rsidP="00B91A57">
      <w:pPr>
        <w:ind w:firstLine="720"/>
        <w:jc w:val="both"/>
        <w:rPr>
          <w:sz w:val="22"/>
          <w:szCs w:val="22"/>
          <w:lang w:val="sr-Cyrl-CS"/>
        </w:rPr>
      </w:pPr>
      <w:r w:rsidRPr="00CE40DA">
        <w:rPr>
          <w:sz w:val="22"/>
          <w:szCs w:val="22"/>
        </w:rPr>
        <w:t>Процена вредности земљишта извршена је за сваку парцелу појединачно при чему се водило рачуна о врсти права, облику својине и обиму удела предметне парцеле.</w:t>
      </w:r>
      <w:r w:rsidR="00D7389A" w:rsidRPr="00CE40DA">
        <w:rPr>
          <w:sz w:val="22"/>
          <w:szCs w:val="22"/>
          <w:lang w:val="sr-Cyrl-CS"/>
        </w:rPr>
        <w:t>а начин коришћења, класа сваке поједидине па</w:t>
      </w:r>
      <w:r w:rsidR="003372FA" w:rsidRPr="00CE40DA">
        <w:rPr>
          <w:sz w:val="22"/>
          <w:szCs w:val="22"/>
          <w:lang w:val="sr-Cyrl-CS"/>
        </w:rPr>
        <w:t>рцеле види се из наредне табеле која је дата у прилогу.</w:t>
      </w:r>
    </w:p>
    <w:p w:rsidR="00B91A57" w:rsidRDefault="00D7389A" w:rsidP="00B91A57">
      <w:pPr>
        <w:ind w:firstLine="720"/>
        <w:jc w:val="both"/>
        <w:rPr>
          <w:sz w:val="22"/>
          <w:szCs w:val="22"/>
          <w:lang w:val="sr-Cyrl-CS"/>
        </w:rPr>
      </w:pPr>
      <w:r w:rsidRPr="00CE40DA">
        <w:rPr>
          <w:sz w:val="22"/>
          <w:szCs w:val="22"/>
          <w:lang w:val="sr-Cyrl-CS"/>
        </w:rPr>
        <w:t>Пошто се у конкретном случају ради о градском грађевинском земљишту које је у Државној својини, АД „ Пекара Кикинда</w:t>
      </w:r>
      <w:r w:rsidR="000250D7" w:rsidRPr="00CE40DA">
        <w:rPr>
          <w:sz w:val="22"/>
          <w:szCs w:val="22"/>
          <w:lang w:val="sr-Cyrl-CS"/>
        </w:rPr>
        <w:t>“ Кикинда у стечају на њему има п</w:t>
      </w:r>
      <w:r w:rsidRPr="00CE40DA">
        <w:rPr>
          <w:sz w:val="22"/>
          <w:szCs w:val="22"/>
          <w:lang w:val="sr-Cyrl-CS"/>
        </w:rPr>
        <w:t xml:space="preserve">раво коришћења, предметно земљиште је процењено као право коришћења истог са припадајућом инфраструктуром. </w:t>
      </w:r>
      <w:r w:rsidR="00B91A57" w:rsidRPr="00CE40DA">
        <w:rPr>
          <w:sz w:val="22"/>
          <w:szCs w:val="22"/>
        </w:rPr>
        <w:t xml:space="preserve">Процењена тржишна вредност </w:t>
      </w:r>
      <w:r w:rsidRPr="00CE40DA">
        <w:rPr>
          <w:sz w:val="22"/>
          <w:szCs w:val="22"/>
          <w:lang w:val="sr-Cyrl-CS"/>
        </w:rPr>
        <w:t xml:space="preserve">права коришћења </w:t>
      </w:r>
      <w:r w:rsidR="00B91A57" w:rsidRPr="00CE40DA">
        <w:rPr>
          <w:sz w:val="22"/>
          <w:szCs w:val="22"/>
        </w:rPr>
        <w:t xml:space="preserve">земљишта које је у </w:t>
      </w:r>
      <w:r w:rsidRPr="00CE40DA">
        <w:rPr>
          <w:sz w:val="22"/>
          <w:szCs w:val="22"/>
          <w:lang w:val="sr-Cyrl-CS"/>
        </w:rPr>
        <w:t xml:space="preserve">поседе </w:t>
      </w:r>
      <w:r w:rsidR="00B91A57" w:rsidRPr="00CE40DA">
        <w:rPr>
          <w:sz w:val="22"/>
          <w:szCs w:val="22"/>
        </w:rPr>
        <w:t>АД “</w:t>
      </w:r>
      <w:r w:rsidRPr="00CE40DA">
        <w:rPr>
          <w:sz w:val="22"/>
          <w:szCs w:val="22"/>
          <w:lang w:val="sr-Cyrl-CS"/>
        </w:rPr>
        <w:t>ПЕКАРА КИКИНДА</w:t>
      </w:r>
      <w:r w:rsidR="00B91A57" w:rsidRPr="00CE40DA">
        <w:rPr>
          <w:sz w:val="22"/>
          <w:szCs w:val="22"/>
        </w:rPr>
        <w:t xml:space="preserve">” </w:t>
      </w:r>
      <w:r w:rsidRPr="00CE40DA">
        <w:rPr>
          <w:sz w:val="22"/>
          <w:szCs w:val="22"/>
          <w:lang w:val="sr-Cyrl-CS"/>
        </w:rPr>
        <w:t>Кикинда -</w:t>
      </w:r>
      <w:r w:rsidR="00B91A57" w:rsidRPr="00CE40DA">
        <w:rPr>
          <w:sz w:val="22"/>
          <w:szCs w:val="22"/>
        </w:rPr>
        <w:t xml:space="preserve"> у стечају, износи:</w:t>
      </w:r>
    </w:p>
    <w:p w:rsidR="008B7A44" w:rsidRPr="008B7A44" w:rsidRDefault="008B7A44" w:rsidP="00B91A57">
      <w:pPr>
        <w:ind w:firstLine="720"/>
        <w:jc w:val="both"/>
        <w:rPr>
          <w:sz w:val="22"/>
          <w:szCs w:val="22"/>
          <w:lang w:val="sr-Cyrl-CS"/>
        </w:rPr>
      </w:pPr>
    </w:p>
    <w:p w:rsidR="00B91A57" w:rsidRPr="00555C22" w:rsidRDefault="00D7389A" w:rsidP="00B91A57">
      <w:pPr>
        <w:pBdr>
          <w:top w:val="single" w:sz="4" w:space="1" w:color="auto"/>
          <w:left w:val="single" w:sz="4" w:space="4" w:color="auto"/>
          <w:bottom w:val="single" w:sz="4" w:space="1" w:color="auto"/>
          <w:right w:val="single" w:sz="4" w:space="4" w:color="auto"/>
        </w:pBdr>
        <w:shd w:val="clear" w:color="auto" w:fill="E6E6E6"/>
        <w:jc w:val="center"/>
        <w:rPr>
          <w:b/>
          <w:bCs/>
          <w:szCs w:val="28"/>
        </w:rPr>
      </w:pPr>
      <w:r w:rsidRPr="00555C22">
        <w:rPr>
          <w:b/>
          <w:bCs/>
          <w:sz w:val="32"/>
          <w:szCs w:val="32"/>
          <w:lang w:val="sr-Cyrl-CS"/>
        </w:rPr>
        <w:t>22.844.940,00</w:t>
      </w:r>
      <w:r w:rsidR="00B91A57" w:rsidRPr="00555C22">
        <w:rPr>
          <w:b/>
          <w:bCs/>
          <w:sz w:val="32"/>
          <w:szCs w:val="32"/>
        </w:rPr>
        <w:t xml:space="preserve">  РСД</w:t>
      </w:r>
      <w:r w:rsidR="00B91A57" w:rsidRPr="00555C22">
        <w:rPr>
          <w:b/>
          <w:bCs/>
          <w:szCs w:val="28"/>
        </w:rPr>
        <w:t>.</w:t>
      </w:r>
    </w:p>
    <w:p w:rsidR="008B7A44" w:rsidRDefault="008B7A44" w:rsidP="00B91A57">
      <w:pPr>
        <w:pStyle w:val="BodyText3"/>
        <w:rPr>
          <w:sz w:val="22"/>
          <w:szCs w:val="22"/>
          <w:lang w:val="sr-Cyrl-CS"/>
        </w:rPr>
      </w:pPr>
    </w:p>
    <w:p w:rsidR="00B91A57" w:rsidRPr="00CE40DA" w:rsidRDefault="00B91A57" w:rsidP="00B91A57">
      <w:pPr>
        <w:pStyle w:val="BodyText3"/>
        <w:rPr>
          <w:sz w:val="22"/>
          <w:szCs w:val="22"/>
        </w:rPr>
      </w:pPr>
      <w:r w:rsidRPr="00CE40DA">
        <w:rPr>
          <w:sz w:val="22"/>
          <w:szCs w:val="22"/>
        </w:rPr>
        <w:t>У прилогу извештаја дат је приказ процене сваке појединачне парцеле.</w:t>
      </w:r>
    </w:p>
    <w:p w:rsidR="00B91A57" w:rsidRDefault="00B91A57" w:rsidP="00B91A57">
      <w:pPr>
        <w:rPr>
          <w:rFonts w:ascii="Arial" w:hAnsi="Arial" w:cs="Arial"/>
          <w:bCs/>
        </w:rPr>
      </w:pPr>
    </w:p>
    <w:p w:rsidR="00B91A57" w:rsidRPr="00CE40DA" w:rsidRDefault="00B91A57" w:rsidP="00CE40DA">
      <w:pPr>
        <w:pStyle w:val="ListParagraph"/>
        <w:numPr>
          <w:ilvl w:val="2"/>
          <w:numId w:val="31"/>
        </w:numPr>
        <w:rPr>
          <w:b/>
          <w:bCs/>
          <w:i/>
          <w:szCs w:val="28"/>
          <w:u w:val="single"/>
        </w:rPr>
      </w:pPr>
      <w:r w:rsidRPr="00CE40DA">
        <w:rPr>
          <w:b/>
          <w:bCs/>
          <w:i/>
          <w:szCs w:val="28"/>
          <w:u w:val="single"/>
        </w:rPr>
        <w:t>ПРОЦЕНА ВРЕДНОСТИ ГРАЂЕВИНСКИХ ОБЈЕКАТА</w:t>
      </w:r>
    </w:p>
    <w:p w:rsidR="00B91A57" w:rsidRPr="00555C22" w:rsidRDefault="00B91A57" w:rsidP="00B91A57"/>
    <w:p w:rsidR="00B91A57" w:rsidRPr="00CE40DA" w:rsidRDefault="00B91A57" w:rsidP="00B91A57">
      <w:pPr>
        <w:ind w:firstLine="720"/>
        <w:jc w:val="both"/>
        <w:rPr>
          <w:sz w:val="22"/>
          <w:szCs w:val="22"/>
        </w:rPr>
      </w:pPr>
      <w:r w:rsidRPr="00CE40DA">
        <w:rPr>
          <w:sz w:val="22"/>
          <w:szCs w:val="22"/>
        </w:rPr>
        <w:t xml:space="preserve">Процена </w:t>
      </w:r>
      <w:r w:rsidRPr="00CE40DA">
        <w:rPr>
          <w:i/>
          <w:iCs/>
          <w:sz w:val="22"/>
          <w:szCs w:val="22"/>
        </w:rPr>
        <w:t>тржишне вредности</w:t>
      </w:r>
      <w:r w:rsidRPr="00CE40DA">
        <w:rPr>
          <w:sz w:val="22"/>
          <w:szCs w:val="22"/>
        </w:rPr>
        <w:t xml:space="preserve"> грађевинских објеката базира се на стандардном тржишном принципу односно анализи трансакција</w:t>
      </w:r>
      <w:r w:rsidR="000250D7" w:rsidRPr="00CE40DA">
        <w:rPr>
          <w:sz w:val="22"/>
          <w:szCs w:val="22"/>
          <w:lang w:val="sr-Cyrl-CS"/>
        </w:rPr>
        <w:t>,</w:t>
      </w:r>
      <w:r w:rsidRPr="00CE40DA">
        <w:rPr>
          <w:sz w:val="22"/>
          <w:szCs w:val="22"/>
        </w:rPr>
        <w:t xml:space="preserve"> то јест на постигнутим ценама приликом конкретних купопродаја истих или по функционалним и конструктивним карактеристикама сличних објеката на локалном тржишту односно датом терену. У конкретном случају то је насеље </w:t>
      </w:r>
      <w:r w:rsidR="00E86386" w:rsidRPr="00CE40DA">
        <w:rPr>
          <w:sz w:val="22"/>
          <w:szCs w:val="22"/>
          <w:lang w:val="sr-Cyrl-CS"/>
        </w:rPr>
        <w:t>Кикинда</w:t>
      </w:r>
      <w:r w:rsidRPr="00CE40DA">
        <w:rPr>
          <w:sz w:val="22"/>
          <w:szCs w:val="22"/>
        </w:rPr>
        <w:t xml:space="preserve">, регион </w:t>
      </w:r>
      <w:r w:rsidR="00E86386" w:rsidRPr="00CE40DA">
        <w:rPr>
          <w:sz w:val="22"/>
          <w:szCs w:val="22"/>
        </w:rPr>
        <w:t xml:space="preserve">северног </w:t>
      </w:r>
      <w:r w:rsidR="00E86386" w:rsidRPr="00CE40DA">
        <w:rPr>
          <w:sz w:val="22"/>
          <w:szCs w:val="22"/>
          <w:lang w:val="sr-Cyrl-CS"/>
        </w:rPr>
        <w:t>Б</w:t>
      </w:r>
      <w:r w:rsidRPr="00CE40DA">
        <w:rPr>
          <w:sz w:val="22"/>
          <w:szCs w:val="22"/>
        </w:rPr>
        <w:t xml:space="preserve">аната и шире односно покрајина Војводина. </w:t>
      </w:r>
    </w:p>
    <w:p w:rsidR="00B91A57" w:rsidRPr="00CE40DA" w:rsidRDefault="00B91A57" w:rsidP="00B91A57">
      <w:pPr>
        <w:pStyle w:val="BodyTextFirstIndent"/>
        <w:spacing w:after="0"/>
        <w:ind w:firstLine="720"/>
        <w:jc w:val="both"/>
        <w:rPr>
          <w:sz w:val="22"/>
          <w:szCs w:val="22"/>
          <w:lang w:val="sr-Latn-CS"/>
        </w:rPr>
      </w:pPr>
      <w:r w:rsidRPr="00CE40DA">
        <w:rPr>
          <w:sz w:val="22"/>
          <w:szCs w:val="22"/>
        </w:rPr>
        <w:t>Извесне методолошке препреке код израде ове процене имали смо због тога што се ради о комплексиу са више објеката који су релативно велике површине</w:t>
      </w:r>
      <w:r w:rsidRPr="00CE40DA">
        <w:rPr>
          <w:sz w:val="22"/>
          <w:szCs w:val="22"/>
          <w:lang w:val="sr-Latn-CS"/>
        </w:rPr>
        <w:t>. Објектима овакве величине ретко се тргов</w:t>
      </w:r>
      <w:r w:rsidR="009E6ACC">
        <w:rPr>
          <w:sz w:val="22"/>
          <w:szCs w:val="22"/>
          <w:lang w:val="sr-Latn-CS"/>
        </w:rPr>
        <w:t>ало на локалном тржишту, међути</w:t>
      </w:r>
      <w:r w:rsidR="009E6ACC">
        <w:rPr>
          <w:sz w:val="22"/>
          <w:szCs w:val="22"/>
          <w:lang w:val="sr-Cyrl-CS"/>
        </w:rPr>
        <w:t xml:space="preserve">м </w:t>
      </w:r>
      <w:r w:rsidRPr="00CE40DA">
        <w:rPr>
          <w:sz w:val="22"/>
          <w:szCs w:val="22"/>
          <w:lang w:val="sr-Latn-CS"/>
        </w:rPr>
        <w:t xml:space="preserve">посматрано у ширим оквирима слични објекти по намени и по конструктивном и функционалнома карактеристикама, били су предмет купопродаје. Управо због њихове велике </w:t>
      </w:r>
      <w:r w:rsidR="00E86386" w:rsidRPr="00CE40DA">
        <w:rPr>
          <w:sz w:val="22"/>
          <w:szCs w:val="22"/>
          <w:lang w:val="sr-Cyrl-CS"/>
        </w:rPr>
        <w:t xml:space="preserve">бројности и </w:t>
      </w:r>
      <w:r w:rsidRPr="00CE40DA">
        <w:rPr>
          <w:sz w:val="22"/>
          <w:szCs w:val="22"/>
          <w:lang w:val="sr-Latn-CS"/>
        </w:rPr>
        <w:t>површине,</w:t>
      </w:r>
      <w:r w:rsidR="00E86386" w:rsidRPr="00CE40DA">
        <w:rPr>
          <w:sz w:val="22"/>
          <w:szCs w:val="22"/>
          <w:lang w:val="sr-Cyrl-CS"/>
        </w:rPr>
        <w:t xml:space="preserve"> на свим локацијама,</w:t>
      </w:r>
      <w:r w:rsidRPr="00CE40DA">
        <w:rPr>
          <w:sz w:val="22"/>
          <w:szCs w:val="22"/>
          <w:lang w:val="sr-Latn-CS"/>
        </w:rPr>
        <w:t xml:space="preserve"> што је неуобичајено на тржишту некретнина за локалне оквире, њихова утржишљивост може бити дужа у односу на објекте значајно мање површине, а исте функције.</w:t>
      </w:r>
    </w:p>
    <w:p w:rsidR="00B91A57" w:rsidRPr="00E41D71" w:rsidRDefault="00B91A57" w:rsidP="00E86386">
      <w:pPr>
        <w:pStyle w:val="BodyText"/>
        <w:ind w:firstLine="720"/>
        <w:jc w:val="both"/>
        <w:rPr>
          <w:sz w:val="22"/>
          <w:szCs w:val="22"/>
          <w:lang w:val="sr-Latn-CS"/>
        </w:rPr>
      </w:pPr>
      <w:r w:rsidRPr="00E41D71">
        <w:rPr>
          <w:sz w:val="22"/>
          <w:szCs w:val="22"/>
          <w:lang w:val="sr-Latn-CS"/>
        </w:rPr>
        <w:t>Поређење појединих карактеристика ових некретнина, са карактеристикама других некретнина које су биле предмет купопродаје, уз примену одређених аналогија и компаративних метода, једини је критеријум поштован код ове процене.</w:t>
      </w:r>
    </w:p>
    <w:p w:rsidR="00B91A57" w:rsidRPr="00CE40DA" w:rsidRDefault="00B91A57" w:rsidP="00B91A57">
      <w:pPr>
        <w:pStyle w:val="BodyTextFirstIndent"/>
        <w:spacing w:after="0"/>
        <w:ind w:firstLine="720"/>
        <w:jc w:val="both"/>
        <w:rPr>
          <w:sz w:val="22"/>
          <w:szCs w:val="22"/>
          <w:lang w:val="sr-Latn-CS"/>
        </w:rPr>
      </w:pPr>
      <w:r w:rsidRPr="00CE40DA">
        <w:rPr>
          <w:sz w:val="22"/>
          <w:szCs w:val="22"/>
          <w:lang w:val="sr-Latn-CS"/>
        </w:rPr>
        <w:t>Карактеристике ових непокретности које их чине прив</w:t>
      </w:r>
      <w:r w:rsidR="00E80D42" w:rsidRPr="00CE40DA">
        <w:rPr>
          <w:sz w:val="22"/>
          <w:szCs w:val="22"/>
          <w:lang w:val="sr-Latn-CS"/>
        </w:rPr>
        <w:t>лачном за купце су: велик плац</w:t>
      </w:r>
      <w:r w:rsidRPr="00CE40DA">
        <w:rPr>
          <w:sz w:val="22"/>
          <w:szCs w:val="22"/>
          <w:lang w:val="sr-Latn-CS"/>
        </w:rPr>
        <w:t xml:space="preserve"> и добра комунална опремљеност, близина асфалтних путева и лак прилаз. </w:t>
      </w:r>
    </w:p>
    <w:p w:rsidR="00B91A57" w:rsidRPr="00CE40DA" w:rsidRDefault="00B91A57" w:rsidP="00B91A57">
      <w:pPr>
        <w:pStyle w:val="BodyTextFirstIndent"/>
        <w:spacing w:after="0"/>
        <w:ind w:firstLine="720"/>
        <w:jc w:val="both"/>
        <w:rPr>
          <w:sz w:val="22"/>
          <w:szCs w:val="22"/>
          <w:lang w:val="sr-Cyrl-CS"/>
        </w:rPr>
      </w:pPr>
      <w:r w:rsidRPr="00CE40DA">
        <w:rPr>
          <w:sz w:val="22"/>
          <w:szCs w:val="22"/>
          <w:lang w:val="sr-Latn-CS"/>
        </w:rPr>
        <w:t xml:space="preserve">Међутим, фактори који утичу на смањење тржишне вредности су: </w:t>
      </w:r>
      <w:r w:rsidR="00E86386" w:rsidRPr="00CE40DA">
        <w:rPr>
          <w:sz w:val="22"/>
          <w:szCs w:val="22"/>
          <w:lang w:val="sr-Cyrl-CS"/>
        </w:rPr>
        <w:t xml:space="preserve">неуобичајено </w:t>
      </w:r>
      <w:r w:rsidRPr="00CE40DA">
        <w:rPr>
          <w:sz w:val="22"/>
          <w:szCs w:val="22"/>
          <w:lang w:val="sr-Latn-CS"/>
        </w:rPr>
        <w:t>велика бројност и површина објеката, јер је познато да велике зграде постижу ниже продајне цене по м</w:t>
      </w:r>
      <w:r w:rsidRPr="00CE40DA">
        <w:rPr>
          <w:sz w:val="22"/>
          <w:szCs w:val="22"/>
          <w:vertAlign w:val="superscript"/>
          <w:lang w:val="sr-Latn-CS"/>
        </w:rPr>
        <w:t>2</w:t>
      </w:r>
      <w:r w:rsidRPr="00CE40DA">
        <w:rPr>
          <w:sz w:val="22"/>
          <w:szCs w:val="22"/>
          <w:lang w:val="sr-Latn-CS"/>
        </w:rPr>
        <w:t xml:space="preserve"> у </w:t>
      </w:r>
      <w:r w:rsidRPr="00CE40DA">
        <w:rPr>
          <w:sz w:val="22"/>
          <w:szCs w:val="22"/>
          <w:lang w:val="sr-Latn-CS"/>
        </w:rPr>
        <w:lastRenderedPageBreak/>
        <w:t>односу на мале</w:t>
      </w:r>
      <w:r w:rsidR="00E86386" w:rsidRPr="00CE40DA">
        <w:rPr>
          <w:sz w:val="22"/>
          <w:szCs w:val="22"/>
          <w:lang w:val="sr-Latn-CS"/>
        </w:rPr>
        <w:t xml:space="preserve">, лоши макролокацијске особине </w:t>
      </w:r>
      <w:r w:rsidR="00E86386" w:rsidRPr="00CE40DA">
        <w:rPr>
          <w:sz w:val="22"/>
          <w:szCs w:val="22"/>
          <w:lang w:val="sr-Cyrl-CS"/>
        </w:rPr>
        <w:t>променљиви услови пословања прехрамбених предузећа изазваних пре свега економском кризом.</w:t>
      </w:r>
    </w:p>
    <w:p w:rsidR="00B91A57" w:rsidRPr="00CE40DA" w:rsidRDefault="00B91A57" w:rsidP="00B91A57">
      <w:pPr>
        <w:ind w:firstLine="720"/>
        <w:jc w:val="both"/>
        <w:rPr>
          <w:sz w:val="22"/>
          <w:szCs w:val="22"/>
          <w:lang w:val="sr-Latn-CS"/>
        </w:rPr>
      </w:pPr>
      <w:r w:rsidRPr="00CE40DA">
        <w:rPr>
          <w:sz w:val="22"/>
          <w:szCs w:val="22"/>
          <w:lang w:val="sr-Latn-CS"/>
        </w:rPr>
        <w:t xml:space="preserve">На основу свега напред изнетог, извршили само процену тржишне вредности грађевинских објеката који се налазе на једној локацији, а које су власништво </w:t>
      </w:r>
      <w:r w:rsidRPr="00CE40DA">
        <w:rPr>
          <w:sz w:val="22"/>
          <w:szCs w:val="22"/>
        </w:rPr>
        <w:t>АД “</w:t>
      </w:r>
      <w:r w:rsidR="00E86386" w:rsidRPr="00CE40DA">
        <w:rPr>
          <w:sz w:val="22"/>
          <w:szCs w:val="22"/>
          <w:lang w:val="sr-Cyrl-CS"/>
        </w:rPr>
        <w:t>П</w:t>
      </w:r>
      <w:r w:rsidR="009E6ACC">
        <w:rPr>
          <w:sz w:val="22"/>
          <w:szCs w:val="22"/>
          <w:lang w:val="sr-Cyrl-CS"/>
        </w:rPr>
        <w:t xml:space="preserve">екара </w:t>
      </w:r>
      <w:r w:rsidR="00E86386" w:rsidRPr="00CE40DA">
        <w:rPr>
          <w:sz w:val="22"/>
          <w:szCs w:val="22"/>
          <w:lang w:val="sr-Cyrl-CS"/>
        </w:rPr>
        <w:t>К</w:t>
      </w:r>
      <w:r w:rsidR="009E6ACC">
        <w:rPr>
          <w:sz w:val="22"/>
          <w:szCs w:val="22"/>
          <w:lang w:val="sr-Cyrl-CS"/>
        </w:rPr>
        <w:t>икинда</w:t>
      </w:r>
      <w:r w:rsidRPr="00CE40DA">
        <w:rPr>
          <w:sz w:val="22"/>
          <w:szCs w:val="22"/>
        </w:rPr>
        <w:t xml:space="preserve">” </w:t>
      </w:r>
      <w:r w:rsidR="00E86386" w:rsidRPr="00CE40DA">
        <w:rPr>
          <w:sz w:val="22"/>
          <w:szCs w:val="22"/>
          <w:lang w:val="sr-Cyrl-CS"/>
        </w:rPr>
        <w:t>Кикинда</w:t>
      </w:r>
      <w:r w:rsidRPr="00CE40DA">
        <w:rPr>
          <w:sz w:val="22"/>
          <w:szCs w:val="22"/>
        </w:rPr>
        <w:t xml:space="preserve">, у стечају, </w:t>
      </w:r>
      <w:r w:rsidRPr="00CE40DA">
        <w:rPr>
          <w:sz w:val="22"/>
          <w:szCs w:val="22"/>
          <w:lang w:val="sr-Latn-CS"/>
        </w:rPr>
        <w:t xml:space="preserve">применом ауторизованог алгоритма, условљеног, тржишним кретањем на локалном терену, положајем, општим стањем, величином и функционалношћу објеката. </w:t>
      </w:r>
    </w:p>
    <w:p w:rsidR="00B91A57" w:rsidRDefault="00B91A57" w:rsidP="00B91A57">
      <w:pPr>
        <w:ind w:firstLine="720"/>
        <w:jc w:val="both"/>
        <w:rPr>
          <w:sz w:val="22"/>
          <w:szCs w:val="22"/>
          <w:lang w:val="sr-Cyrl-CS"/>
        </w:rPr>
      </w:pPr>
      <w:r w:rsidRPr="00CE40DA">
        <w:rPr>
          <w:sz w:val="22"/>
          <w:szCs w:val="22"/>
          <w:lang w:val="sr-Latn-CS"/>
        </w:rPr>
        <w:t xml:space="preserve">Резултат таквог приступа за процену </w:t>
      </w:r>
      <w:r w:rsidRPr="00CE40DA">
        <w:rPr>
          <w:sz w:val="22"/>
          <w:szCs w:val="22"/>
        </w:rPr>
        <w:t>вредности</w:t>
      </w:r>
      <w:r w:rsidRPr="00CE40DA">
        <w:rPr>
          <w:sz w:val="22"/>
          <w:szCs w:val="22"/>
          <w:lang w:val="sr-Latn-CS"/>
        </w:rPr>
        <w:t xml:space="preserve"> свих грађевинских објеката власништво </w:t>
      </w:r>
      <w:r w:rsidRPr="00CE40DA">
        <w:rPr>
          <w:sz w:val="22"/>
          <w:szCs w:val="22"/>
        </w:rPr>
        <w:t>АД “</w:t>
      </w:r>
      <w:r w:rsidR="00E86386" w:rsidRPr="00CE40DA">
        <w:rPr>
          <w:sz w:val="22"/>
          <w:szCs w:val="22"/>
          <w:lang w:val="sr-Cyrl-CS"/>
        </w:rPr>
        <w:t>П</w:t>
      </w:r>
      <w:r w:rsidR="009E6ACC">
        <w:rPr>
          <w:sz w:val="22"/>
          <w:szCs w:val="22"/>
          <w:lang w:val="sr-Cyrl-CS"/>
        </w:rPr>
        <w:t>екара Кикинда</w:t>
      </w:r>
      <w:r w:rsidRPr="00CE40DA">
        <w:rPr>
          <w:sz w:val="22"/>
          <w:szCs w:val="22"/>
        </w:rPr>
        <w:t xml:space="preserve">” </w:t>
      </w:r>
      <w:r w:rsidR="00E86386" w:rsidRPr="00CE40DA">
        <w:rPr>
          <w:sz w:val="22"/>
          <w:szCs w:val="22"/>
          <w:lang w:val="sr-Cyrl-CS"/>
        </w:rPr>
        <w:t>Кикнда</w:t>
      </w:r>
      <w:r w:rsidRPr="00CE40DA">
        <w:rPr>
          <w:sz w:val="22"/>
          <w:szCs w:val="22"/>
        </w:rPr>
        <w:t xml:space="preserve">, у стечају </w:t>
      </w:r>
      <w:r w:rsidRPr="00CE40DA">
        <w:rPr>
          <w:sz w:val="22"/>
          <w:szCs w:val="22"/>
          <w:lang w:val="sr-Latn-CS"/>
        </w:rPr>
        <w:t>износи:</w:t>
      </w:r>
    </w:p>
    <w:p w:rsidR="00E41D71" w:rsidRPr="00E41D71" w:rsidRDefault="00E41D71" w:rsidP="00B91A57">
      <w:pPr>
        <w:ind w:firstLine="720"/>
        <w:jc w:val="both"/>
        <w:rPr>
          <w:sz w:val="22"/>
          <w:szCs w:val="22"/>
          <w:lang w:val="sr-Cyrl-CS"/>
        </w:rPr>
      </w:pPr>
    </w:p>
    <w:p w:rsidR="00B91A57" w:rsidRPr="00555C22" w:rsidRDefault="00B91A57" w:rsidP="00B91A57">
      <w:pPr>
        <w:pBdr>
          <w:top w:val="single" w:sz="4" w:space="1" w:color="auto"/>
          <w:left w:val="single" w:sz="4" w:space="4" w:color="auto"/>
          <w:bottom w:val="single" w:sz="4" w:space="1" w:color="auto"/>
          <w:right w:val="single" w:sz="4" w:space="4" w:color="auto"/>
        </w:pBdr>
        <w:shd w:val="clear" w:color="auto" w:fill="E0E0E0"/>
        <w:jc w:val="center"/>
        <w:rPr>
          <w:b/>
          <w:szCs w:val="28"/>
        </w:rPr>
      </w:pPr>
      <w:r w:rsidRPr="00555C22">
        <w:rPr>
          <w:b/>
          <w:bCs/>
          <w:sz w:val="32"/>
          <w:szCs w:val="32"/>
        </w:rPr>
        <w:t xml:space="preserve"> </w:t>
      </w:r>
      <w:r w:rsidR="00E86386" w:rsidRPr="00555C22">
        <w:rPr>
          <w:b/>
          <w:bCs/>
          <w:sz w:val="32"/>
          <w:szCs w:val="32"/>
          <w:lang w:val="sr-Cyrl-CS"/>
        </w:rPr>
        <w:t>75.935.685</w:t>
      </w:r>
      <w:r w:rsidRPr="00555C22">
        <w:rPr>
          <w:b/>
          <w:bCs/>
          <w:sz w:val="32"/>
          <w:szCs w:val="32"/>
        </w:rPr>
        <w:t>,</w:t>
      </w:r>
      <w:r w:rsidR="00E86386" w:rsidRPr="00555C22">
        <w:rPr>
          <w:b/>
          <w:bCs/>
          <w:sz w:val="32"/>
          <w:szCs w:val="32"/>
          <w:lang w:val="sr-Cyrl-CS"/>
        </w:rPr>
        <w:t>00</w:t>
      </w:r>
      <w:r w:rsidRPr="00555C22">
        <w:rPr>
          <w:b/>
          <w:bCs/>
          <w:sz w:val="32"/>
          <w:szCs w:val="32"/>
        </w:rPr>
        <w:t xml:space="preserve"> РСД</w:t>
      </w:r>
      <w:r w:rsidRPr="00555C22">
        <w:rPr>
          <w:b/>
          <w:szCs w:val="28"/>
        </w:rPr>
        <w:t>.</w:t>
      </w:r>
    </w:p>
    <w:p w:rsidR="00B91A57" w:rsidRPr="00CE40DA" w:rsidRDefault="00B91A57" w:rsidP="00E41D71">
      <w:pPr>
        <w:pStyle w:val="BodyText3"/>
        <w:rPr>
          <w:sz w:val="22"/>
          <w:szCs w:val="22"/>
        </w:rPr>
      </w:pPr>
      <w:r w:rsidRPr="00CE40DA">
        <w:rPr>
          <w:sz w:val="22"/>
          <w:szCs w:val="22"/>
        </w:rPr>
        <w:t>У прилогу извештаја дат је детаљан приказ процене сваког појединачног објекта.</w:t>
      </w:r>
    </w:p>
    <w:p w:rsidR="00B91A57" w:rsidRPr="00555C22" w:rsidRDefault="00B91A57" w:rsidP="00B91A57">
      <w:pPr>
        <w:rPr>
          <w:highlight w:val="yellow"/>
        </w:rPr>
      </w:pPr>
    </w:p>
    <w:p w:rsidR="00B91A57" w:rsidRPr="00E41D71" w:rsidRDefault="00B91A57" w:rsidP="00E41D71">
      <w:pPr>
        <w:pStyle w:val="ListParagraph"/>
        <w:numPr>
          <w:ilvl w:val="2"/>
          <w:numId w:val="31"/>
        </w:numPr>
        <w:rPr>
          <w:b/>
          <w:i/>
          <w:u w:val="single"/>
        </w:rPr>
      </w:pPr>
      <w:r w:rsidRPr="00E41D71">
        <w:rPr>
          <w:b/>
          <w:i/>
          <w:u w:val="single"/>
        </w:rPr>
        <w:t>ПРОЦЕНА ВРЕДНОСТИ ОПРЕМЕ ПО СТАНДАРДНОМ ТРЖИШНОМ ПРИНЦИПУ</w:t>
      </w:r>
    </w:p>
    <w:p w:rsidR="00B91A57" w:rsidRPr="00555C22" w:rsidRDefault="00B91A57" w:rsidP="00B91A57">
      <w:pPr>
        <w:jc w:val="both"/>
        <w:rPr>
          <w:sz w:val="22"/>
          <w:szCs w:val="22"/>
        </w:rPr>
      </w:pPr>
      <w:r w:rsidRPr="00555C22">
        <w:rPr>
          <w:sz w:val="22"/>
          <w:szCs w:val="22"/>
        </w:rPr>
        <w:tab/>
      </w:r>
    </w:p>
    <w:p w:rsidR="00B91A57" w:rsidRPr="00CE40DA" w:rsidRDefault="00B91A57" w:rsidP="00B91A57">
      <w:pPr>
        <w:ind w:firstLine="720"/>
        <w:jc w:val="both"/>
        <w:rPr>
          <w:sz w:val="22"/>
          <w:szCs w:val="22"/>
        </w:rPr>
      </w:pPr>
      <w:r w:rsidRPr="00CE40DA">
        <w:rPr>
          <w:sz w:val="22"/>
          <w:szCs w:val="22"/>
        </w:rPr>
        <w:t>Процена тржишне вредности опреме урађена је по стандардном тржишном принципу,</w:t>
      </w:r>
      <w:r w:rsidR="00E41D71">
        <w:rPr>
          <w:sz w:val="22"/>
          <w:szCs w:val="22"/>
        </w:rPr>
        <w:t xml:space="preserve"> односно анализом трансакција, </w:t>
      </w:r>
      <w:r w:rsidRPr="00CE40DA">
        <w:rPr>
          <w:sz w:val="22"/>
          <w:szCs w:val="22"/>
        </w:rPr>
        <w:t xml:space="preserve">то јест на основу постигнутих цена приликом конкретних купопродаја исте или по намени и функционалним карактеристикама сличне опреме. </w:t>
      </w:r>
      <w:r w:rsidR="00AD705D">
        <w:rPr>
          <w:sz w:val="22"/>
          <w:szCs w:val="22"/>
          <w:lang w:val="sr-Cyrl-CS"/>
        </w:rPr>
        <w:t xml:space="preserve">Према попису, ради се о </w:t>
      </w:r>
      <w:r w:rsidR="00E41D71">
        <w:rPr>
          <w:sz w:val="22"/>
          <w:szCs w:val="22"/>
          <w:lang w:val="sr-Cyrl-CS"/>
        </w:rPr>
        <w:t>516</w:t>
      </w:r>
      <w:r w:rsidR="00AD705D">
        <w:rPr>
          <w:sz w:val="22"/>
          <w:szCs w:val="22"/>
          <w:lang w:val="sr-Cyrl-CS"/>
        </w:rPr>
        <w:t xml:space="preserve"> комада разне опреме за пекарску индустрију. </w:t>
      </w:r>
    </w:p>
    <w:p w:rsidR="00B91A57" w:rsidRPr="00CE40DA" w:rsidRDefault="00B91A57" w:rsidP="00B91A57">
      <w:pPr>
        <w:ind w:firstLine="360"/>
        <w:jc w:val="both"/>
        <w:rPr>
          <w:sz w:val="22"/>
          <w:szCs w:val="22"/>
        </w:rPr>
      </w:pPr>
      <w:r w:rsidRPr="00CE40DA">
        <w:rPr>
          <w:sz w:val="22"/>
          <w:szCs w:val="22"/>
        </w:rPr>
        <w:tab/>
        <w:t xml:space="preserve">У поступку процене прегледана је сва опрема, извршен увид у техничке карактеристике и степен амортизованости исте. </w:t>
      </w:r>
    </w:p>
    <w:p w:rsidR="00B91A57" w:rsidRDefault="00B91A57" w:rsidP="00B91A57">
      <w:pPr>
        <w:pStyle w:val="Header"/>
        <w:tabs>
          <w:tab w:val="clear" w:pos="4320"/>
          <w:tab w:val="clear" w:pos="8640"/>
        </w:tabs>
        <w:ind w:firstLine="720"/>
        <w:jc w:val="both"/>
        <w:rPr>
          <w:rFonts w:ascii="Times New Roman" w:hAnsi="Times New Roman"/>
          <w:sz w:val="22"/>
          <w:szCs w:val="22"/>
          <w:lang w:val="sr-Cyrl-CS"/>
        </w:rPr>
      </w:pPr>
      <w:r w:rsidRPr="00CE40DA">
        <w:rPr>
          <w:rFonts w:ascii="Times New Roman" w:hAnsi="Times New Roman"/>
          <w:sz w:val="22"/>
          <w:szCs w:val="22"/>
        </w:rPr>
        <w:t>Резултат таквог приступа за процену вредности опреме АД “</w:t>
      </w:r>
      <w:r w:rsidR="003372FA" w:rsidRPr="00CE40DA">
        <w:rPr>
          <w:rFonts w:ascii="Times New Roman" w:hAnsi="Times New Roman"/>
          <w:sz w:val="22"/>
          <w:szCs w:val="22"/>
          <w:lang w:val="sr-Cyrl-CS"/>
        </w:rPr>
        <w:t>П</w:t>
      </w:r>
      <w:r w:rsidR="00CE40DA">
        <w:rPr>
          <w:rFonts w:ascii="Times New Roman" w:hAnsi="Times New Roman"/>
          <w:sz w:val="22"/>
          <w:szCs w:val="22"/>
          <w:lang w:val="sr-Cyrl-CS"/>
        </w:rPr>
        <w:t>екара Кикинда</w:t>
      </w:r>
      <w:r w:rsidRPr="00CE40DA">
        <w:rPr>
          <w:rFonts w:ascii="Times New Roman" w:hAnsi="Times New Roman"/>
          <w:sz w:val="22"/>
          <w:szCs w:val="22"/>
        </w:rPr>
        <w:t xml:space="preserve">” </w:t>
      </w:r>
      <w:r w:rsidR="003372FA" w:rsidRPr="00CE40DA">
        <w:rPr>
          <w:rFonts w:ascii="Times New Roman" w:hAnsi="Times New Roman"/>
          <w:sz w:val="22"/>
          <w:szCs w:val="22"/>
          <w:lang w:val="sr-Cyrl-CS"/>
        </w:rPr>
        <w:t>Кикинда</w:t>
      </w:r>
      <w:r w:rsidRPr="00CE40DA">
        <w:rPr>
          <w:rFonts w:ascii="Times New Roman" w:hAnsi="Times New Roman"/>
          <w:sz w:val="22"/>
          <w:szCs w:val="22"/>
        </w:rPr>
        <w:t xml:space="preserve">, у стечају, </w:t>
      </w:r>
      <w:r w:rsidRPr="00CE40DA">
        <w:rPr>
          <w:rFonts w:ascii="Times New Roman" w:hAnsi="Times New Roman"/>
          <w:sz w:val="22"/>
          <w:szCs w:val="22"/>
          <w:lang w:val="sr-Latn-CS"/>
        </w:rPr>
        <w:t>износи</w:t>
      </w:r>
      <w:r w:rsidRPr="00CE40DA">
        <w:rPr>
          <w:rFonts w:ascii="Times New Roman" w:hAnsi="Times New Roman"/>
          <w:sz w:val="22"/>
          <w:szCs w:val="22"/>
        </w:rPr>
        <w:t>:</w:t>
      </w:r>
    </w:p>
    <w:p w:rsidR="00E41D71" w:rsidRPr="00E41D71" w:rsidRDefault="00E41D71" w:rsidP="00B91A57">
      <w:pPr>
        <w:pStyle w:val="Header"/>
        <w:tabs>
          <w:tab w:val="clear" w:pos="4320"/>
          <w:tab w:val="clear" w:pos="8640"/>
        </w:tabs>
        <w:ind w:firstLine="720"/>
        <w:jc w:val="both"/>
        <w:rPr>
          <w:rFonts w:ascii="Times New Roman" w:hAnsi="Times New Roman"/>
          <w:sz w:val="22"/>
          <w:szCs w:val="22"/>
          <w:lang w:val="sr-Cyrl-CS"/>
        </w:rPr>
      </w:pPr>
    </w:p>
    <w:p w:rsidR="00B91A57" w:rsidRPr="00555C22" w:rsidRDefault="00C0297C" w:rsidP="00B91A57">
      <w:pPr>
        <w:pBdr>
          <w:top w:val="single" w:sz="4" w:space="1" w:color="auto"/>
          <w:left w:val="single" w:sz="4" w:space="4" w:color="auto"/>
          <w:bottom w:val="single" w:sz="4" w:space="1" w:color="auto"/>
          <w:right w:val="single" w:sz="4" w:space="4" w:color="auto"/>
        </w:pBdr>
        <w:shd w:val="clear" w:color="auto" w:fill="D9D9D9"/>
        <w:jc w:val="center"/>
        <w:rPr>
          <w:b/>
          <w:sz w:val="32"/>
          <w:szCs w:val="32"/>
        </w:rPr>
      </w:pPr>
      <w:r>
        <w:rPr>
          <w:b/>
          <w:sz w:val="32"/>
          <w:szCs w:val="32"/>
          <w:lang w:val="sr-Cyrl-CS"/>
        </w:rPr>
        <w:t>72.</w:t>
      </w:r>
      <w:r w:rsidR="00924E24">
        <w:rPr>
          <w:b/>
          <w:sz w:val="32"/>
          <w:szCs w:val="32"/>
          <w:lang w:val="sr-Cyrl-CS"/>
        </w:rPr>
        <w:t>304.666,69</w:t>
      </w:r>
      <w:r w:rsidR="00B91A57" w:rsidRPr="00555C22">
        <w:rPr>
          <w:b/>
          <w:sz w:val="32"/>
          <w:szCs w:val="32"/>
        </w:rPr>
        <w:t xml:space="preserve"> РСД</w:t>
      </w:r>
    </w:p>
    <w:p w:rsidR="00B91A57" w:rsidRDefault="00B91A57" w:rsidP="00B91A57">
      <w:pPr>
        <w:pStyle w:val="BodyText3"/>
        <w:rPr>
          <w:sz w:val="22"/>
          <w:szCs w:val="22"/>
          <w:lang w:val="sr-Cyrl-CS"/>
        </w:rPr>
      </w:pPr>
      <w:r w:rsidRPr="00CE40DA">
        <w:rPr>
          <w:sz w:val="22"/>
          <w:szCs w:val="22"/>
        </w:rPr>
        <w:t>У прилогу извештаја дат је приказ процене сваке појединачне ставке.</w:t>
      </w:r>
    </w:p>
    <w:p w:rsidR="00E32E55" w:rsidRPr="00E32E55" w:rsidRDefault="00E32E55" w:rsidP="00B91A57">
      <w:pPr>
        <w:pStyle w:val="BodyText3"/>
        <w:rPr>
          <w:sz w:val="22"/>
          <w:szCs w:val="22"/>
          <w:lang w:val="sr-Cyrl-CS"/>
        </w:rPr>
      </w:pPr>
    </w:p>
    <w:p w:rsidR="00A855FB" w:rsidRPr="00CE40DA" w:rsidRDefault="00A855FB" w:rsidP="00CE40DA">
      <w:pPr>
        <w:pStyle w:val="ListParagraph"/>
        <w:numPr>
          <w:ilvl w:val="2"/>
          <w:numId w:val="31"/>
        </w:numPr>
        <w:rPr>
          <w:b/>
          <w:bCs/>
          <w:i/>
          <w:szCs w:val="28"/>
          <w:u w:val="single"/>
          <w:lang w:val="sr-Cyrl-CS"/>
        </w:rPr>
      </w:pPr>
      <w:r w:rsidRPr="00CE40DA">
        <w:rPr>
          <w:b/>
          <w:bCs/>
          <w:i/>
          <w:szCs w:val="28"/>
          <w:u w:val="single"/>
        </w:rPr>
        <w:t xml:space="preserve"> ПРОЦЕНА ВРЕДНОСТИ </w:t>
      </w:r>
      <w:r w:rsidRPr="00CE40DA">
        <w:rPr>
          <w:b/>
          <w:bCs/>
          <w:i/>
          <w:szCs w:val="28"/>
          <w:u w:val="single"/>
          <w:lang w:val="sr-Cyrl-CS"/>
        </w:rPr>
        <w:t>МАГАЦИНА РЕЗЕРВНИХ ДЕЛОВА</w:t>
      </w:r>
    </w:p>
    <w:p w:rsidR="00A855FB" w:rsidRPr="00555C22" w:rsidRDefault="00A855FB" w:rsidP="00A855FB">
      <w:pPr>
        <w:ind w:firstLine="720"/>
        <w:jc w:val="both"/>
        <w:rPr>
          <w:lang w:val="sr-Cyrl-CS"/>
        </w:rPr>
      </w:pPr>
    </w:p>
    <w:p w:rsidR="00A855FB" w:rsidRPr="00CE40DA" w:rsidRDefault="00A855FB" w:rsidP="00A855FB">
      <w:pPr>
        <w:ind w:firstLine="720"/>
        <w:jc w:val="both"/>
        <w:rPr>
          <w:sz w:val="22"/>
          <w:szCs w:val="22"/>
        </w:rPr>
      </w:pPr>
      <w:r w:rsidRPr="00CE40DA">
        <w:rPr>
          <w:sz w:val="22"/>
          <w:szCs w:val="22"/>
          <w:lang w:val="sr-Cyrl-CS"/>
        </w:rPr>
        <w:t>Резервни делови који се налазе у магацину АД „ Пекара Кикинда</w:t>
      </w:r>
      <w:r w:rsidRPr="00CE40DA">
        <w:rPr>
          <w:sz w:val="22"/>
          <w:szCs w:val="22"/>
        </w:rPr>
        <w:t xml:space="preserve">” </w:t>
      </w:r>
      <w:r w:rsidRPr="00CE40DA">
        <w:rPr>
          <w:sz w:val="22"/>
          <w:szCs w:val="22"/>
          <w:lang w:val="sr-Cyrl-CS"/>
        </w:rPr>
        <w:t>Кикинда</w:t>
      </w:r>
      <w:r w:rsidRPr="00CE40DA">
        <w:rPr>
          <w:sz w:val="22"/>
          <w:szCs w:val="22"/>
        </w:rPr>
        <w:t xml:space="preserve">, </w:t>
      </w:r>
      <w:r w:rsidRPr="00CE40DA">
        <w:rPr>
          <w:sz w:val="22"/>
          <w:szCs w:val="22"/>
          <w:lang w:val="sr-Cyrl-CS"/>
        </w:rPr>
        <w:t>у стечају представљају резервне делове за производну опрему односно пекарске машине и уређаје</w:t>
      </w:r>
      <w:r w:rsidRPr="00CE40DA">
        <w:rPr>
          <w:sz w:val="22"/>
          <w:szCs w:val="22"/>
        </w:rPr>
        <w:t>,</w:t>
      </w:r>
      <w:r w:rsidRPr="00CE40DA">
        <w:rPr>
          <w:sz w:val="22"/>
          <w:szCs w:val="22"/>
          <w:lang w:val="sr-Cyrl-CS"/>
        </w:rPr>
        <w:t xml:space="preserve"> делове за возила и другу опрему</w:t>
      </w:r>
      <w:r w:rsidRPr="00CE40DA">
        <w:rPr>
          <w:sz w:val="22"/>
          <w:szCs w:val="22"/>
        </w:rPr>
        <w:t xml:space="preserve">. </w:t>
      </w:r>
      <w:r w:rsidRPr="00CE40DA">
        <w:rPr>
          <w:sz w:val="22"/>
          <w:szCs w:val="22"/>
          <w:lang w:val="sr-Cyrl-CS"/>
        </w:rPr>
        <w:t>Највећим делом су то разне вресте ремења</w:t>
      </w:r>
      <w:r w:rsidRPr="00CE40DA">
        <w:rPr>
          <w:sz w:val="22"/>
          <w:szCs w:val="22"/>
        </w:rPr>
        <w:t>,</w:t>
      </w:r>
      <w:r w:rsidRPr="00CE40DA">
        <w:rPr>
          <w:sz w:val="22"/>
          <w:szCs w:val="22"/>
          <w:lang w:val="sr-Cyrl-CS"/>
        </w:rPr>
        <w:t xml:space="preserve"> семеринзи</w:t>
      </w:r>
      <w:r w:rsidRPr="00CE40DA">
        <w:rPr>
          <w:sz w:val="22"/>
          <w:szCs w:val="22"/>
        </w:rPr>
        <w:t xml:space="preserve">, </w:t>
      </w:r>
      <w:r w:rsidRPr="00CE40DA">
        <w:rPr>
          <w:sz w:val="22"/>
          <w:szCs w:val="22"/>
          <w:lang w:val="sr-Cyrl-CS"/>
        </w:rPr>
        <w:t>лежајеви, гумена и друга црева за ремонт</w:t>
      </w:r>
      <w:r w:rsidRPr="00CE40DA">
        <w:rPr>
          <w:sz w:val="22"/>
          <w:szCs w:val="22"/>
        </w:rPr>
        <w:t xml:space="preserve"> </w:t>
      </w:r>
      <w:r w:rsidRPr="00CE40DA">
        <w:rPr>
          <w:sz w:val="22"/>
          <w:szCs w:val="22"/>
          <w:lang w:val="sr-Cyrl-CS"/>
        </w:rPr>
        <w:t>и одржавање</w:t>
      </w:r>
      <w:r w:rsidRPr="00CE40DA">
        <w:rPr>
          <w:sz w:val="22"/>
          <w:szCs w:val="22"/>
        </w:rPr>
        <w:t xml:space="preserve">. </w:t>
      </w:r>
      <w:r w:rsidRPr="00CE40DA">
        <w:rPr>
          <w:sz w:val="22"/>
          <w:szCs w:val="22"/>
          <w:lang w:val="sr-Cyrl-CS"/>
        </w:rPr>
        <w:t xml:space="preserve">Према попису у магацину се налази </w:t>
      </w:r>
      <w:r w:rsidR="00AD705D">
        <w:rPr>
          <w:sz w:val="22"/>
          <w:szCs w:val="22"/>
          <w:lang w:val="sr-Cyrl-CS"/>
        </w:rPr>
        <w:t>5</w:t>
      </w:r>
      <w:r w:rsidR="00E32E55">
        <w:rPr>
          <w:sz w:val="22"/>
          <w:szCs w:val="22"/>
          <w:lang w:val="sr-Cyrl-CS"/>
        </w:rPr>
        <w:t>6</w:t>
      </w:r>
      <w:r w:rsidR="00AD705D">
        <w:rPr>
          <w:sz w:val="22"/>
          <w:szCs w:val="22"/>
          <w:lang w:val="sr-Cyrl-CS"/>
        </w:rPr>
        <w:t xml:space="preserve">5 </w:t>
      </w:r>
      <w:r w:rsidRPr="00CE40DA">
        <w:rPr>
          <w:sz w:val="22"/>
          <w:szCs w:val="22"/>
          <w:lang w:val="sr-Cyrl-CS"/>
        </w:rPr>
        <w:t>различитих делова највећим делом по мање комада</w:t>
      </w:r>
      <w:r w:rsidRPr="00CE40DA">
        <w:rPr>
          <w:sz w:val="22"/>
          <w:szCs w:val="22"/>
        </w:rPr>
        <w:t>.</w:t>
      </w:r>
    </w:p>
    <w:p w:rsidR="00A855FB" w:rsidRPr="00CE40DA" w:rsidRDefault="00A855FB" w:rsidP="00A855FB">
      <w:pPr>
        <w:ind w:firstLine="720"/>
        <w:jc w:val="both"/>
        <w:rPr>
          <w:sz w:val="22"/>
          <w:szCs w:val="22"/>
        </w:rPr>
      </w:pPr>
      <w:r w:rsidRPr="00CE40DA">
        <w:rPr>
          <w:sz w:val="22"/>
          <w:szCs w:val="22"/>
          <w:lang w:val="sr-Cyrl-CS"/>
        </w:rPr>
        <w:t>Код процене вредности резервних делова</w:t>
      </w:r>
      <w:r w:rsidR="00D115A4" w:rsidRPr="00CE40DA">
        <w:rPr>
          <w:sz w:val="22"/>
          <w:szCs w:val="22"/>
          <w:lang w:val="sr-Cyrl-CS"/>
        </w:rPr>
        <w:t xml:space="preserve"> </w:t>
      </w:r>
      <w:r w:rsidRPr="00CE40DA">
        <w:rPr>
          <w:sz w:val="22"/>
          <w:szCs w:val="22"/>
          <w:lang w:val="sr-Cyrl-CS"/>
        </w:rPr>
        <w:t>примењиван је само</w:t>
      </w:r>
      <w:r w:rsidRPr="00CE40DA">
        <w:rPr>
          <w:sz w:val="22"/>
          <w:szCs w:val="22"/>
        </w:rPr>
        <w:t>:</w:t>
      </w:r>
    </w:p>
    <w:p w:rsidR="00A855FB" w:rsidRPr="00CE40DA" w:rsidRDefault="00A855FB" w:rsidP="00A855FB">
      <w:pPr>
        <w:numPr>
          <w:ilvl w:val="0"/>
          <w:numId w:val="12"/>
        </w:numPr>
        <w:jc w:val="both"/>
        <w:rPr>
          <w:sz w:val="22"/>
          <w:szCs w:val="22"/>
        </w:rPr>
      </w:pPr>
      <w:r w:rsidRPr="00CE40DA">
        <w:rPr>
          <w:sz w:val="22"/>
          <w:szCs w:val="22"/>
          <w:lang w:val="sr-Cyrl-CS"/>
        </w:rPr>
        <w:t>стандардни тржишни метод процене јер се сви ови делови могу наћи у промету.</w:t>
      </w:r>
    </w:p>
    <w:p w:rsidR="00CE40DA" w:rsidRDefault="00A855FB" w:rsidP="00A855FB">
      <w:pPr>
        <w:ind w:left="720"/>
        <w:jc w:val="both"/>
        <w:rPr>
          <w:sz w:val="22"/>
          <w:szCs w:val="22"/>
          <w:lang w:val="sr-Cyrl-CS"/>
        </w:rPr>
      </w:pPr>
      <w:r w:rsidRPr="00CE40DA">
        <w:rPr>
          <w:sz w:val="22"/>
          <w:szCs w:val="22"/>
          <w:lang w:val="sr-Cyrl-CS"/>
        </w:rPr>
        <w:t>У поступку процене п</w:t>
      </w:r>
      <w:r w:rsidR="006E69F5" w:rsidRPr="00CE40DA">
        <w:rPr>
          <w:sz w:val="22"/>
          <w:szCs w:val="22"/>
          <w:lang w:val="sr-Cyrl-CS"/>
        </w:rPr>
        <w:t xml:space="preserve">регледани су и извршен је увид у функционално стање резервних </w:t>
      </w:r>
    </w:p>
    <w:p w:rsidR="00A855FB" w:rsidRPr="00CE40DA" w:rsidRDefault="006E69F5" w:rsidP="00CE40DA">
      <w:pPr>
        <w:jc w:val="both"/>
        <w:rPr>
          <w:sz w:val="22"/>
          <w:szCs w:val="22"/>
        </w:rPr>
      </w:pPr>
      <w:r w:rsidRPr="00CE40DA">
        <w:rPr>
          <w:sz w:val="22"/>
          <w:szCs w:val="22"/>
          <w:lang w:val="sr-Cyrl-CS"/>
        </w:rPr>
        <w:t>делова и начин њиховог складиштења</w:t>
      </w:r>
      <w:r w:rsidR="00A855FB" w:rsidRPr="00CE40DA">
        <w:rPr>
          <w:sz w:val="22"/>
          <w:szCs w:val="22"/>
        </w:rPr>
        <w:t xml:space="preserve">. </w:t>
      </w:r>
    </w:p>
    <w:p w:rsidR="00A855FB" w:rsidRDefault="006E69F5" w:rsidP="00A855FB">
      <w:pPr>
        <w:pStyle w:val="Header"/>
        <w:tabs>
          <w:tab w:val="clear" w:pos="4320"/>
          <w:tab w:val="clear" w:pos="8640"/>
        </w:tabs>
        <w:ind w:firstLine="720"/>
        <w:jc w:val="both"/>
        <w:rPr>
          <w:rFonts w:ascii="Times New Roman" w:hAnsi="Times New Roman"/>
          <w:sz w:val="22"/>
          <w:szCs w:val="22"/>
          <w:lang w:val="sr-Cyrl-CS"/>
        </w:rPr>
      </w:pPr>
      <w:r w:rsidRPr="00CE40DA">
        <w:rPr>
          <w:rFonts w:ascii="Times New Roman" w:hAnsi="Times New Roman"/>
          <w:sz w:val="22"/>
          <w:szCs w:val="22"/>
          <w:lang w:val="sr-Cyrl-CS"/>
        </w:rPr>
        <w:t xml:space="preserve">Резултат таквог приступа за процену вредности резервнх делова АД </w:t>
      </w:r>
      <w:r w:rsidR="00A855FB" w:rsidRPr="00CE40DA">
        <w:rPr>
          <w:rFonts w:ascii="Times New Roman" w:hAnsi="Times New Roman"/>
          <w:sz w:val="22"/>
          <w:szCs w:val="22"/>
        </w:rPr>
        <w:t xml:space="preserve"> “</w:t>
      </w:r>
      <w:r w:rsidRPr="00CE40DA">
        <w:rPr>
          <w:rFonts w:ascii="Times New Roman" w:hAnsi="Times New Roman"/>
          <w:sz w:val="22"/>
          <w:szCs w:val="22"/>
          <w:lang w:val="sr-Cyrl-CS"/>
        </w:rPr>
        <w:t>П</w:t>
      </w:r>
      <w:r w:rsidR="00CE40DA">
        <w:rPr>
          <w:rFonts w:ascii="Times New Roman" w:hAnsi="Times New Roman"/>
          <w:sz w:val="22"/>
          <w:szCs w:val="22"/>
          <w:lang w:val="sr-Cyrl-CS"/>
        </w:rPr>
        <w:t>екара Кикинда</w:t>
      </w:r>
      <w:r w:rsidR="00A855FB" w:rsidRPr="00CE40DA">
        <w:rPr>
          <w:rFonts w:ascii="Times New Roman" w:hAnsi="Times New Roman"/>
          <w:sz w:val="22"/>
          <w:szCs w:val="22"/>
        </w:rPr>
        <w:t xml:space="preserve">” </w:t>
      </w:r>
      <w:r w:rsidRPr="00CE40DA">
        <w:rPr>
          <w:rFonts w:ascii="Times New Roman" w:hAnsi="Times New Roman"/>
          <w:sz w:val="22"/>
          <w:szCs w:val="22"/>
          <w:lang w:val="sr-Cyrl-CS"/>
        </w:rPr>
        <w:t>Кикинда</w:t>
      </w:r>
      <w:r w:rsidR="00A855FB" w:rsidRPr="00CE40DA">
        <w:rPr>
          <w:rFonts w:ascii="Times New Roman" w:hAnsi="Times New Roman"/>
          <w:sz w:val="22"/>
          <w:szCs w:val="22"/>
        </w:rPr>
        <w:t xml:space="preserve">, </w:t>
      </w:r>
      <w:r w:rsidRPr="00CE40DA">
        <w:rPr>
          <w:rFonts w:ascii="Times New Roman" w:hAnsi="Times New Roman"/>
          <w:sz w:val="22"/>
          <w:szCs w:val="22"/>
          <w:lang w:val="sr-Cyrl-CS"/>
        </w:rPr>
        <w:t>у стечају износи</w:t>
      </w:r>
      <w:r w:rsidR="00A855FB" w:rsidRPr="00CE40DA">
        <w:rPr>
          <w:rFonts w:ascii="Times New Roman" w:hAnsi="Times New Roman"/>
          <w:sz w:val="22"/>
          <w:szCs w:val="22"/>
        </w:rPr>
        <w:t>:</w:t>
      </w:r>
    </w:p>
    <w:p w:rsidR="00E41D71" w:rsidRPr="00E41D71" w:rsidRDefault="00E41D71" w:rsidP="00A855FB">
      <w:pPr>
        <w:pStyle w:val="Header"/>
        <w:tabs>
          <w:tab w:val="clear" w:pos="4320"/>
          <w:tab w:val="clear" w:pos="8640"/>
        </w:tabs>
        <w:ind w:firstLine="720"/>
        <w:jc w:val="both"/>
        <w:rPr>
          <w:rFonts w:ascii="Times New Roman" w:hAnsi="Times New Roman"/>
          <w:sz w:val="22"/>
          <w:szCs w:val="22"/>
          <w:lang w:val="sr-Cyrl-CS"/>
        </w:rPr>
      </w:pPr>
    </w:p>
    <w:p w:rsidR="00A855FB" w:rsidRPr="00555C22" w:rsidRDefault="00AD705D" w:rsidP="00A855FB">
      <w:pPr>
        <w:pBdr>
          <w:top w:val="single" w:sz="4" w:space="1" w:color="auto"/>
          <w:left w:val="single" w:sz="4" w:space="4" w:color="auto"/>
          <w:bottom w:val="single" w:sz="4" w:space="1" w:color="auto"/>
          <w:right w:val="single" w:sz="4" w:space="4" w:color="auto"/>
        </w:pBdr>
        <w:shd w:val="clear" w:color="auto" w:fill="D9D9D9"/>
        <w:jc w:val="center"/>
        <w:rPr>
          <w:b/>
          <w:szCs w:val="28"/>
          <w:lang w:val="sr-Cyrl-CS"/>
        </w:rPr>
      </w:pPr>
      <w:r>
        <w:rPr>
          <w:b/>
          <w:sz w:val="32"/>
          <w:szCs w:val="32"/>
          <w:lang w:val="sr-Cyrl-CS"/>
        </w:rPr>
        <w:t>1.</w:t>
      </w:r>
      <w:r w:rsidR="00E32E55">
        <w:rPr>
          <w:b/>
          <w:sz w:val="32"/>
          <w:szCs w:val="32"/>
          <w:lang w:val="sr-Cyrl-CS"/>
        </w:rPr>
        <w:t>609.374,36</w:t>
      </w:r>
      <w:r w:rsidR="00A855FB" w:rsidRPr="00555C22">
        <w:rPr>
          <w:b/>
          <w:sz w:val="32"/>
          <w:szCs w:val="32"/>
        </w:rPr>
        <w:t xml:space="preserve"> </w:t>
      </w:r>
      <w:r w:rsidR="006E69F5" w:rsidRPr="00555C22">
        <w:rPr>
          <w:b/>
          <w:sz w:val="32"/>
          <w:szCs w:val="32"/>
          <w:lang w:val="sr-Cyrl-CS"/>
        </w:rPr>
        <w:t>РСД</w:t>
      </w:r>
    </w:p>
    <w:p w:rsidR="00A855FB" w:rsidRDefault="006E69F5" w:rsidP="00A855FB">
      <w:pPr>
        <w:pStyle w:val="BodyText3"/>
        <w:rPr>
          <w:sz w:val="22"/>
          <w:szCs w:val="22"/>
          <w:lang w:val="sr-Cyrl-CS"/>
        </w:rPr>
      </w:pPr>
      <w:r w:rsidRPr="00CE40DA">
        <w:rPr>
          <w:sz w:val="22"/>
          <w:szCs w:val="22"/>
          <w:lang w:val="sr-Cyrl-CS"/>
        </w:rPr>
        <w:t>У прилогу извештаја је дат приказ процене сваког дела појединачно</w:t>
      </w:r>
      <w:r w:rsidR="00A855FB" w:rsidRPr="00CE40DA">
        <w:rPr>
          <w:sz w:val="22"/>
          <w:szCs w:val="22"/>
        </w:rPr>
        <w:t>.</w:t>
      </w:r>
    </w:p>
    <w:p w:rsidR="00E32E55" w:rsidRPr="00E32E55" w:rsidRDefault="00E32E55" w:rsidP="00A855FB">
      <w:pPr>
        <w:pStyle w:val="BodyText3"/>
        <w:rPr>
          <w:sz w:val="22"/>
          <w:szCs w:val="22"/>
          <w:lang w:val="sr-Cyrl-CS"/>
        </w:rPr>
      </w:pPr>
    </w:p>
    <w:p w:rsidR="00BB31D9" w:rsidRPr="00CE40DA" w:rsidRDefault="00BB31D9" w:rsidP="00CE40DA">
      <w:pPr>
        <w:pStyle w:val="ListParagraph"/>
        <w:numPr>
          <w:ilvl w:val="2"/>
          <w:numId w:val="31"/>
        </w:numPr>
        <w:rPr>
          <w:b/>
          <w:bCs/>
          <w:i/>
          <w:szCs w:val="28"/>
          <w:u w:val="single"/>
        </w:rPr>
      </w:pPr>
      <w:r w:rsidRPr="00CE40DA">
        <w:rPr>
          <w:b/>
          <w:bCs/>
          <w:i/>
          <w:szCs w:val="28"/>
          <w:u w:val="single"/>
        </w:rPr>
        <w:t xml:space="preserve"> </w:t>
      </w:r>
      <w:r w:rsidR="00873470" w:rsidRPr="00CE40DA">
        <w:rPr>
          <w:b/>
          <w:bCs/>
          <w:i/>
          <w:szCs w:val="28"/>
          <w:u w:val="single"/>
        </w:rPr>
        <w:t>ПРОЦЕНА</w:t>
      </w:r>
      <w:r w:rsidRPr="00CE40DA">
        <w:rPr>
          <w:b/>
          <w:bCs/>
          <w:i/>
          <w:szCs w:val="28"/>
          <w:u w:val="single"/>
        </w:rPr>
        <w:t xml:space="preserve"> </w:t>
      </w:r>
      <w:r w:rsidR="00873470" w:rsidRPr="00CE40DA">
        <w:rPr>
          <w:b/>
          <w:bCs/>
          <w:i/>
          <w:szCs w:val="28"/>
          <w:u w:val="single"/>
        </w:rPr>
        <w:t>ВРЕДНОСТИ</w:t>
      </w:r>
      <w:r w:rsidRPr="00CE40DA">
        <w:rPr>
          <w:b/>
          <w:bCs/>
          <w:i/>
          <w:szCs w:val="28"/>
          <w:u w:val="single"/>
        </w:rPr>
        <w:t xml:space="preserve"> </w:t>
      </w:r>
      <w:r w:rsidR="00873470" w:rsidRPr="00CE40DA">
        <w:rPr>
          <w:b/>
          <w:bCs/>
          <w:i/>
          <w:szCs w:val="28"/>
          <w:u w:val="single"/>
        </w:rPr>
        <w:t>СИТНОГ</w:t>
      </w:r>
      <w:r w:rsidRPr="00CE40DA">
        <w:rPr>
          <w:b/>
          <w:bCs/>
          <w:i/>
          <w:szCs w:val="28"/>
          <w:u w:val="single"/>
        </w:rPr>
        <w:t xml:space="preserve"> </w:t>
      </w:r>
      <w:r w:rsidR="00873470" w:rsidRPr="00CE40DA">
        <w:rPr>
          <w:b/>
          <w:bCs/>
          <w:i/>
          <w:szCs w:val="28"/>
          <w:u w:val="single"/>
        </w:rPr>
        <w:t>ИВЕНТАРА</w:t>
      </w:r>
    </w:p>
    <w:p w:rsidR="00BB31D9" w:rsidRPr="00555C22" w:rsidRDefault="00BB31D9" w:rsidP="00BB31D9">
      <w:pPr>
        <w:pStyle w:val="BodyText3"/>
        <w:rPr>
          <w:sz w:val="24"/>
          <w:szCs w:val="24"/>
        </w:rPr>
      </w:pPr>
    </w:p>
    <w:p w:rsidR="00BB31D9" w:rsidRPr="00CE40DA" w:rsidRDefault="00873470" w:rsidP="00BB31D9">
      <w:pPr>
        <w:ind w:firstLine="720"/>
        <w:jc w:val="both"/>
        <w:rPr>
          <w:sz w:val="22"/>
          <w:szCs w:val="22"/>
        </w:rPr>
      </w:pPr>
      <w:r w:rsidRPr="00CE40DA">
        <w:rPr>
          <w:sz w:val="22"/>
          <w:szCs w:val="22"/>
        </w:rPr>
        <w:t>Ситан</w:t>
      </w:r>
      <w:r w:rsidR="00BB31D9" w:rsidRPr="00CE40DA">
        <w:rPr>
          <w:sz w:val="22"/>
          <w:szCs w:val="22"/>
        </w:rPr>
        <w:t xml:space="preserve"> </w:t>
      </w:r>
      <w:r w:rsidRPr="00CE40DA">
        <w:rPr>
          <w:sz w:val="22"/>
          <w:szCs w:val="22"/>
        </w:rPr>
        <w:t>инвентар</w:t>
      </w:r>
      <w:r w:rsidR="00BB31D9" w:rsidRPr="00CE40DA">
        <w:rPr>
          <w:sz w:val="22"/>
          <w:szCs w:val="22"/>
        </w:rPr>
        <w:t xml:space="preserve"> </w:t>
      </w:r>
      <w:r w:rsidRPr="00CE40DA">
        <w:rPr>
          <w:sz w:val="22"/>
          <w:szCs w:val="22"/>
        </w:rPr>
        <w:t>који</w:t>
      </w:r>
      <w:r w:rsidR="00BB31D9" w:rsidRPr="00CE40DA">
        <w:rPr>
          <w:sz w:val="22"/>
          <w:szCs w:val="22"/>
        </w:rPr>
        <w:t xml:space="preserve"> </w:t>
      </w:r>
      <w:r w:rsidRPr="00CE40DA">
        <w:rPr>
          <w:sz w:val="22"/>
          <w:szCs w:val="22"/>
        </w:rPr>
        <w:t>се</w:t>
      </w:r>
      <w:r w:rsidR="00BB31D9" w:rsidRPr="00CE40DA">
        <w:rPr>
          <w:sz w:val="22"/>
          <w:szCs w:val="22"/>
        </w:rPr>
        <w:t xml:space="preserve"> </w:t>
      </w:r>
      <w:r w:rsidRPr="00CE40DA">
        <w:rPr>
          <w:sz w:val="22"/>
          <w:szCs w:val="22"/>
        </w:rPr>
        <w:t>налазе</w:t>
      </w:r>
      <w:r w:rsidR="00BB31D9" w:rsidRPr="00CE40DA">
        <w:rPr>
          <w:sz w:val="22"/>
          <w:szCs w:val="22"/>
        </w:rPr>
        <w:t xml:space="preserve"> </w:t>
      </w:r>
      <w:r w:rsidRPr="00CE40DA">
        <w:rPr>
          <w:sz w:val="22"/>
          <w:szCs w:val="22"/>
        </w:rPr>
        <w:t>у</w:t>
      </w:r>
      <w:r w:rsidR="00BB31D9" w:rsidRPr="00CE40DA">
        <w:rPr>
          <w:sz w:val="22"/>
          <w:szCs w:val="22"/>
        </w:rPr>
        <w:t xml:space="preserve"> </w:t>
      </w:r>
      <w:r w:rsidRPr="00CE40DA">
        <w:rPr>
          <w:sz w:val="22"/>
          <w:szCs w:val="22"/>
        </w:rPr>
        <w:t>магацинима</w:t>
      </w:r>
      <w:r w:rsidR="00BB31D9" w:rsidRPr="00CE40DA">
        <w:rPr>
          <w:sz w:val="22"/>
          <w:szCs w:val="22"/>
        </w:rPr>
        <w:t xml:space="preserve">  </w:t>
      </w:r>
      <w:r w:rsidRPr="00CE40DA">
        <w:rPr>
          <w:sz w:val="22"/>
          <w:szCs w:val="22"/>
        </w:rPr>
        <w:t>А</w:t>
      </w:r>
      <w:r w:rsidR="00BB31D9" w:rsidRPr="00CE40DA">
        <w:rPr>
          <w:sz w:val="22"/>
          <w:szCs w:val="22"/>
        </w:rPr>
        <w:t>.</w:t>
      </w:r>
      <w:r w:rsidRPr="00CE40DA">
        <w:rPr>
          <w:sz w:val="22"/>
          <w:szCs w:val="22"/>
        </w:rPr>
        <w:t>Д</w:t>
      </w:r>
      <w:r w:rsidR="00BB31D9" w:rsidRPr="00CE40DA">
        <w:rPr>
          <w:sz w:val="22"/>
          <w:szCs w:val="22"/>
        </w:rPr>
        <w:t>. “</w:t>
      </w:r>
      <w:r w:rsidRPr="00CE40DA">
        <w:rPr>
          <w:sz w:val="22"/>
          <w:szCs w:val="22"/>
        </w:rPr>
        <w:t>П</w:t>
      </w:r>
      <w:r w:rsidR="00AD705D">
        <w:rPr>
          <w:sz w:val="22"/>
          <w:szCs w:val="22"/>
          <w:lang w:val="sr-Cyrl-CS"/>
        </w:rPr>
        <w:t xml:space="preserve">екара </w:t>
      </w:r>
      <w:r w:rsidRPr="00CE40DA">
        <w:rPr>
          <w:sz w:val="22"/>
          <w:szCs w:val="22"/>
        </w:rPr>
        <w:t>К</w:t>
      </w:r>
      <w:r w:rsidR="00AD705D">
        <w:rPr>
          <w:sz w:val="22"/>
          <w:szCs w:val="22"/>
          <w:lang w:val="sr-Cyrl-CS"/>
        </w:rPr>
        <w:t>икинда</w:t>
      </w:r>
      <w:r w:rsidR="00BB31D9" w:rsidRPr="00CE40DA">
        <w:rPr>
          <w:sz w:val="22"/>
          <w:szCs w:val="22"/>
        </w:rPr>
        <w:t xml:space="preserve">” </w:t>
      </w:r>
      <w:r w:rsidRPr="00CE40DA">
        <w:rPr>
          <w:sz w:val="22"/>
          <w:szCs w:val="22"/>
        </w:rPr>
        <w:t>Кикинда</w:t>
      </w:r>
      <w:r w:rsidR="00BB31D9" w:rsidRPr="00CE40DA">
        <w:rPr>
          <w:sz w:val="22"/>
          <w:szCs w:val="22"/>
        </w:rPr>
        <w:t xml:space="preserve">, </w:t>
      </w:r>
      <w:r w:rsidRPr="00CE40DA">
        <w:rPr>
          <w:sz w:val="22"/>
          <w:szCs w:val="22"/>
        </w:rPr>
        <w:t>у</w:t>
      </w:r>
      <w:r w:rsidR="00BB31D9" w:rsidRPr="00CE40DA">
        <w:rPr>
          <w:sz w:val="22"/>
          <w:szCs w:val="22"/>
        </w:rPr>
        <w:t xml:space="preserve"> </w:t>
      </w:r>
      <w:r w:rsidRPr="00CE40DA">
        <w:rPr>
          <w:sz w:val="22"/>
          <w:szCs w:val="22"/>
        </w:rPr>
        <w:t>стечају</w:t>
      </w:r>
      <w:r w:rsidR="00BB31D9" w:rsidRPr="00CE40DA">
        <w:rPr>
          <w:sz w:val="22"/>
          <w:szCs w:val="22"/>
        </w:rPr>
        <w:t xml:space="preserve"> </w:t>
      </w:r>
      <w:r w:rsidRPr="00CE40DA">
        <w:rPr>
          <w:sz w:val="22"/>
          <w:szCs w:val="22"/>
        </w:rPr>
        <w:t>представља</w:t>
      </w:r>
      <w:r w:rsidR="00BB31D9" w:rsidRPr="00CE40DA">
        <w:rPr>
          <w:sz w:val="22"/>
          <w:szCs w:val="22"/>
        </w:rPr>
        <w:t xml:space="preserve"> </w:t>
      </w:r>
      <w:r w:rsidRPr="00CE40DA">
        <w:rPr>
          <w:sz w:val="22"/>
          <w:szCs w:val="22"/>
        </w:rPr>
        <w:t>опрему</w:t>
      </w:r>
      <w:r w:rsidR="00BB31D9" w:rsidRPr="00CE40DA">
        <w:rPr>
          <w:sz w:val="22"/>
          <w:szCs w:val="22"/>
        </w:rPr>
        <w:t xml:space="preserve"> </w:t>
      </w:r>
      <w:r w:rsidR="00AD705D">
        <w:rPr>
          <w:sz w:val="22"/>
          <w:szCs w:val="22"/>
          <w:lang w:val="sr-Cyrl-CS"/>
        </w:rPr>
        <w:t xml:space="preserve"> за </w:t>
      </w:r>
      <w:r w:rsidRPr="00CE40DA">
        <w:rPr>
          <w:sz w:val="22"/>
          <w:szCs w:val="22"/>
        </w:rPr>
        <w:t>пекарск</w:t>
      </w:r>
      <w:r w:rsidR="00AD705D">
        <w:rPr>
          <w:sz w:val="22"/>
          <w:szCs w:val="22"/>
          <w:lang w:val="sr-Cyrl-CS"/>
        </w:rPr>
        <w:t>у</w:t>
      </w:r>
      <w:r w:rsidR="00E32E55">
        <w:rPr>
          <w:sz w:val="22"/>
          <w:szCs w:val="22"/>
          <w:lang w:val="sr-Cyrl-CS"/>
        </w:rPr>
        <w:t xml:space="preserve"> </w:t>
      </w:r>
      <w:r w:rsidR="00AD705D">
        <w:rPr>
          <w:sz w:val="22"/>
          <w:szCs w:val="22"/>
          <w:lang w:val="sr-Cyrl-CS"/>
        </w:rPr>
        <w:t>индустрију</w:t>
      </w:r>
      <w:r w:rsidR="00BB31D9" w:rsidRPr="00CE40DA">
        <w:rPr>
          <w:sz w:val="22"/>
          <w:szCs w:val="22"/>
        </w:rPr>
        <w:t xml:space="preserve">. </w:t>
      </w:r>
      <w:r w:rsidRPr="00CE40DA">
        <w:rPr>
          <w:sz w:val="22"/>
          <w:szCs w:val="22"/>
        </w:rPr>
        <w:t>Највећим</w:t>
      </w:r>
      <w:r w:rsidR="00BB31D9" w:rsidRPr="00CE40DA">
        <w:rPr>
          <w:sz w:val="22"/>
          <w:szCs w:val="22"/>
        </w:rPr>
        <w:t xml:space="preserve"> </w:t>
      </w:r>
      <w:r w:rsidRPr="00CE40DA">
        <w:rPr>
          <w:sz w:val="22"/>
          <w:szCs w:val="22"/>
        </w:rPr>
        <w:t>делом</w:t>
      </w:r>
      <w:r w:rsidR="00BB31D9" w:rsidRPr="00CE40DA">
        <w:rPr>
          <w:sz w:val="22"/>
          <w:szCs w:val="22"/>
        </w:rPr>
        <w:t xml:space="preserve"> </w:t>
      </w:r>
      <w:r w:rsidRPr="00CE40DA">
        <w:rPr>
          <w:sz w:val="22"/>
          <w:szCs w:val="22"/>
        </w:rPr>
        <w:t>су</w:t>
      </w:r>
      <w:r w:rsidR="00BB31D9" w:rsidRPr="00CE40DA">
        <w:rPr>
          <w:sz w:val="22"/>
          <w:szCs w:val="22"/>
        </w:rPr>
        <w:t xml:space="preserve"> </w:t>
      </w:r>
      <w:r w:rsidRPr="00CE40DA">
        <w:rPr>
          <w:sz w:val="22"/>
          <w:szCs w:val="22"/>
        </w:rPr>
        <w:t>то</w:t>
      </w:r>
      <w:r w:rsidR="00BB31D9" w:rsidRPr="00CE40DA">
        <w:rPr>
          <w:sz w:val="22"/>
          <w:szCs w:val="22"/>
        </w:rPr>
        <w:t xml:space="preserve"> </w:t>
      </w:r>
      <w:r w:rsidRPr="00CE40DA">
        <w:rPr>
          <w:sz w:val="22"/>
          <w:szCs w:val="22"/>
        </w:rPr>
        <w:t>разне</w:t>
      </w:r>
      <w:r w:rsidR="00BB31D9" w:rsidRPr="00CE40DA">
        <w:rPr>
          <w:sz w:val="22"/>
          <w:szCs w:val="22"/>
        </w:rPr>
        <w:t xml:space="preserve"> </w:t>
      </w:r>
      <w:r w:rsidRPr="00CE40DA">
        <w:rPr>
          <w:sz w:val="22"/>
          <w:szCs w:val="22"/>
        </w:rPr>
        <w:t>врсте</w:t>
      </w:r>
      <w:r w:rsidR="00BB31D9" w:rsidRPr="00CE40DA">
        <w:rPr>
          <w:sz w:val="22"/>
          <w:szCs w:val="22"/>
        </w:rPr>
        <w:t xml:space="preserve"> </w:t>
      </w:r>
      <w:r w:rsidRPr="00CE40DA">
        <w:rPr>
          <w:sz w:val="22"/>
          <w:szCs w:val="22"/>
        </w:rPr>
        <w:t>плехова</w:t>
      </w:r>
      <w:r w:rsidR="00BB31D9" w:rsidRPr="00CE40DA">
        <w:rPr>
          <w:sz w:val="22"/>
          <w:szCs w:val="22"/>
        </w:rPr>
        <w:t xml:space="preserve">, </w:t>
      </w:r>
      <w:r w:rsidRPr="00CE40DA">
        <w:rPr>
          <w:sz w:val="22"/>
          <w:szCs w:val="22"/>
        </w:rPr>
        <w:t>тацни</w:t>
      </w:r>
      <w:r w:rsidR="00BB31D9" w:rsidRPr="00CE40DA">
        <w:rPr>
          <w:sz w:val="22"/>
          <w:szCs w:val="22"/>
        </w:rPr>
        <w:t xml:space="preserve">, </w:t>
      </w:r>
      <w:r w:rsidRPr="00CE40DA">
        <w:rPr>
          <w:sz w:val="22"/>
          <w:szCs w:val="22"/>
        </w:rPr>
        <w:t>посуђе</w:t>
      </w:r>
      <w:r w:rsidR="00BB31D9" w:rsidRPr="00CE40DA">
        <w:rPr>
          <w:sz w:val="22"/>
          <w:szCs w:val="22"/>
        </w:rPr>
        <w:t xml:space="preserve"> </w:t>
      </w:r>
      <w:r w:rsidRPr="00CE40DA">
        <w:rPr>
          <w:sz w:val="22"/>
          <w:szCs w:val="22"/>
        </w:rPr>
        <w:t>и</w:t>
      </w:r>
      <w:r w:rsidR="00BB31D9" w:rsidRPr="00CE40DA">
        <w:rPr>
          <w:sz w:val="22"/>
          <w:szCs w:val="22"/>
        </w:rPr>
        <w:t xml:space="preserve"> </w:t>
      </w:r>
      <w:r w:rsidRPr="00CE40DA">
        <w:rPr>
          <w:sz w:val="22"/>
          <w:szCs w:val="22"/>
        </w:rPr>
        <w:t>други</w:t>
      </w:r>
      <w:r w:rsidR="00BB31D9" w:rsidRPr="00CE40DA">
        <w:rPr>
          <w:sz w:val="22"/>
          <w:szCs w:val="22"/>
        </w:rPr>
        <w:t xml:space="preserve"> </w:t>
      </w:r>
      <w:r w:rsidRPr="00CE40DA">
        <w:rPr>
          <w:sz w:val="22"/>
          <w:szCs w:val="22"/>
        </w:rPr>
        <w:t>ситни</w:t>
      </w:r>
      <w:r w:rsidR="00BB31D9" w:rsidRPr="00CE40DA">
        <w:rPr>
          <w:sz w:val="22"/>
          <w:szCs w:val="22"/>
        </w:rPr>
        <w:t xml:space="preserve"> </w:t>
      </w:r>
      <w:r w:rsidRPr="00CE40DA">
        <w:rPr>
          <w:sz w:val="22"/>
          <w:szCs w:val="22"/>
        </w:rPr>
        <w:t>делови</w:t>
      </w:r>
      <w:r w:rsidR="00BB31D9" w:rsidRPr="00CE40DA">
        <w:rPr>
          <w:sz w:val="22"/>
          <w:szCs w:val="22"/>
        </w:rPr>
        <w:t xml:space="preserve">. </w:t>
      </w:r>
      <w:r w:rsidRPr="00CE40DA">
        <w:rPr>
          <w:sz w:val="22"/>
          <w:szCs w:val="22"/>
        </w:rPr>
        <w:t>Према</w:t>
      </w:r>
      <w:r w:rsidR="00BB31D9" w:rsidRPr="00CE40DA">
        <w:rPr>
          <w:sz w:val="22"/>
          <w:szCs w:val="22"/>
        </w:rPr>
        <w:t xml:space="preserve"> </w:t>
      </w:r>
      <w:r w:rsidRPr="00CE40DA">
        <w:rPr>
          <w:sz w:val="22"/>
          <w:szCs w:val="22"/>
        </w:rPr>
        <w:t>попису</w:t>
      </w:r>
      <w:r w:rsidR="00BB31D9" w:rsidRPr="00CE40DA">
        <w:rPr>
          <w:sz w:val="22"/>
          <w:szCs w:val="22"/>
        </w:rPr>
        <w:t xml:space="preserve"> </w:t>
      </w:r>
      <w:r w:rsidRPr="00CE40DA">
        <w:rPr>
          <w:sz w:val="22"/>
          <w:szCs w:val="22"/>
        </w:rPr>
        <w:t>у</w:t>
      </w:r>
      <w:r w:rsidR="00BB31D9" w:rsidRPr="00CE40DA">
        <w:rPr>
          <w:sz w:val="22"/>
          <w:szCs w:val="22"/>
        </w:rPr>
        <w:t xml:space="preserve"> </w:t>
      </w:r>
      <w:r w:rsidRPr="00CE40DA">
        <w:rPr>
          <w:sz w:val="22"/>
          <w:szCs w:val="22"/>
        </w:rPr>
        <w:t>магацину</w:t>
      </w:r>
      <w:r w:rsidR="00BB31D9" w:rsidRPr="00CE40DA">
        <w:rPr>
          <w:sz w:val="22"/>
          <w:szCs w:val="22"/>
        </w:rPr>
        <w:t xml:space="preserve"> </w:t>
      </w:r>
      <w:r w:rsidRPr="00CE40DA">
        <w:rPr>
          <w:sz w:val="22"/>
          <w:szCs w:val="22"/>
        </w:rPr>
        <w:t>се</w:t>
      </w:r>
      <w:r w:rsidR="00BB31D9" w:rsidRPr="00CE40DA">
        <w:rPr>
          <w:sz w:val="22"/>
          <w:szCs w:val="22"/>
        </w:rPr>
        <w:t xml:space="preserve"> </w:t>
      </w:r>
      <w:r w:rsidRPr="00CE40DA">
        <w:rPr>
          <w:sz w:val="22"/>
          <w:szCs w:val="22"/>
        </w:rPr>
        <w:t>налази</w:t>
      </w:r>
      <w:r w:rsidR="00BB31D9" w:rsidRPr="00CE40DA">
        <w:rPr>
          <w:sz w:val="22"/>
          <w:szCs w:val="22"/>
        </w:rPr>
        <w:t xml:space="preserve"> </w:t>
      </w:r>
      <w:r w:rsidR="00E32E55">
        <w:rPr>
          <w:sz w:val="22"/>
          <w:szCs w:val="22"/>
          <w:lang w:val="sr-Cyrl-CS"/>
        </w:rPr>
        <w:t>5</w:t>
      </w:r>
      <w:r w:rsidR="00AD705D">
        <w:rPr>
          <w:sz w:val="22"/>
          <w:szCs w:val="22"/>
          <w:lang w:val="sr-Cyrl-CS"/>
        </w:rPr>
        <w:t>3</w:t>
      </w:r>
      <w:r w:rsidR="00BB31D9" w:rsidRPr="00CE40DA">
        <w:rPr>
          <w:sz w:val="22"/>
          <w:szCs w:val="22"/>
        </w:rPr>
        <w:t xml:space="preserve"> </w:t>
      </w:r>
      <w:r w:rsidR="00AD705D">
        <w:rPr>
          <w:sz w:val="22"/>
          <w:szCs w:val="22"/>
        </w:rPr>
        <w:t>различит</w:t>
      </w:r>
      <w:r w:rsidR="00AD705D">
        <w:rPr>
          <w:sz w:val="22"/>
          <w:szCs w:val="22"/>
          <w:lang w:val="sr-Cyrl-CS"/>
        </w:rPr>
        <w:t xml:space="preserve">е позиције ситног </w:t>
      </w:r>
      <w:r w:rsidR="00BB31D9" w:rsidRPr="00CE40DA">
        <w:rPr>
          <w:sz w:val="22"/>
          <w:szCs w:val="22"/>
        </w:rPr>
        <w:t xml:space="preserve"> </w:t>
      </w:r>
      <w:r w:rsidRPr="00CE40DA">
        <w:rPr>
          <w:sz w:val="22"/>
          <w:szCs w:val="22"/>
        </w:rPr>
        <w:t>инвентара</w:t>
      </w:r>
      <w:r w:rsidR="00BB31D9" w:rsidRPr="00CE40DA">
        <w:rPr>
          <w:sz w:val="22"/>
          <w:szCs w:val="22"/>
        </w:rPr>
        <w:t xml:space="preserve"> </w:t>
      </w:r>
      <w:r w:rsidRPr="00CE40DA">
        <w:rPr>
          <w:sz w:val="22"/>
          <w:szCs w:val="22"/>
        </w:rPr>
        <w:t>са</w:t>
      </w:r>
      <w:r w:rsidR="00BB31D9" w:rsidRPr="00CE40DA">
        <w:rPr>
          <w:sz w:val="22"/>
          <w:szCs w:val="22"/>
        </w:rPr>
        <w:t xml:space="preserve"> </w:t>
      </w:r>
      <w:r w:rsidRPr="00CE40DA">
        <w:rPr>
          <w:sz w:val="22"/>
          <w:szCs w:val="22"/>
        </w:rPr>
        <w:t>веома</w:t>
      </w:r>
      <w:r w:rsidR="00BB31D9" w:rsidRPr="00CE40DA">
        <w:rPr>
          <w:sz w:val="22"/>
          <w:szCs w:val="22"/>
        </w:rPr>
        <w:t xml:space="preserve"> </w:t>
      </w:r>
      <w:r w:rsidRPr="00CE40DA">
        <w:rPr>
          <w:sz w:val="22"/>
          <w:szCs w:val="22"/>
        </w:rPr>
        <w:t>различитим</w:t>
      </w:r>
      <w:r w:rsidR="00BB31D9" w:rsidRPr="00CE40DA">
        <w:rPr>
          <w:sz w:val="22"/>
          <w:szCs w:val="22"/>
        </w:rPr>
        <w:t xml:space="preserve"> </w:t>
      </w:r>
      <w:r w:rsidRPr="00CE40DA">
        <w:rPr>
          <w:sz w:val="22"/>
          <w:szCs w:val="22"/>
        </w:rPr>
        <w:t>бројем</w:t>
      </w:r>
      <w:r w:rsidR="00BB31D9" w:rsidRPr="00CE40DA">
        <w:rPr>
          <w:sz w:val="22"/>
          <w:szCs w:val="22"/>
        </w:rPr>
        <w:t xml:space="preserve"> </w:t>
      </w:r>
      <w:r w:rsidRPr="00CE40DA">
        <w:rPr>
          <w:sz w:val="22"/>
          <w:szCs w:val="22"/>
        </w:rPr>
        <w:t>комада</w:t>
      </w:r>
      <w:r w:rsidR="00BB31D9" w:rsidRPr="00CE40DA">
        <w:rPr>
          <w:sz w:val="22"/>
          <w:szCs w:val="22"/>
        </w:rPr>
        <w:t>.</w:t>
      </w:r>
    </w:p>
    <w:p w:rsidR="00BB31D9" w:rsidRPr="00CE40DA" w:rsidRDefault="00873470" w:rsidP="00BB31D9">
      <w:pPr>
        <w:ind w:firstLine="720"/>
        <w:jc w:val="both"/>
        <w:rPr>
          <w:sz w:val="22"/>
          <w:szCs w:val="22"/>
        </w:rPr>
      </w:pPr>
      <w:r w:rsidRPr="00CE40DA">
        <w:rPr>
          <w:sz w:val="22"/>
          <w:szCs w:val="22"/>
        </w:rPr>
        <w:lastRenderedPageBreak/>
        <w:t>Код</w:t>
      </w:r>
      <w:r w:rsidR="00BB31D9" w:rsidRPr="00CE40DA">
        <w:rPr>
          <w:sz w:val="22"/>
          <w:szCs w:val="22"/>
        </w:rPr>
        <w:t xml:space="preserve"> </w:t>
      </w:r>
      <w:r w:rsidRPr="00CE40DA">
        <w:rPr>
          <w:sz w:val="22"/>
          <w:szCs w:val="22"/>
        </w:rPr>
        <w:t>процена</w:t>
      </w:r>
      <w:r w:rsidR="00BB31D9" w:rsidRPr="00CE40DA">
        <w:rPr>
          <w:sz w:val="22"/>
          <w:szCs w:val="22"/>
        </w:rPr>
        <w:t xml:space="preserve"> </w:t>
      </w:r>
      <w:r w:rsidRPr="00CE40DA">
        <w:rPr>
          <w:sz w:val="22"/>
          <w:szCs w:val="22"/>
        </w:rPr>
        <w:t>вредности</w:t>
      </w:r>
      <w:r w:rsidR="00BB31D9" w:rsidRPr="00CE40DA">
        <w:rPr>
          <w:sz w:val="22"/>
          <w:szCs w:val="22"/>
        </w:rPr>
        <w:t xml:space="preserve"> </w:t>
      </w:r>
      <w:r w:rsidRPr="00CE40DA">
        <w:rPr>
          <w:sz w:val="22"/>
          <w:szCs w:val="22"/>
        </w:rPr>
        <w:t>ситног</w:t>
      </w:r>
      <w:r w:rsidR="00BB31D9" w:rsidRPr="00CE40DA">
        <w:rPr>
          <w:sz w:val="22"/>
          <w:szCs w:val="22"/>
        </w:rPr>
        <w:t xml:space="preserve"> </w:t>
      </w:r>
      <w:r w:rsidRPr="00CE40DA">
        <w:rPr>
          <w:sz w:val="22"/>
          <w:szCs w:val="22"/>
        </w:rPr>
        <w:t>инвентара</w:t>
      </w:r>
      <w:r w:rsidR="00BB31D9" w:rsidRPr="00CE40DA">
        <w:rPr>
          <w:sz w:val="22"/>
          <w:szCs w:val="22"/>
        </w:rPr>
        <w:t xml:space="preserve"> </w:t>
      </w:r>
      <w:r w:rsidRPr="00CE40DA">
        <w:rPr>
          <w:sz w:val="22"/>
          <w:szCs w:val="22"/>
        </w:rPr>
        <w:t>примењиван</w:t>
      </w:r>
      <w:r w:rsidR="00BB31D9" w:rsidRPr="00CE40DA">
        <w:rPr>
          <w:sz w:val="22"/>
          <w:szCs w:val="22"/>
        </w:rPr>
        <w:t xml:space="preserve"> </w:t>
      </w:r>
      <w:r w:rsidRPr="00CE40DA">
        <w:rPr>
          <w:sz w:val="22"/>
          <w:szCs w:val="22"/>
        </w:rPr>
        <w:t>је</w:t>
      </w:r>
      <w:r w:rsidR="00BB31D9" w:rsidRPr="00CE40DA">
        <w:rPr>
          <w:sz w:val="22"/>
          <w:szCs w:val="22"/>
        </w:rPr>
        <w:t xml:space="preserve"> </w:t>
      </w:r>
      <w:r w:rsidRPr="00CE40DA">
        <w:rPr>
          <w:sz w:val="22"/>
          <w:szCs w:val="22"/>
        </w:rPr>
        <w:t>само</w:t>
      </w:r>
      <w:r w:rsidR="00BB31D9" w:rsidRPr="00CE40DA">
        <w:rPr>
          <w:sz w:val="22"/>
          <w:szCs w:val="22"/>
        </w:rPr>
        <w:t>:</w:t>
      </w:r>
    </w:p>
    <w:p w:rsidR="00BB31D9" w:rsidRPr="00CE40DA" w:rsidRDefault="00873470" w:rsidP="00BB31D9">
      <w:pPr>
        <w:numPr>
          <w:ilvl w:val="0"/>
          <w:numId w:val="12"/>
        </w:numPr>
        <w:jc w:val="both"/>
        <w:rPr>
          <w:sz w:val="22"/>
          <w:szCs w:val="22"/>
        </w:rPr>
      </w:pPr>
      <w:r w:rsidRPr="00CE40DA">
        <w:rPr>
          <w:sz w:val="22"/>
          <w:szCs w:val="22"/>
        </w:rPr>
        <w:t>стандардан</w:t>
      </w:r>
      <w:r w:rsidR="00BB31D9" w:rsidRPr="00CE40DA">
        <w:rPr>
          <w:sz w:val="22"/>
          <w:szCs w:val="22"/>
        </w:rPr>
        <w:t xml:space="preserve"> </w:t>
      </w:r>
      <w:r w:rsidRPr="00CE40DA">
        <w:rPr>
          <w:sz w:val="22"/>
          <w:szCs w:val="22"/>
        </w:rPr>
        <w:t>тржишни</w:t>
      </w:r>
      <w:r w:rsidR="00BB31D9" w:rsidRPr="00CE40DA">
        <w:rPr>
          <w:sz w:val="22"/>
          <w:szCs w:val="22"/>
        </w:rPr>
        <w:t xml:space="preserve"> </w:t>
      </w:r>
      <w:r w:rsidRPr="00CE40DA">
        <w:rPr>
          <w:sz w:val="22"/>
          <w:szCs w:val="22"/>
        </w:rPr>
        <w:t>метод</w:t>
      </w:r>
      <w:r w:rsidR="00BB31D9" w:rsidRPr="00CE40DA">
        <w:rPr>
          <w:sz w:val="22"/>
          <w:szCs w:val="22"/>
        </w:rPr>
        <w:t xml:space="preserve"> </w:t>
      </w:r>
      <w:r w:rsidRPr="00CE40DA">
        <w:rPr>
          <w:sz w:val="22"/>
          <w:szCs w:val="22"/>
        </w:rPr>
        <w:t>процене</w:t>
      </w:r>
      <w:r w:rsidR="00D115A4" w:rsidRPr="00CE40DA">
        <w:rPr>
          <w:sz w:val="22"/>
          <w:szCs w:val="22"/>
          <w:lang w:val="sr-Cyrl-CS"/>
        </w:rPr>
        <w:t>,</w:t>
      </w:r>
      <w:r w:rsidR="00BB31D9" w:rsidRPr="00CE40DA">
        <w:rPr>
          <w:sz w:val="22"/>
          <w:szCs w:val="22"/>
        </w:rPr>
        <w:t xml:space="preserve"> </w:t>
      </w:r>
      <w:r w:rsidRPr="00CE40DA">
        <w:rPr>
          <w:sz w:val="22"/>
          <w:szCs w:val="22"/>
        </w:rPr>
        <w:t>јер</w:t>
      </w:r>
      <w:r w:rsidR="00BB31D9" w:rsidRPr="00CE40DA">
        <w:rPr>
          <w:sz w:val="22"/>
          <w:szCs w:val="22"/>
        </w:rPr>
        <w:t xml:space="preserve"> </w:t>
      </w:r>
      <w:r w:rsidRPr="00CE40DA">
        <w:rPr>
          <w:sz w:val="22"/>
          <w:szCs w:val="22"/>
        </w:rPr>
        <w:t>се</w:t>
      </w:r>
      <w:r w:rsidR="00BB31D9" w:rsidRPr="00CE40DA">
        <w:rPr>
          <w:sz w:val="22"/>
          <w:szCs w:val="22"/>
        </w:rPr>
        <w:t xml:space="preserve"> </w:t>
      </w:r>
      <w:r w:rsidRPr="00CE40DA">
        <w:rPr>
          <w:sz w:val="22"/>
          <w:szCs w:val="22"/>
        </w:rPr>
        <w:t>ови</w:t>
      </w:r>
      <w:r w:rsidR="00BB31D9" w:rsidRPr="00CE40DA">
        <w:rPr>
          <w:sz w:val="22"/>
          <w:szCs w:val="22"/>
        </w:rPr>
        <w:t xml:space="preserve"> </w:t>
      </w:r>
      <w:r w:rsidRPr="00CE40DA">
        <w:rPr>
          <w:sz w:val="22"/>
          <w:szCs w:val="22"/>
        </w:rPr>
        <w:t>делови</w:t>
      </w:r>
      <w:r w:rsidR="00BB31D9" w:rsidRPr="00CE40DA">
        <w:rPr>
          <w:sz w:val="22"/>
          <w:szCs w:val="22"/>
        </w:rPr>
        <w:t xml:space="preserve"> </w:t>
      </w:r>
      <w:r w:rsidRPr="00CE40DA">
        <w:rPr>
          <w:sz w:val="22"/>
          <w:szCs w:val="22"/>
        </w:rPr>
        <w:t>могу</w:t>
      </w:r>
      <w:r w:rsidR="00BB31D9" w:rsidRPr="00CE40DA">
        <w:rPr>
          <w:sz w:val="22"/>
          <w:szCs w:val="22"/>
        </w:rPr>
        <w:t xml:space="preserve"> </w:t>
      </w:r>
      <w:r w:rsidRPr="00CE40DA">
        <w:rPr>
          <w:sz w:val="22"/>
          <w:szCs w:val="22"/>
        </w:rPr>
        <w:t>наћи</w:t>
      </w:r>
      <w:r w:rsidR="00BB31D9" w:rsidRPr="00CE40DA">
        <w:rPr>
          <w:sz w:val="22"/>
          <w:szCs w:val="22"/>
        </w:rPr>
        <w:t xml:space="preserve"> </w:t>
      </w:r>
      <w:r w:rsidRPr="00CE40DA">
        <w:rPr>
          <w:sz w:val="22"/>
          <w:szCs w:val="22"/>
        </w:rPr>
        <w:t>наћи</w:t>
      </w:r>
      <w:r w:rsidR="00BB31D9" w:rsidRPr="00CE40DA">
        <w:rPr>
          <w:sz w:val="22"/>
          <w:szCs w:val="22"/>
        </w:rPr>
        <w:t xml:space="preserve"> </w:t>
      </w:r>
      <w:r w:rsidRPr="00CE40DA">
        <w:rPr>
          <w:sz w:val="22"/>
          <w:szCs w:val="22"/>
        </w:rPr>
        <w:t>у</w:t>
      </w:r>
      <w:r w:rsidR="00BB31D9" w:rsidRPr="00CE40DA">
        <w:rPr>
          <w:sz w:val="22"/>
          <w:szCs w:val="22"/>
        </w:rPr>
        <w:t xml:space="preserve"> </w:t>
      </w:r>
      <w:r w:rsidRPr="00CE40DA">
        <w:rPr>
          <w:sz w:val="22"/>
          <w:szCs w:val="22"/>
        </w:rPr>
        <w:t>промету</w:t>
      </w:r>
      <w:r w:rsidR="00D115A4" w:rsidRPr="00CE40DA">
        <w:rPr>
          <w:sz w:val="22"/>
          <w:szCs w:val="22"/>
          <w:lang w:val="sr-Cyrl-CS"/>
        </w:rPr>
        <w:t>.</w:t>
      </w:r>
      <w:r w:rsidR="00BB31D9" w:rsidRPr="00CE40DA">
        <w:rPr>
          <w:sz w:val="22"/>
          <w:szCs w:val="22"/>
        </w:rPr>
        <w:t xml:space="preserve"> </w:t>
      </w:r>
    </w:p>
    <w:p w:rsidR="00BB31D9" w:rsidRPr="00CE40DA" w:rsidRDefault="00BB31D9" w:rsidP="00BB31D9">
      <w:pPr>
        <w:ind w:firstLine="360"/>
        <w:jc w:val="both"/>
        <w:rPr>
          <w:sz w:val="22"/>
          <w:szCs w:val="22"/>
        </w:rPr>
      </w:pPr>
      <w:r w:rsidRPr="00CE40DA">
        <w:rPr>
          <w:sz w:val="22"/>
          <w:szCs w:val="22"/>
          <w:lang w:val="sr-Latn-CS"/>
        </w:rPr>
        <w:tab/>
      </w:r>
      <w:r w:rsidR="00873470" w:rsidRPr="00CE40DA">
        <w:rPr>
          <w:sz w:val="22"/>
          <w:szCs w:val="22"/>
        </w:rPr>
        <w:t>У</w:t>
      </w:r>
      <w:r w:rsidRPr="00CE40DA">
        <w:rPr>
          <w:sz w:val="22"/>
          <w:szCs w:val="22"/>
        </w:rPr>
        <w:t xml:space="preserve"> </w:t>
      </w:r>
      <w:r w:rsidR="00873470" w:rsidRPr="00CE40DA">
        <w:rPr>
          <w:sz w:val="22"/>
          <w:szCs w:val="22"/>
        </w:rPr>
        <w:t>поступку</w:t>
      </w:r>
      <w:r w:rsidRPr="00CE40DA">
        <w:rPr>
          <w:sz w:val="22"/>
          <w:szCs w:val="22"/>
        </w:rPr>
        <w:t xml:space="preserve"> </w:t>
      </w:r>
      <w:r w:rsidR="00873470" w:rsidRPr="00CE40DA">
        <w:rPr>
          <w:sz w:val="22"/>
          <w:szCs w:val="22"/>
        </w:rPr>
        <w:t>процене</w:t>
      </w:r>
      <w:r w:rsidRPr="00CE40DA">
        <w:rPr>
          <w:sz w:val="22"/>
          <w:szCs w:val="22"/>
        </w:rPr>
        <w:t xml:space="preserve"> </w:t>
      </w:r>
      <w:r w:rsidR="00873470" w:rsidRPr="00CE40DA">
        <w:rPr>
          <w:sz w:val="22"/>
          <w:szCs w:val="22"/>
        </w:rPr>
        <w:t>прегледани</w:t>
      </w:r>
      <w:r w:rsidRPr="00CE40DA">
        <w:rPr>
          <w:sz w:val="22"/>
          <w:szCs w:val="22"/>
        </w:rPr>
        <w:t xml:space="preserve"> </w:t>
      </w:r>
      <w:r w:rsidR="00873470" w:rsidRPr="00CE40DA">
        <w:rPr>
          <w:sz w:val="22"/>
          <w:szCs w:val="22"/>
        </w:rPr>
        <w:t>су</w:t>
      </w:r>
      <w:r w:rsidRPr="00CE40DA">
        <w:rPr>
          <w:sz w:val="22"/>
          <w:szCs w:val="22"/>
        </w:rPr>
        <w:t xml:space="preserve"> </w:t>
      </w:r>
      <w:r w:rsidR="00873470" w:rsidRPr="00CE40DA">
        <w:rPr>
          <w:sz w:val="22"/>
          <w:szCs w:val="22"/>
        </w:rPr>
        <w:t>и</w:t>
      </w:r>
      <w:r w:rsidRPr="00CE40DA">
        <w:rPr>
          <w:sz w:val="22"/>
          <w:szCs w:val="22"/>
        </w:rPr>
        <w:t xml:space="preserve"> </w:t>
      </w:r>
      <w:r w:rsidR="00873470" w:rsidRPr="00CE40DA">
        <w:rPr>
          <w:sz w:val="22"/>
          <w:szCs w:val="22"/>
        </w:rPr>
        <w:t>извршен</w:t>
      </w:r>
      <w:r w:rsidRPr="00CE40DA">
        <w:rPr>
          <w:sz w:val="22"/>
          <w:szCs w:val="22"/>
        </w:rPr>
        <w:t xml:space="preserve"> </w:t>
      </w:r>
      <w:r w:rsidR="00873470" w:rsidRPr="00CE40DA">
        <w:rPr>
          <w:sz w:val="22"/>
          <w:szCs w:val="22"/>
        </w:rPr>
        <w:t>је</w:t>
      </w:r>
      <w:r w:rsidRPr="00CE40DA">
        <w:rPr>
          <w:sz w:val="22"/>
          <w:szCs w:val="22"/>
        </w:rPr>
        <w:t xml:space="preserve"> </w:t>
      </w:r>
      <w:r w:rsidR="00873470" w:rsidRPr="00CE40DA">
        <w:rPr>
          <w:sz w:val="22"/>
          <w:szCs w:val="22"/>
        </w:rPr>
        <w:t>увид</w:t>
      </w:r>
      <w:r w:rsidRPr="00CE40DA">
        <w:rPr>
          <w:sz w:val="22"/>
          <w:szCs w:val="22"/>
        </w:rPr>
        <w:t xml:space="preserve"> </w:t>
      </w:r>
      <w:r w:rsidR="00873470" w:rsidRPr="00CE40DA">
        <w:rPr>
          <w:sz w:val="22"/>
          <w:szCs w:val="22"/>
        </w:rPr>
        <w:t>у</w:t>
      </w:r>
      <w:r w:rsidRPr="00CE40DA">
        <w:rPr>
          <w:sz w:val="22"/>
          <w:szCs w:val="22"/>
        </w:rPr>
        <w:t xml:space="preserve"> </w:t>
      </w:r>
      <w:r w:rsidR="00873470" w:rsidRPr="00CE40DA">
        <w:rPr>
          <w:sz w:val="22"/>
          <w:szCs w:val="22"/>
        </w:rPr>
        <w:t>функционално</w:t>
      </w:r>
      <w:r w:rsidRPr="00CE40DA">
        <w:rPr>
          <w:sz w:val="22"/>
          <w:szCs w:val="22"/>
        </w:rPr>
        <w:t xml:space="preserve"> </w:t>
      </w:r>
      <w:r w:rsidR="00873470" w:rsidRPr="00CE40DA">
        <w:rPr>
          <w:sz w:val="22"/>
          <w:szCs w:val="22"/>
        </w:rPr>
        <w:t>стање</w:t>
      </w:r>
      <w:r w:rsidRPr="00CE40DA">
        <w:rPr>
          <w:sz w:val="22"/>
          <w:szCs w:val="22"/>
        </w:rPr>
        <w:t xml:space="preserve"> </w:t>
      </w:r>
      <w:r w:rsidR="00873470" w:rsidRPr="00CE40DA">
        <w:rPr>
          <w:sz w:val="22"/>
          <w:szCs w:val="22"/>
        </w:rPr>
        <w:t>свих</w:t>
      </w:r>
      <w:r w:rsidRPr="00CE40DA">
        <w:rPr>
          <w:sz w:val="22"/>
          <w:szCs w:val="22"/>
        </w:rPr>
        <w:t xml:space="preserve"> </w:t>
      </w:r>
      <w:r w:rsidR="00873470" w:rsidRPr="00CE40DA">
        <w:rPr>
          <w:sz w:val="22"/>
          <w:szCs w:val="22"/>
        </w:rPr>
        <w:t>ставки</w:t>
      </w:r>
      <w:r w:rsidRPr="00CE40DA">
        <w:rPr>
          <w:sz w:val="22"/>
          <w:szCs w:val="22"/>
        </w:rPr>
        <w:t xml:space="preserve"> </w:t>
      </w:r>
      <w:r w:rsidR="00873470" w:rsidRPr="00CE40DA">
        <w:rPr>
          <w:sz w:val="22"/>
          <w:szCs w:val="22"/>
        </w:rPr>
        <w:t>и</w:t>
      </w:r>
      <w:r w:rsidRPr="00CE40DA">
        <w:rPr>
          <w:sz w:val="22"/>
          <w:szCs w:val="22"/>
        </w:rPr>
        <w:t xml:space="preserve"> </w:t>
      </w:r>
      <w:r w:rsidR="00873470" w:rsidRPr="00CE40DA">
        <w:rPr>
          <w:sz w:val="22"/>
          <w:szCs w:val="22"/>
        </w:rPr>
        <w:t>начин</w:t>
      </w:r>
      <w:r w:rsidRPr="00CE40DA">
        <w:rPr>
          <w:sz w:val="22"/>
          <w:szCs w:val="22"/>
        </w:rPr>
        <w:t xml:space="preserve"> </w:t>
      </w:r>
      <w:r w:rsidR="00873470" w:rsidRPr="00CE40DA">
        <w:rPr>
          <w:sz w:val="22"/>
          <w:szCs w:val="22"/>
        </w:rPr>
        <w:t>њиховог</w:t>
      </w:r>
      <w:r w:rsidRPr="00CE40DA">
        <w:rPr>
          <w:sz w:val="22"/>
          <w:szCs w:val="22"/>
        </w:rPr>
        <w:t xml:space="preserve"> </w:t>
      </w:r>
      <w:r w:rsidR="00873470" w:rsidRPr="00CE40DA">
        <w:rPr>
          <w:sz w:val="22"/>
          <w:szCs w:val="22"/>
        </w:rPr>
        <w:t>складиштења</w:t>
      </w:r>
      <w:r w:rsidRPr="00CE40DA">
        <w:rPr>
          <w:sz w:val="22"/>
          <w:szCs w:val="22"/>
        </w:rPr>
        <w:t xml:space="preserve">. </w:t>
      </w:r>
    </w:p>
    <w:p w:rsidR="00BB31D9" w:rsidRDefault="00873470" w:rsidP="00BB31D9">
      <w:pPr>
        <w:pStyle w:val="Header"/>
        <w:tabs>
          <w:tab w:val="clear" w:pos="4320"/>
          <w:tab w:val="clear" w:pos="8640"/>
        </w:tabs>
        <w:ind w:firstLine="720"/>
        <w:jc w:val="both"/>
        <w:rPr>
          <w:rFonts w:ascii="Times New Roman" w:hAnsi="Times New Roman"/>
          <w:sz w:val="22"/>
          <w:szCs w:val="22"/>
          <w:lang w:val="sr-Cyrl-CS"/>
        </w:rPr>
      </w:pPr>
      <w:r w:rsidRPr="00CE40DA">
        <w:rPr>
          <w:rFonts w:ascii="Times New Roman" w:hAnsi="Times New Roman"/>
          <w:sz w:val="22"/>
          <w:szCs w:val="22"/>
        </w:rPr>
        <w:t>Резултат</w:t>
      </w:r>
      <w:r w:rsidR="00BB31D9" w:rsidRPr="00CE40DA">
        <w:rPr>
          <w:rFonts w:ascii="Times New Roman" w:hAnsi="Times New Roman"/>
          <w:sz w:val="22"/>
          <w:szCs w:val="22"/>
        </w:rPr>
        <w:t xml:space="preserve"> </w:t>
      </w:r>
      <w:r w:rsidRPr="00CE40DA">
        <w:rPr>
          <w:rFonts w:ascii="Times New Roman" w:hAnsi="Times New Roman"/>
          <w:sz w:val="22"/>
          <w:szCs w:val="22"/>
        </w:rPr>
        <w:t>таквог</w:t>
      </w:r>
      <w:r w:rsidR="00BB31D9" w:rsidRPr="00CE40DA">
        <w:rPr>
          <w:rFonts w:ascii="Times New Roman" w:hAnsi="Times New Roman"/>
          <w:sz w:val="22"/>
          <w:szCs w:val="22"/>
        </w:rPr>
        <w:t xml:space="preserve"> </w:t>
      </w:r>
      <w:r w:rsidRPr="00CE40DA">
        <w:rPr>
          <w:rFonts w:ascii="Times New Roman" w:hAnsi="Times New Roman"/>
          <w:sz w:val="22"/>
          <w:szCs w:val="22"/>
        </w:rPr>
        <w:t>приступа</w:t>
      </w:r>
      <w:r w:rsidR="00BB31D9" w:rsidRPr="00CE40DA">
        <w:rPr>
          <w:rFonts w:ascii="Times New Roman" w:hAnsi="Times New Roman"/>
          <w:sz w:val="22"/>
          <w:szCs w:val="22"/>
        </w:rPr>
        <w:t xml:space="preserve"> </w:t>
      </w:r>
      <w:r w:rsidRPr="00CE40DA">
        <w:rPr>
          <w:rFonts w:ascii="Times New Roman" w:hAnsi="Times New Roman"/>
          <w:sz w:val="22"/>
          <w:szCs w:val="22"/>
        </w:rPr>
        <w:t>за</w:t>
      </w:r>
      <w:r w:rsidR="00BB31D9" w:rsidRPr="00CE40DA">
        <w:rPr>
          <w:rFonts w:ascii="Times New Roman" w:hAnsi="Times New Roman"/>
          <w:sz w:val="22"/>
          <w:szCs w:val="22"/>
        </w:rPr>
        <w:t xml:space="preserve"> </w:t>
      </w:r>
      <w:r w:rsidRPr="00CE40DA">
        <w:rPr>
          <w:rFonts w:ascii="Times New Roman" w:hAnsi="Times New Roman"/>
          <w:sz w:val="22"/>
          <w:szCs w:val="22"/>
        </w:rPr>
        <w:t>процену</w:t>
      </w:r>
      <w:r w:rsidR="00BB31D9" w:rsidRPr="00CE40DA">
        <w:rPr>
          <w:rFonts w:ascii="Times New Roman" w:hAnsi="Times New Roman"/>
          <w:sz w:val="22"/>
          <w:szCs w:val="22"/>
        </w:rPr>
        <w:t xml:space="preserve"> </w:t>
      </w:r>
      <w:r w:rsidRPr="00CE40DA">
        <w:rPr>
          <w:rFonts w:ascii="Times New Roman" w:hAnsi="Times New Roman"/>
          <w:sz w:val="22"/>
          <w:szCs w:val="22"/>
        </w:rPr>
        <w:t>вредности</w:t>
      </w:r>
      <w:r w:rsidR="00BB31D9" w:rsidRPr="00CE40DA">
        <w:rPr>
          <w:rFonts w:ascii="Times New Roman" w:hAnsi="Times New Roman"/>
          <w:sz w:val="22"/>
          <w:szCs w:val="22"/>
        </w:rPr>
        <w:t xml:space="preserve"> </w:t>
      </w:r>
      <w:r w:rsidRPr="00CE40DA">
        <w:rPr>
          <w:rFonts w:ascii="Times New Roman" w:hAnsi="Times New Roman"/>
          <w:sz w:val="22"/>
          <w:szCs w:val="22"/>
        </w:rPr>
        <w:t>ситног</w:t>
      </w:r>
      <w:r w:rsidR="00BB31D9" w:rsidRPr="00CE40DA">
        <w:rPr>
          <w:rFonts w:ascii="Times New Roman" w:hAnsi="Times New Roman"/>
          <w:sz w:val="22"/>
          <w:szCs w:val="22"/>
        </w:rPr>
        <w:t xml:space="preserve"> </w:t>
      </w:r>
      <w:r w:rsidRPr="00CE40DA">
        <w:rPr>
          <w:rFonts w:ascii="Times New Roman" w:hAnsi="Times New Roman"/>
          <w:sz w:val="22"/>
          <w:szCs w:val="22"/>
        </w:rPr>
        <w:t>инвентара</w:t>
      </w:r>
      <w:r w:rsidR="00BB31D9" w:rsidRPr="00CE40DA">
        <w:rPr>
          <w:rFonts w:ascii="Times New Roman" w:hAnsi="Times New Roman"/>
          <w:sz w:val="22"/>
          <w:szCs w:val="22"/>
        </w:rPr>
        <w:t xml:space="preserve"> </w:t>
      </w:r>
      <w:r w:rsidRPr="00CE40DA">
        <w:rPr>
          <w:rFonts w:ascii="Times New Roman" w:hAnsi="Times New Roman"/>
          <w:sz w:val="22"/>
          <w:szCs w:val="22"/>
        </w:rPr>
        <w:t>А</w:t>
      </w:r>
      <w:r w:rsidR="00BB31D9" w:rsidRPr="00CE40DA">
        <w:rPr>
          <w:rFonts w:ascii="Times New Roman" w:hAnsi="Times New Roman"/>
          <w:sz w:val="22"/>
          <w:szCs w:val="22"/>
        </w:rPr>
        <w:t>.</w:t>
      </w:r>
      <w:r w:rsidRPr="00CE40DA">
        <w:rPr>
          <w:rFonts w:ascii="Times New Roman" w:hAnsi="Times New Roman"/>
          <w:sz w:val="22"/>
          <w:szCs w:val="22"/>
        </w:rPr>
        <w:t>Д</w:t>
      </w:r>
      <w:r w:rsidR="00BB31D9" w:rsidRPr="00CE40DA">
        <w:rPr>
          <w:rFonts w:ascii="Times New Roman" w:hAnsi="Times New Roman"/>
          <w:sz w:val="22"/>
          <w:szCs w:val="22"/>
        </w:rPr>
        <w:t>. “</w:t>
      </w:r>
      <w:r w:rsidR="00CE40DA">
        <w:rPr>
          <w:rFonts w:ascii="Times New Roman" w:hAnsi="Times New Roman"/>
          <w:sz w:val="22"/>
          <w:szCs w:val="22"/>
        </w:rPr>
        <w:t>П</w:t>
      </w:r>
      <w:r w:rsidR="00CE40DA">
        <w:rPr>
          <w:rFonts w:ascii="Times New Roman" w:hAnsi="Times New Roman"/>
          <w:sz w:val="22"/>
          <w:szCs w:val="22"/>
          <w:lang w:val="sr-Cyrl-CS"/>
        </w:rPr>
        <w:t>екара Кикинда</w:t>
      </w:r>
      <w:r w:rsidR="00BB31D9" w:rsidRPr="00CE40DA">
        <w:rPr>
          <w:rFonts w:ascii="Times New Roman" w:hAnsi="Times New Roman"/>
          <w:sz w:val="22"/>
          <w:szCs w:val="22"/>
        </w:rPr>
        <w:t xml:space="preserve">” </w:t>
      </w:r>
      <w:r w:rsidRPr="00CE40DA">
        <w:rPr>
          <w:rFonts w:ascii="Times New Roman" w:hAnsi="Times New Roman"/>
          <w:sz w:val="22"/>
          <w:szCs w:val="22"/>
        </w:rPr>
        <w:t>Кикинда</w:t>
      </w:r>
      <w:r w:rsidR="00BB31D9" w:rsidRPr="00CE40DA">
        <w:rPr>
          <w:rFonts w:ascii="Times New Roman" w:hAnsi="Times New Roman"/>
          <w:sz w:val="22"/>
          <w:szCs w:val="22"/>
        </w:rPr>
        <w:t xml:space="preserve">, </w:t>
      </w:r>
      <w:r w:rsidRPr="00CE40DA">
        <w:rPr>
          <w:rFonts w:ascii="Times New Roman" w:hAnsi="Times New Roman"/>
          <w:sz w:val="22"/>
          <w:szCs w:val="22"/>
        </w:rPr>
        <w:t>у</w:t>
      </w:r>
      <w:r w:rsidR="00BB31D9" w:rsidRPr="00CE40DA">
        <w:rPr>
          <w:rFonts w:ascii="Times New Roman" w:hAnsi="Times New Roman"/>
          <w:sz w:val="22"/>
          <w:szCs w:val="22"/>
        </w:rPr>
        <w:t xml:space="preserve"> </w:t>
      </w:r>
      <w:r w:rsidRPr="00CE40DA">
        <w:rPr>
          <w:rFonts w:ascii="Times New Roman" w:hAnsi="Times New Roman"/>
          <w:sz w:val="22"/>
          <w:szCs w:val="22"/>
        </w:rPr>
        <w:t>стечају</w:t>
      </w:r>
      <w:r w:rsidR="00BB31D9" w:rsidRPr="00CE40DA">
        <w:rPr>
          <w:rFonts w:ascii="Times New Roman" w:hAnsi="Times New Roman"/>
          <w:sz w:val="22"/>
          <w:szCs w:val="22"/>
        </w:rPr>
        <w:t xml:space="preserve"> </w:t>
      </w:r>
      <w:r w:rsidRPr="00CE40DA">
        <w:rPr>
          <w:rFonts w:ascii="Times New Roman" w:hAnsi="Times New Roman"/>
          <w:sz w:val="22"/>
          <w:szCs w:val="22"/>
        </w:rPr>
        <w:t>износи</w:t>
      </w:r>
      <w:r w:rsidR="00BB31D9" w:rsidRPr="00CE40DA">
        <w:rPr>
          <w:rFonts w:ascii="Times New Roman" w:hAnsi="Times New Roman"/>
          <w:sz w:val="22"/>
          <w:szCs w:val="22"/>
        </w:rPr>
        <w:t>:</w:t>
      </w:r>
    </w:p>
    <w:p w:rsidR="00E41D71" w:rsidRPr="00E41D71" w:rsidRDefault="00E41D71" w:rsidP="00BB31D9">
      <w:pPr>
        <w:pStyle w:val="Header"/>
        <w:tabs>
          <w:tab w:val="clear" w:pos="4320"/>
          <w:tab w:val="clear" w:pos="8640"/>
        </w:tabs>
        <w:ind w:firstLine="720"/>
        <w:jc w:val="both"/>
        <w:rPr>
          <w:rFonts w:ascii="Times New Roman" w:hAnsi="Times New Roman"/>
          <w:sz w:val="22"/>
          <w:szCs w:val="22"/>
          <w:lang w:val="sr-Cyrl-CS"/>
        </w:rPr>
      </w:pPr>
    </w:p>
    <w:p w:rsidR="00BB31D9" w:rsidRPr="00555C22" w:rsidRDefault="00E32E55" w:rsidP="00BB31D9">
      <w:pPr>
        <w:pBdr>
          <w:top w:val="single" w:sz="4" w:space="1" w:color="auto"/>
          <w:left w:val="single" w:sz="4" w:space="4" w:color="auto"/>
          <w:bottom w:val="single" w:sz="4" w:space="1" w:color="auto"/>
          <w:right w:val="single" w:sz="4" w:space="4" w:color="auto"/>
        </w:pBdr>
        <w:shd w:val="clear" w:color="auto" w:fill="D9D9D9"/>
        <w:jc w:val="center"/>
        <w:rPr>
          <w:b/>
          <w:szCs w:val="28"/>
        </w:rPr>
      </w:pPr>
      <w:r>
        <w:rPr>
          <w:b/>
          <w:sz w:val="32"/>
          <w:szCs w:val="32"/>
          <w:lang w:val="sr-Cyrl-CS"/>
        </w:rPr>
        <w:t>793.691,58</w:t>
      </w:r>
      <w:r w:rsidR="00BB31D9" w:rsidRPr="00555C22">
        <w:rPr>
          <w:b/>
          <w:sz w:val="32"/>
          <w:szCs w:val="32"/>
        </w:rPr>
        <w:t xml:space="preserve"> </w:t>
      </w:r>
      <w:r w:rsidR="00873470" w:rsidRPr="00555C22">
        <w:rPr>
          <w:b/>
          <w:sz w:val="32"/>
          <w:szCs w:val="32"/>
        </w:rPr>
        <w:t>динара</w:t>
      </w:r>
      <w:r w:rsidR="00BB31D9" w:rsidRPr="00555C22">
        <w:rPr>
          <w:b/>
          <w:szCs w:val="28"/>
        </w:rPr>
        <w:t>.</w:t>
      </w:r>
    </w:p>
    <w:p w:rsidR="00BB31D9" w:rsidRPr="00555C22" w:rsidRDefault="00873470" w:rsidP="00BB31D9">
      <w:pPr>
        <w:pStyle w:val="BodyText3"/>
        <w:rPr>
          <w:sz w:val="24"/>
          <w:szCs w:val="24"/>
        </w:rPr>
      </w:pPr>
      <w:r w:rsidRPr="00CE40DA">
        <w:rPr>
          <w:sz w:val="22"/>
          <w:szCs w:val="22"/>
        </w:rPr>
        <w:t>У</w:t>
      </w:r>
      <w:r w:rsidR="00BB31D9" w:rsidRPr="00CE40DA">
        <w:rPr>
          <w:sz w:val="22"/>
          <w:szCs w:val="22"/>
        </w:rPr>
        <w:t xml:space="preserve"> </w:t>
      </w:r>
      <w:r w:rsidRPr="00CE40DA">
        <w:rPr>
          <w:sz w:val="22"/>
          <w:szCs w:val="22"/>
        </w:rPr>
        <w:t>прилогу</w:t>
      </w:r>
      <w:r w:rsidR="00BB31D9" w:rsidRPr="00CE40DA">
        <w:rPr>
          <w:sz w:val="22"/>
          <w:szCs w:val="22"/>
        </w:rPr>
        <w:t xml:space="preserve"> </w:t>
      </w:r>
      <w:r w:rsidRPr="00CE40DA">
        <w:rPr>
          <w:sz w:val="22"/>
          <w:szCs w:val="22"/>
        </w:rPr>
        <w:t>извештаја</w:t>
      </w:r>
      <w:r w:rsidR="00BB31D9" w:rsidRPr="00CE40DA">
        <w:rPr>
          <w:sz w:val="22"/>
          <w:szCs w:val="22"/>
        </w:rPr>
        <w:t xml:space="preserve"> </w:t>
      </w:r>
      <w:r w:rsidRPr="00CE40DA">
        <w:rPr>
          <w:sz w:val="22"/>
          <w:szCs w:val="22"/>
        </w:rPr>
        <w:t>дат</w:t>
      </w:r>
      <w:r w:rsidR="00BB31D9" w:rsidRPr="00CE40DA">
        <w:rPr>
          <w:sz w:val="22"/>
          <w:szCs w:val="22"/>
        </w:rPr>
        <w:t xml:space="preserve"> </w:t>
      </w:r>
      <w:r w:rsidRPr="00CE40DA">
        <w:rPr>
          <w:sz w:val="22"/>
          <w:szCs w:val="22"/>
        </w:rPr>
        <w:t>је</w:t>
      </w:r>
      <w:r w:rsidR="00BB31D9" w:rsidRPr="00CE40DA">
        <w:rPr>
          <w:sz w:val="22"/>
          <w:szCs w:val="22"/>
        </w:rPr>
        <w:t xml:space="preserve"> </w:t>
      </w:r>
      <w:r w:rsidRPr="00CE40DA">
        <w:rPr>
          <w:sz w:val="22"/>
          <w:szCs w:val="22"/>
        </w:rPr>
        <w:t>приказ</w:t>
      </w:r>
      <w:r w:rsidR="00BB31D9" w:rsidRPr="00CE40DA">
        <w:rPr>
          <w:sz w:val="22"/>
          <w:szCs w:val="22"/>
        </w:rPr>
        <w:t xml:space="preserve"> </w:t>
      </w:r>
      <w:r w:rsidRPr="00CE40DA">
        <w:rPr>
          <w:sz w:val="22"/>
          <w:szCs w:val="22"/>
        </w:rPr>
        <w:t>процене</w:t>
      </w:r>
      <w:r w:rsidR="00BB31D9" w:rsidRPr="00CE40DA">
        <w:rPr>
          <w:sz w:val="22"/>
          <w:szCs w:val="22"/>
        </w:rPr>
        <w:t xml:space="preserve"> </w:t>
      </w:r>
      <w:r w:rsidRPr="00CE40DA">
        <w:rPr>
          <w:sz w:val="22"/>
          <w:szCs w:val="22"/>
        </w:rPr>
        <w:t>сваког</w:t>
      </w:r>
      <w:r w:rsidR="00BB31D9" w:rsidRPr="00CE40DA">
        <w:rPr>
          <w:sz w:val="22"/>
          <w:szCs w:val="22"/>
        </w:rPr>
        <w:t xml:space="preserve"> </w:t>
      </w:r>
      <w:r w:rsidRPr="00CE40DA">
        <w:rPr>
          <w:sz w:val="22"/>
          <w:szCs w:val="22"/>
        </w:rPr>
        <w:t>дела</w:t>
      </w:r>
      <w:r w:rsidR="00BB31D9" w:rsidRPr="00CE40DA">
        <w:rPr>
          <w:sz w:val="22"/>
          <w:szCs w:val="22"/>
        </w:rPr>
        <w:t xml:space="preserve"> </w:t>
      </w:r>
      <w:r w:rsidRPr="00CE40DA">
        <w:rPr>
          <w:sz w:val="22"/>
          <w:szCs w:val="22"/>
        </w:rPr>
        <w:t>појединачно</w:t>
      </w:r>
      <w:r w:rsidR="00BB31D9" w:rsidRPr="00555C22">
        <w:rPr>
          <w:sz w:val="24"/>
          <w:szCs w:val="24"/>
        </w:rPr>
        <w:t>.</w:t>
      </w:r>
    </w:p>
    <w:p w:rsidR="004946EC" w:rsidRDefault="004946EC" w:rsidP="00BC249C">
      <w:pPr>
        <w:ind w:firstLine="720"/>
        <w:jc w:val="both"/>
        <w:rPr>
          <w:lang w:val="sr-Cyrl-CS"/>
        </w:rPr>
      </w:pPr>
    </w:p>
    <w:p w:rsidR="00D115A4" w:rsidRDefault="009E7026" w:rsidP="00BC249C">
      <w:pPr>
        <w:ind w:firstLine="720"/>
        <w:jc w:val="both"/>
        <w:rPr>
          <w:b/>
          <w:bCs/>
          <w:i/>
          <w:iCs/>
          <w:lang w:val="sr-Cyrl-CS"/>
        </w:rPr>
      </w:pPr>
      <w:r w:rsidRPr="00555C22">
        <w:t xml:space="preserve"> </w:t>
      </w:r>
      <w:r w:rsidR="00B91A57" w:rsidRPr="00CE40DA">
        <w:rPr>
          <w:b/>
          <w:bCs/>
          <w:i/>
          <w:iCs/>
        </w:rPr>
        <w:t xml:space="preserve">Табела. Резиме </w:t>
      </w:r>
      <w:r w:rsidR="00B91A57" w:rsidRPr="00CE40DA">
        <w:rPr>
          <w:b/>
          <w:bCs/>
          <w:i/>
          <w:iCs/>
          <w:lang w:val="sr-Latn-CS"/>
        </w:rPr>
        <w:t xml:space="preserve">ЛВ  имовине </w:t>
      </w:r>
      <w:r w:rsidR="00B91A57" w:rsidRPr="00CE40DA">
        <w:rPr>
          <w:b/>
          <w:i/>
        </w:rPr>
        <w:t>АД “</w:t>
      </w:r>
      <w:r w:rsidR="00555C22" w:rsidRPr="00CE40DA">
        <w:rPr>
          <w:b/>
          <w:i/>
          <w:lang w:val="sr-Cyrl-CS"/>
        </w:rPr>
        <w:t>Пекара Кикинда</w:t>
      </w:r>
      <w:r w:rsidR="00B91A57" w:rsidRPr="00CE40DA">
        <w:rPr>
          <w:b/>
          <w:i/>
        </w:rPr>
        <w:t xml:space="preserve">” </w:t>
      </w:r>
      <w:r w:rsidR="00555C22" w:rsidRPr="00CE40DA">
        <w:rPr>
          <w:b/>
          <w:i/>
          <w:lang w:val="sr-Cyrl-CS"/>
        </w:rPr>
        <w:t>Кикинда</w:t>
      </w:r>
      <w:r w:rsidR="00B91A57" w:rsidRPr="00CE40DA">
        <w:rPr>
          <w:b/>
          <w:i/>
        </w:rPr>
        <w:t>, у стечају</w:t>
      </w:r>
      <w:r w:rsidR="00B91A57" w:rsidRPr="00CE40DA">
        <w:rPr>
          <w:b/>
          <w:bCs/>
          <w:i/>
          <w:iCs/>
          <w:lang w:val="sr-Latn-CS"/>
        </w:rPr>
        <w:t xml:space="preserve"> </w:t>
      </w:r>
    </w:p>
    <w:p w:rsidR="00AD705D" w:rsidRDefault="00AD705D" w:rsidP="00B91A57">
      <w:pPr>
        <w:rPr>
          <w:b/>
          <w:bCs/>
          <w:i/>
          <w:iCs/>
          <w:lang w:val="sr-Cyrl-CS"/>
        </w:rPr>
      </w:pPr>
    </w:p>
    <w:tbl>
      <w:tblPr>
        <w:tblW w:w="6080" w:type="dxa"/>
        <w:jc w:val="center"/>
        <w:tblInd w:w="93" w:type="dxa"/>
        <w:tblLook w:val="0000"/>
      </w:tblPr>
      <w:tblGrid>
        <w:gridCol w:w="960"/>
        <w:gridCol w:w="3100"/>
        <w:gridCol w:w="2020"/>
      </w:tblGrid>
      <w:tr w:rsidR="00B91A57" w:rsidRPr="00555C22" w:rsidTr="00E732B2">
        <w:trPr>
          <w:trHeight w:val="782"/>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B91A57" w:rsidRPr="00555C22" w:rsidRDefault="00B91A57" w:rsidP="00E732B2">
            <w:pPr>
              <w:jc w:val="center"/>
              <w:rPr>
                <w:b/>
                <w:bCs/>
              </w:rPr>
            </w:pPr>
            <w:r w:rsidRPr="00555C22">
              <w:rPr>
                <w:b/>
                <w:bCs/>
                <w:sz w:val="22"/>
                <w:szCs w:val="22"/>
              </w:rPr>
              <w:t>Р бр.</w:t>
            </w:r>
          </w:p>
        </w:tc>
        <w:tc>
          <w:tcPr>
            <w:tcW w:w="3100" w:type="dxa"/>
            <w:tcBorders>
              <w:top w:val="single" w:sz="8" w:space="0" w:color="auto"/>
              <w:left w:val="nil"/>
              <w:bottom w:val="single" w:sz="8" w:space="0" w:color="auto"/>
              <w:right w:val="single" w:sz="8" w:space="0" w:color="auto"/>
            </w:tcBorders>
            <w:shd w:val="clear" w:color="auto" w:fill="auto"/>
            <w:vAlign w:val="center"/>
          </w:tcPr>
          <w:p w:rsidR="00B91A57" w:rsidRPr="00555C22" w:rsidRDefault="00B91A57" w:rsidP="00E732B2">
            <w:pPr>
              <w:jc w:val="center"/>
              <w:rPr>
                <w:b/>
                <w:bCs/>
              </w:rPr>
            </w:pPr>
            <w:r w:rsidRPr="00555C22">
              <w:rPr>
                <w:b/>
                <w:bCs/>
                <w:sz w:val="22"/>
                <w:szCs w:val="22"/>
              </w:rPr>
              <w:t>НАЗИВ</w:t>
            </w:r>
          </w:p>
        </w:tc>
        <w:tc>
          <w:tcPr>
            <w:tcW w:w="2020" w:type="dxa"/>
            <w:tcBorders>
              <w:top w:val="single" w:sz="8" w:space="0" w:color="auto"/>
              <w:left w:val="nil"/>
              <w:bottom w:val="single" w:sz="8" w:space="0" w:color="auto"/>
              <w:right w:val="single" w:sz="8" w:space="0" w:color="auto"/>
            </w:tcBorders>
            <w:shd w:val="clear" w:color="auto" w:fill="auto"/>
            <w:vAlign w:val="center"/>
          </w:tcPr>
          <w:p w:rsidR="00B91A57" w:rsidRPr="00555C22" w:rsidRDefault="00B91A57" w:rsidP="00E732B2">
            <w:pPr>
              <w:jc w:val="center"/>
              <w:rPr>
                <w:b/>
                <w:bCs/>
              </w:rPr>
            </w:pPr>
            <w:r w:rsidRPr="00555C22">
              <w:rPr>
                <w:b/>
                <w:bCs/>
                <w:sz w:val="22"/>
                <w:szCs w:val="22"/>
              </w:rPr>
              <w:t>Процењена тржишна вредност у дин.</w:t>
            </w:r>
          </w:p>
        </w:tc>
      </w:tr>
      <w:tr w:rsidR="00B91A57" w:rsidRPr="00555C22" w:rsidTr="00E732B2">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А</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 xml:space="preserve">СТАЛНА ИМОВИНА </w:t>
            </w:r>
          </w:p>
        </w:tc>
        <w:tc>
          <w:tcPr>
            <w:tcW w:w="2020" w:type="dxa"/>
            <w:tcBorders>
              <w:top w:val="nil"/>
              <w:left w:val="nil"/>
              <w:bottom w:val="single" w:sz="8" w:space="0" w:color="auto"/>
              <w:right w:val="single" w:sz="8" w:space="0" w:color="auto"/>
            </w:tcBorders>
            <w:shd w:val="clear" w:color="auto" w:fill="auto"/>
            <w:vAlign w:val="bottom"/>
          </w:tcPr>
          <w:p w:rsidR="00B91A57" w:rsidRPr="00555C22" w:rsidRDefault="00B118A0" w:rsidP="00E732B2">
            <w:pPr>
              <w:jc w:val="center"/>
              <w:rPr>
                <w:b/>
                <w:bCs/>
                <w:lang w:val="sr-Cyrl-CS"/>
              </w:rPr>
            </w:pPr>
            <w:r>
              <w:rPr>
                <w:b/>
                <w:bCs/>
                <w:lang w:val="sr-Cyrl-CS"/>
              </w:rPr>
              <w:t>171.085.291,69</w:t>
            </w:r>
          </w:p>
        </w:tc>
      </w:tr>
      <w:tr w:rsidR="00B91A57" w:rsidRPr="00555C22" w:rsidTr="00E732B2">
        <w:trPr>
          <w:trHeight w:val="37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pPr>
            <w:r w:rsidRPr="00555C22">
              <w:t>1</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pPr>
            <w:r w:rsidRPr="00555C22">
              <w:t xml:space="preserve"> ЗЕМЛИШТЕ СА ИНФРАСТРУКТУРОМ</w:t>
            </w:r>
          </w:p>
        </w:tc>
        <w:tc>
          <w:tcPr>
            <w:tcW w:w="2020" w:type="dxa"/>
            <w:tcBorders>
              <w:top w:val="nil"/>
              <w:left w:val="nil"/>
              <w:bottom w:val="single" w:sz="8" w:space="0" w:color="auto"/>
              <w:right w:val="single" w:sz="8" w:space="0" w:color="auto"/>
            </w:tcBorders>
            <w:shd w:val="clear" w:color="auto" w:fill="auto"/>
            <w:vAlign w:val="bottom"/>
          </w:tcPr>
          <w:p w:rsidR="00B91A57" w:rsidRPr="00555C22" w:rsidRDefault="00FC3C44" w:rsidP="00E732B2">
            <w:pPr>
              <w:jc w:val="right"/>
              <w:rPr>
                <w:lang w:val="sr-Cyrl-CS"/>
              </w:rPr>
            </w:pPr>
            <w:r w:rsidRPr="00555C22">
              <w:rPr>
                <w:lang w:val="sr-Cyrl-CS"/>
              </w:rPr>
              <w:t>22.844.940,00</w:t>
            </w:r>
          </w:p>
        </w:tc>
      </w:tr>
      <w:tr w:rsidR="00B91A57" w:rsidRPr="00555C22" w:rsidTr="00E732B2">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pPr>
            <w:r w:rsidRPr="00555C22">
              <w:t>2</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pPr>
            <w:r w:rsidRPr="00555C22">
              <w:t>ГРАЂЕВИНСКИ ОБЈЕКТИ</w:t>
            </w:r>
          </w:p>
        </w:tc>
        <w:tc>
          <w:tcPr>
            <w:tcW w:w="2020" w:type="dxa"/>
            <w:tcBorders>
              <w:top w:val="nil"/>
              <w:left w:val="nil"/>
              <w:bottom w:val="single" w:sz="8" w:space="0" w:color="auto"/>
              <w:right w:val="single" w:sz="8" w:space="0" w:color="auto"/>
            </w:tcBorders>
            <w:shd w:val="clear" w:color="auto" w:fill="auto"/>
            <w:vAlign w:val="bottom"/>
          </w:tcPr>
          <w:p w:rsidR="00B91A57" w:rsidRPr="00555C22" w:rsidRDefault="00FC3C44" w:rsidP="00E732B2">
            <w:pPr>
              <w:jc w:val="right"/>
              <w:rPr>
                <w:lang w:val="sr-Cyrl-CS"/>
              </w:rPr>
            </w:pPr>
            <w:r w:rsidRPr="00555C22">
              <w:rPr>
                <w:lang w:val="sr-Cyrl-CS"/>
              </w:rPr>
              <w:t>75.935.685,00</w:t>
            </w:r>
          </w:p>
        </w:tc>
      </w:tr>
      <w:tr w:rsidR="00B91A57" w:rsidRPr="00555C22" w:rsidTr="00E732B2">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pPr>
            <w:r w:rsidRPr="00555C22">
              <w:t>3</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pPr>
            <w:r w:rsidRPr="00555C22">
              <w:t>ОПРЕМА</w:t>
            </w:r>
          </w:p>
        </w:tc>
        <w:tc>
          <w:tcPr>
            <w:tcW w:w="2020" w:type="dxa"/>
            <w:tcBorders>
              <w:top w:val="nil"/>
              <w:left w:val="nil"/>
              <w:bottom w:val="single" w:sz="8" w:space="0" w:color="auto"/>
              <w:right w:val="single" w:sz="8" w:space="0" w:color="auto"/>
            </w:tcBorders>
            <w:shd w:val="clear" w:color="auto" w:fill="auto"/>
            <w:vAlign w:val="bottom"/>
          </w:tcPr>
          <w:p w:rsidR="00B91A57" w:rsidRPr="00634E43" w:rsidRDefault="00B118A0" w:rsidP="00E732B2">
            <w:pPr>
              <w:jc w:val="right"/>
              <w:rPr>
                <w:lang w:val="sr-Cyrl-CS"/>
              </w:rPr>
            </w:pPr>
            <w:r>
              <w:rPr>
                <w:lang w:val="sr-Cyrl-CS"/>
              </w:rPr>
              <w:t>72.304.666,69</w:t>
            </w:r>
          </w:p>
        </w:tc>
      </w:tr>
      <w:tr w:rsidR="00B91A57" w:rsidRPr="00555C22" w:rsidTr="00E732B2">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Б</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 xml:space="preserve">ОБРТНА ИМОВИНА </w:t>
            </w:r>
          </w:p>
        </w:tc>
        <w:tc>
          <w:tcPr>
            <w:tcW w:w="2020" w:type="dxa"/>
            <w:tcBorders>
              <w:top w:val="nil"/>
              <w:left w:val="nil"/>
              <w:bottom w:val="single" w:sz="8" w:space="0" w:color="auto"/>
              <w:right w:val="single" w:sz="8" w:space="0" w:color="auto"/>
            </w:tcBorders>
            <w:shd w:val="clear" w:color="auto" w:fill="auto"/>
            <w:vAlign w:val="bottom"/>
          </w:tcPr>
          <w:p w:rsidR="00B91A57" w:rsidRPr="00634E43" w:rsidRDefault="002C644A" w:rsidP="00E732B2">
            <w:pPr>
              <w:jc w:val="right"/>
              <w:rPr>
                <w:b/>
                <w:bCs/>
                <w:lang w:val="sr-Cyrl-CS"/>
              </w:rPr>
            </w:pPr>
            <w:r>
              <w:rPr>
                <w:b/>
                <w:bCs/>
                <w:lang w:val="sr-Cyrl-CS"/>
              </w:rPr>
              <w:t>2.403.065,94</w:t>
            </w:r>
          </w:p>
        </w:tc>
      </w:tr>
      <w:tr w:rsidR="00B91A57" w:rsidRPr="00555C22" w:rsidTr="00E732B2">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AF4768" w:rsidRDefault="00AF4768" w:rsidP="00E732B2">
            <w:pPr>
              <w:jc w:val="center"/>
              <w:rPr>
                <w:lang w:val="sr-Cyrl-CS"/>
              </w:rPr>
            </w:pPr>
            <w:r>
              <w:rPr>
                <w:lang w:val="sr-Cyrl-CS"/>
              </w:rPr>
              <w:t>4</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pPr>
            <w:r w:rsidRPr="00555C22">
              <w:t>РЕЗЕРВНИ ДЕЛОВИ</w:t>
            </w:r>
          </w:p>
        </w:tc>
        <w:tc>
          <w:tcPr>
            <w:tcW w:w="2020" w:type="dxa"/>
            <w:tcBorders>
              <w:top w:val="nil"/>
              <w:left w:val="nil"/>
              <w:bottom w:val="single" w:sz="8" w:space="0" w:color="auto"/>
              <w:right w:val="single" w:sz="8" w:space="0" w:color="auto"/>
            </w:tcBorders>
            <w:shd w:val="clear" w:color="auto" w:fill="auto"/>
            <w:vAlign w:val="bottom"/>
          </w:tcPr>
          <w:p w:rsidR="00B91A57" w:rsidRPr="00634E43" w:rsidRDefault="002C644A" w:rsidP="00E732B2">
            <w:pPr>
              <w:jc w:val="right"/>
              <w:rPr>
                <w:lang w:val="sr-Cyrl-CS"/>
              </w:rPr>
            </w:pPr>
            <w:r>
              <w:rPr>
                <w:lang w:val="sr-Cyrl-CS"/>
              </w:rPr>
              <w:t>1.609.374,36</w:t>
            </w:r>
          </w:p>
        </w:tc>
      </w:tr>
      <w:tr w:rsidR="00B91A57" w:rsidRPr="00555C22" w:rsidTr="00E732B2">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AF4768" w:rsidRDefault="00AF4768" w:rsidP="00E732B2">
            <w:pPr>
              <w:jc w:val="center"/>
              <w:rPr>
                <w:lang w:val="sr-Cyrl-CS"/>
              </w:rPr>
            </w:pPr>
            <w:r>
              <w:rPr>
                <w:lang w:val="sr-Cyrl-CS"/>
              </w:rPr>
              <w:t>5</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pPr>
            <w:r w:rsidRPr="00555C22">
              <w:t>СИТАН ИНВЕНТАР</w:t>
            </w:r>
          </w:p>
        </w:tc>
        <w:tc>
          <w:tcPr>
            <w:tcW w:w="2020" w:type="dxa"/>
            <w:tcBorders>
              <w:top w:val="nil"/>
              <w:left w:val="nil"/>
              <w:bottom w:val="single" w:sz="8" w:space="0" w:color="auto"/>
              <w:right w:val="single" w:sz="8" w:space="0" w:color="auto"/>
            </w:tcBorders>
            <w:shd w:val="clear" w:color="auto" w:fill="auto"/>
            <w:vAlign w:val="bottom"/>
          </w:tcPr>
          <w:p w:rsidR="00B91A57" w:rsidRPr="00555C22" w:rsidRDefault="002C644A" w:rsidP="00E732B2">
            <w:pPr>
              <w:jc w:val="right"/>
              <w:rPr>
                <w:lang w:val="sr-Cyrl-CS"/>
              </w:rPr>
            </w:pPr>
            <w:r>
              <w:rPr>
                <w:lang w:val="sr-Cyrl-CS"/>
              </w:rPr>
              <w:t>793.691,58</w:t>
            </w:r>
          </w:p>
        </w:tc>
      </w:tr>
      <w:tr w:rsidR="00B91A57" w:rsidRPr="00555C22" w:rsidTr="00E732B2">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 А+Б</w:t>
            </w:r>
          </w:p>
        </w:tc>
        <w:tc>
          <w:tcPr>
            <w:tcW w:w="3100" w:type="dxa"/>
            <w:tcBorders>
              <w:top w:val="nil"/>
              <w:left w:val="nil"/>
              <w:bottom w:val="single" w:sz="8" w:space="0" w:color="auto"/>
              <w:right w:val="single" w:sz="8" w:space="0" w:color="auto"/>
            </w:tcBorders>
            <w:shd w:val="clear" w:color="auto" w:fill="auto"/>
            <w:vAlign w:val="bottom"/>
          </w:tcPr>
          <w:p w:rsidR="00B91A57" w:rsidRPr="00555C22" w:rsidRDefault="00B91A57" w:rsidP="00E732B2">
            <w:pPr>
              <w:jc w:val="center"/>
              <w:rPr>
                <w:b/>
                <w:bCs/>
              </w:rPr>
            </w:pPr>
            <w:r w:rsidRPr="00555C22">
              <w:rPr>
                <w:b/>
                <w:bCs/>
              </w:rPr>
              <w:t>УКУПНА ИМОВИНА :</w:t>
            </w:r>
          </w:p>
        </w:tc>
        <w:tc>
          <w:tcPr>
            <w:tcW w:w="2020" w:type="dxa"/>
            <w:tcBorders>
              <w:top w:val="nil"/>
              <w:left w:val="nil"/>
              <w:bottom w:val="single" w:sz="8" w:space="0" w:color="auto"/>
              <w:right w:val="single" w:sz="8" w:space="0" w:color="auto"/>
            </w:tcBorders>
            <w:shd w:val="clear" w:color="auto" w:fill="auto"/>
            <w:vAlign w:val="bottom"/>
          </w:tcPr>
          <w:p w:rsidR="00B91A57" w:rsidRPr="00555C22" w:rsidRDefault="002C644A" w:rsidP="00B118A0">
            <w:pPr>
              <w:jc w:val="right"/>
              <w:rPr>
                <w:b/>
                <w:bCs/>
                <w:lang w:val="sr-Cyrl-CS"/>
              </w:rPr>
            </w:pPr>
            <w:r>
              <w:rPr>
                <w:b/>
                <w:bCs/>
                <w:lang w:val="sr-Cyrl-CS"/>
              </w:rPr>
              <w:t>173.</w:t>
            </w:r>
            <w:r w:rsidR="00B118A0">
              <w:rPr>
                <w:b/>
                <w:bCs/>
                <w:lang w:val="sr-Cyrl-CS"/>
              </w:rPr>
              <w:t>488.357,63</w:t>
            </w:r>
          </w:p>
        </w:tc>
      </w:tr>
    </w:tbl>
    <w:p w:rsidR="00B91A57" w:rsidRPr="00555C22" w:rsidRDefault="00B91A57" w:rsidP="00B91A57">
      <w:pPr>
        <w:rPr>
          <w:b/>
          <w:bCs/>
          <w:i/>
          <w:iCs/>
          <w:lang w:val="sr-Latn-CS"/>
        </w:rPr>
      </w:pPr>
    </w:p>
    <w:p w:rsidR="00B91A57" w:rsidRPr="00F53771" w:rsidRDefault="00B91A57" w:rsidP="00B91A57">
      <w:pPr>
        <w:rPr>
          <w:b/>
          <w:bCs/>
          <w:sz w:val="22"/>
          <w:szCs w:val="22"/>
          <w:lang w:val="sr-Latn-CS"/>
        </w:rPr>
      </w:pPr>
      <w:r w:rsidRPr="00F53771">
        <w:rPr>
          <w:sz w:val="22"/>
          <w:szCs w:val="22"/>
          <w:lang w:val="sr-Latn-CS"/>
        </w:rPr>
        <w:t xml:space="preserve">Укупно процењена имовина  </w:t>
      </w:r>
      <w:r w:rsidRPr="00F53771">
        <w:rPr>
          <w:b/>
          <w:sz w:val="22"/>
          <w:szCs w:val="22"/>
        </w:rPr>
        <w:t>АД “</w:t>
      </w:r>
      <w:r w:rsidR="00555C22" w:rsidRPr="00F53771">
        <w:rPr>
          <w:b/>
          <w:sz w:val="22"/>
          <w:szCs w:val="22"/>
          <w:lang w:val="sr-Cyrl-CS"/>
        </w:rPr>
        <w:t>П</w:t>
      </w:r>
      <w:r w:rsidR="00F53771">
        <w:rPr>
          <w:b/>
          <w:sz w:val="22"/>
          <w:szCs w:val="22"/>
          <w:lang w:val="sr-Cyrl-CS"/>
        </w:rPr>
        <w:t xml:space="preserve">екара Кикинда“ </w:t>
      </w:r>
      <w:r w:rsidR="00555C22" w:rsidRPr="00F53771">
        <w:rPr>
          <w:b/>
          <w:sz w:val="22"/>
          <w:szCs w:val="22"/>
          <w:lang w:val="sr-Cyrl-CS"/>
        </w:rPr>
        <w:t>Киккинда</w:t>
      </w:r>
      <w:r w:rsidRPr="00F53771">
        <w:rPr>
          <w:b/>
          <w:sz w:val="22"/>
          <w:szCs w:val="22"/>
        </w:rPr>
        <w:t>, у стечају</w:t>
      </w:r>
      <w:r w:rsidRPr="00F53771">
        <w:rPr>
          <w:sz w:val="22"/>
          <w:szCs w:val="22"/>
          <w:lang w:val="sr-Latn-CS"/>
        </w:rPr>
        <w:t xml:space="preserve">   на дан </w:t>
      </w:r>
      <w:r w:rsidR="002C644A">
        <w:rPr>
          <w:sz w:val="22"/>
          <w:szCs w:val="22"/>
          <w:lang w:val="sr-Cyrl-CS"/>
        </w:rPr>
        <w:t>30</w:t>
      </w:r>
      <w:r w:rsidRPr="00F53771">
        <w:rPr>
          <w:sz w:val="22"/>
          <w:szCs w:val="22"/>
          <w:lang w:val="sr-Latn-CS"/>
        </w:rPr>
        <w:t>.</w:t>
      </w:r>
      <w:r w:rsidR="00555C22" w:rsidRPr="00F53771">
        <w:rPr>
          <w:sz w:val="22"/>
          <w:szCs w:val="22"/>
          <w:lang w:val="sr-Cyrl-CS"/>
        </w:rPr>
        <w:t>1</w:t>
      </w:r>
      <w:r w:rsidR="002C644A">
        <w:rPr>
          <w:sz w:val="22"/>
          <w:szCs w:val="22"/>
          <w:lang w:val="sr-Cyrl-CS"/>
        </w:rPr>
        <w:t>1</w:t>
      </w:r>
      <w:r w:rsidRPr="00F53771">
        <w:rPr>
          <w:sz w:val="22"/>
          <w:szCs w:val="22"/>
          <w:lang w:val="sr-Latn-CS"/>
        </w:rPr>
        <w:t xml:space="preserve">.2011. године износи </w:t>
      </w:r>
      <w:r w:rsidR="00AD705D">
        <w:rPr>
          <w:sz w:val="22"/>
          <w:szCs w:val="22"/>
          <w:lang w:val="sr-Cyrl-CS"/>
        </w:rPr>
        <w:t xml:space="preserve">   </w:t>
      </w:r>
      <w:r w:rsidR="00AD705D" w:rsidRPr="00AD705D">
        <w:rPr>
          <w:b/>
          <w:sz w:val="28"/>
          <w:szCs w:val="28"/>
          <w:lang w:val="sr-Cyrl-CS"/>
        </w:rPr>
        <w:t>17</w:t>
      </w:r>
      <w:r w:rsidR="002C644A">
        <w:rPr>
          <w:b/>
          <w:sz w:val="28"/>
          <w:szCs w:val="28"/>
          <w:lang w:val="sr-Cyrl-CS"/>
        </w:rPr>
        <w:t>3</w:t>
      </w:r>
      <w:r w:rsidR="00B175FD" w:rsidRPr="00AD705D">
        <w:rPr>
          <w:b/>
          <w:sz w:val="28"/>
          <w:szCs w:val="28"/>
          <w:lang w:val="sr-Cyrl-CS"/>
        </w:rPr>
        <w:t>.</w:t>
      </w:r>
      <w:r w:rsidR="00B118A0">
        <w:rPr>
          <w:b/>
          <w:sz w:val="28"/>
          <w:szCs w:val="28"/>
          <w:lang w:val="sr-Cyrl-CS"/>
        </w:rPr>
        <w:t>488</w:t>
      </w:r>
      <w:r w:rsidR="00AD705D" w:rsidRPr="00AD705D">
        <w:rPr>
          <w:b/>
          <w:sz w:val="28"/>
          <w:szCs w:val="28"/>
          <w:lang w:val="sr-Cyrl-CS"/>
        </w:rPr>
        <w:t>.</w:t>
      </w:r>
      <w:r w:rsidR="00B118A0">
        <w:rPr>
          <w:b/>
          <w:sz w:val="28"/>
          <w:szCs w:val="28"/>
          <w:lang w:val="sr-Cyrl-CS"/>
        </w:rPr>
        <w:t>357,63</w:t>
      </w:r>
      <w:r w:rsidR="00555C22" w:rsidRPr="00F53771">
        <w:rPr>
          <w:b/>
          <w:sz w:val="22"/>
          <w:szCs w:val="22"/>
          <w:lang w:val="sr-Cyrl-CS"/>
        </w:rPr>
        <w:t xml:space="preserve"> </w:t>
      </w:r>
      <w:r w:rsidRPr="00F53771">
        <w:rPr>
          <w:sz w:val="22"/>
          <w:szCs w:val="22"/>
          <w:lang w:val="sr-Latn-CS"/>
        </w:rPr>
        <w:t xml:space="preserve"> динара</w:t>
      </w:r>
      <w:r w:rsidRPr="00F53771">
        <w:rPr>
          <w:b/>
          <w:bCs/>
          <w:sz w:val="22"/>
          <w:szCs w:val="22"/>
          <w:lang w:val="sr-Latn-CS"/>
        </w:rPr>
        <w:t>.</w:t>
      </w:r>
    </w:p>
    <w:p w:rsidR="00B91A57" w:rsidRDefault="00B91A57" w:rsidP="00B91A57">
      <w:pPr>
        <w:rPr>
          <w:b/>
          <w:bCs/>
          <w:lang w:val="sr-Cyrl-CS"/>
        </w:rPr>
      </w:pPr>
    </w:p>
    <w:p w:rsidR="00AF4768" w:rsidRPr="00AF4768" w:rsidRDefault="00AF4768" w:rsidP="00AF4768">
      <w:pPr>
        <w:jc w:val="center"/>
        <w:rPr>
          <w:b/>
          <w:bCs/>
          <w:i/>
          <w:lang w:val="sr-Cyrl-CS"/>
        </w:rPr>
      </w:pPr>
      <w:r w:rsidRPr="00AF4768">
        <w:rPr>
          <w:b/>
          <w:bCs/>
          <w:i/>
          <w:lang w:val="sr-Cyrl-CS"/>
        </w:rPr>
        <w:t>ИМОВИНА ПО ПРОДАЈНИМ ЦЕЛИНАМА</w:t>
      </w:r>
    </w:p>
    <w:p w:rsidR="00AF4768" w:rsidRPr="00AF4768" w:rsidRDefault="00AF4768" w:rsidP="00B91A57">
      <w:pPr>
        <w:rPr>
          <w:b/>
          <w:bCs/>
          <w:lang w:val="sr-Cyrl-CS"/>
        </w:rPr>
      </w:pPr>
    </w:p>
    <w:tbl>
      <w:tblPr>
        <w:tblW w:w="6080" w:type="dxa"/>
        <w:jc w:val="center"/>
        <w:tblInd w:w="93" w:type="dxa"/>
        <w:tblLook w:val="0000"/>
      </w:tblPr>
      <w:tblGrid>
        <w:gridCol w:w="960"/>
        <w:gridCol w:w="3100"/>
        <w:gridCol w:w="2020"/>
      </w:tblGrid>
      <w:tr w:rsidR="00AF4768" w:rsidRPr="00555C22" w:rsidTr="00AF4768">
        <w:trPr>
          <w:trHeight w:val="782"/>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AF4768" w:rsidRPr="00555C22" w:rsidRDefault="00AF4768" w:rsidP="00AF4768">
            <w:pPr>
              <w:jc w:val="center"/>
              <w:rPr>
                <w:b/>
                <w:bCs/>
              </w:rPr>
            </w:pPr>
            <w:r w:rsidRPr="00555C22">
              <w:rPr>
                <w:b/>
                <w:bCs/>
                <w:sz w:val="22"/>
                <w:szCs w:val="22"/>
              </w:rPr>
              <w:t>Р бр.</w:t>
            </w:r>
          </w:p>
        </w:tc>
        <w:tc>
          <w:tcPr>
            <w:tcW w:w="3100" w:type="dxa"/>
            <w:tcBorders>
              <w:top w:val="single" w:sz="8" w:space="0" w:color="auto"/>
              <w:left w:val="nil"/>
              <w:bottom w:val="single" w:sz="8" w:space="0" w:color="auto"/>
              <w:right w:val="single" w:sz="8" w:space="0" w:color="auto"/>
            </w:tcBorders>
            <w:shd w:val="clear" w:color="auto" w:fill="auto"/>
            <w:vAlign w:val="center"/>
          </w:tcPr>
          <w:p w:rsidR="00AF4768" w:rsidRPr="00555C22" w:rsidRDefault="00AF4768" w:rsidP="00AF4768">
            <w:pPr>
              <w:jc w:val="center"/>
              <w:rPr>
                <w:b/>
                <w:bCs/>
              </w:rPr>
            </w:pPr>
            <w:r w:rsidRPr="00555C22">
              <w:rPr>
                <w:b/>
                <w:bCs/>
                <w:sz w:val="22"/>
                <w:szCs w:val="22"/>
              </w:rPr>
              <w:t>НАЗИВ</w:t>
            </w:r>
          </w:p>
        </w:tc>
        <w:tc>
          <w:tcPr>
            <w:tcW w:w="2020" w:type="dxa"/>
            <w:tcBorders>
              <w:top w:val="single" w:sz="8" w:space="0" w:color="auto"/>
              <w:left w:val="nil"/>
              <w:bottom w:val="single" w:sz="8" w:space="0" w:color="auto"/>
              <w:right w:val="single" w:sz="8" w:space="0" w:color="auto"/>
            </w:tcBorders>
            <w:shd w:val="clear" w:color="auto" w:fill="auto"/>
            <w:vAlign w:val="center"/>
          </w:tcPr>
          <w:p w:rsidR="00AF4768" w:rsidRPr="00555C22" w:rsidRDefault="00AF4768" w:rsidP="00AF4768">
            <w:pPr>
              <w:jc w:val="center"/>
              <w:rPr>
                <w:b/>
                <w:bCs/>
              </w:rPr>
            </w:pPr>
            <w:r w:rsidRPr="00555C22">
              <w:rPr>
                <w:b/>
                <w:bCs/>
                <w:sz w:val="22"/>
                <w:szCs w:val="22"/>
              </w:rPr>
              <w:t>Процењена тржишна вредност у дин.</w:t>
            </w:r>
          </w:p>
        </w:tc>
      </w:tr>
      <w:tr w:rsidR="00AF4768" w:rsidRPr="00555C22" w:rsidTr="00AF4768">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AF4768" w:rsidRDefault="00AF4768" w:rsidP="00AF4768">
            <w:pPr>
              <w:jc w:val="center"/>
              <w:rPr>
                <w:b/>
                <w:bCs/>
                <w:lang w:val="sr-Cyrl-CS"/>
              </w:rPr>
            </w:pPr>
            <w:r>
              <w:rPr>
                <w:b/>
                <w:bCs/>
                <w:lang w:val="sr-Cyrl-CS"/>
              </w:rPr>
              <w:t>1</w:t>
            </w:r>
            <w:r w:rsidR="00924E24">
              <w:rPr>
                <w:b/>
                <w:bCs/>
                <w:lang w:val="sr-Cyrl-CS"/>
              </w:rPr>
              <w:t>.</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AF4768" w:rsidP="00924E24">
            <w:pPr>
              <w:jc w:val="center"/>
              <w:rPr>
                <w:b/>
                <w:bCs/>
              </w:rPr>
            </w:pPr>
            <w:r>
              <w:rPr>
                <w:b/>
                <w:bCs/>
                <w:lang w:val="sr-Cyrl-CS"/>
              </w:rPr>
              <w:t>Ц</w:t>
            </w:r>
            <w:r w:rsidR="00924E24">
              <w:rPr>
                <w:b/>
                <w:bCs/>
                <w:lang w:val="sr-Cyrl-CS"/>
              </w:rPr>
              <w:t>ЕЛИНА</w:t>
            </w:r>
            <w:r>
              <w:rPr>
                <w:b/>
                <w:bCs/>
                <w:lang w:val="sr-Cyrl-CS"/>
              </w:rPr>
              <w:t xml:space="preserve"> 1</w:t>
            </w:r>
            <w:r w:rsidR="00924E24">
              <w:rPr>
                <w:b/>
                <w:bCs/>
                <w:lang w:val="sr-Cyrl-CS"/>
              </w:rPr>
              <w:t>.</w:t>
            </w:r>
            <w:r w:rsidRPr="00555C22">
              <w:rPr>
                <w:b/>
                <w:bCs/>
              </w:rPr>
              <w:t xml:space="preserve"> </w:t>
            </w:r>
          </w:p>
        </w:tc>
        <w:tc>
          <w:tcPr>
            <w:tcW w:w="202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center"/>
              <w:rPr>
                <w:b/>
                <w:bCs/>
                <w:lang w:val="sr-Cyrl-CS"/>
              </w:rPr>
            </w:pPr>
            <w:r>
              <w:rPr>
                <w:b/>
                <w:bCs/>
                <w:lang w:val="sr-Cyrl-CS"/>
              </w:rPr>
              <w:t>149.210.623,50</w:t>
            </w:r>
          </w:p>
        </w:tc>
      </w:tr>
      <w:tr w:rsidR="00AF4768" w:rsidRPr="00555C22" w:rsidTr="00AF4768">
        <w:trPr>
          <w:trHeight w:val="37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AF4768" w:rsidRDefault="00AF4768" w:rsidP="00AF4768">
            <w:pPr>
              <w:jc w:val="center"/>
              <w:rPr>
                <w:lang w:val="sr-Cyrl-CS"/>
              </w:rPr>
            </w:pPr>
            <w:r w:rsidRPr="00555C22">
              <w:t>1</w:t>
            </w:r>
            <w:r>
              <w:rPr>
                <w:lang w:val="sr-Cyrl-CS"/>
              </w:rPr>
              <w:t>.1.</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center"/>
            </w:pPr>
            <w:r w:rsidRPr="00555C22">
              <w:t xml:space="preserve"> ЗЕМЛИШТЕ СА ИНФРАСТРУКТУРОМ</w:t>
            </w:r>
          </w:p>
        </w:tc>
        <w:tc>
          <w:tcPr>
            <w:tcW w:w="202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right"/>
              <w:rPr>
                <w:lang w:val="sr-Cyrl-CS"/>
              </w:rPr>
            </w:pPr>
            <w:r>
              <w:rPr>
                <w:lang w:val="sr-Cyrl-CS"/>
              </w:rPr>
              <w:t>19.108.680,00</w:t>
            </w:r>
          </w:p>
        </w:tc>
      </w:tr>
      <w:tr w:rsidR="00AF4768" w:rsidRPr="00555C22" w:rsidTr="00AF4768">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AF4768" w:rsidRDefault="00AF4768" w:rsidP="00AF4768">
            <w:pPr>
              <w:jc w:val="center"/>
              <w:rPr>
                <w:lang w:val="sr-Cyrl-CS"/>
              </w:rPr>
            </w:pPr>
            <w:r>
              <w:rPr>
                <w:lang w:val="sr-Cyrl-CS"/>
              </w:rPr>
              <w:t>1.</w:t>
            </w:r>
            <w:r w:rsidRPr="00555C22">
              <w:t>2</w:t>
            </w:r>
            <w:r>
              <w:rPr>
                <w:lang w:val="sr-Cyrl-CS"/>
              </w:rPr>
              <w:t>.</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center"/>
            </w:pPr>
            <w:r w:rsidRPr="00555C22">
              <w:t>ГРАЂЕВИНСКИ ОБЈЕКТИ</w:t>
            </w:r>
          </w:p>
        </w:tc>
        <w:tc>
          <w:tcPr>
            <w:tcW w:w="202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right"/>
              <w:rPr>
                <w:lang w:val="sr-Cyrl-CS"/>
              </w:rPr>
            </w:pPr>
            <w:r>
              <w:rPr>
                <w:lang w:val="sr-Cyrl-CS"/>
              </w:rPr>
              <w:t>68.760.240,00</w:t>
            </w:r>
          </w:p>
        </w:tc>
      </w:tr>
      <w:tr w:rsidR="00AF4768" w:rsidRPr="00555C22" w:rsidTr="00AF4768">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AF4768" w:rsidRDefault="00AF4768" w:rsidP="00AF4768">
            <w:pPr>
              <w:jc w:val="center"/>
              <w:rPr>
                <w:lang w:val="sr-Cyrl-CS"/>
              </w:rPr>
            </w:pPr>
            <w:r>
              <w:rPr>
                <w:lang w:val="sr-Cyrl-CS"/>
              </w:rPr>
              <w:t>1.</w:t>
            </w:r>
            <w:r w:rsidRPr="00555C22">
              <w:t>3</w:t>
            </w:r>
            <w:r>
              <w:rPr>
                <w:lang w:val="sr-Cyrl-CS"/>
              </w:rPr>
              <w:t>.</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AF4768" w:rsidP="00AF4768">
            <w:pPr>
              <w:jc w:val="center"/>
            </w:pPr>
            <w:r w:rsidRPr="00555C22">
              <w:t>ОПРЕМА</w:t>
            </w:r>
          </w:p>
        </w:tc>
        <w:tc>
          <w:tcPr>
            <w:tcW w:w="2020" w:type="dxa"/>
            <w:tcBorders>
              <w:top w:val="nil"/>
              <w:left w:val="nil"/>
              <w:bottom w:val="single" w:sz="8" w:space="0" w:color="auto"/>
              <w:right w:val="single" w:sz="8" w:space="0" w:color="auto"/>
            </w:tcBorders>
            <w:shd w:val="clear" w:color="auto" w:fill="auto"/>
            <w:vAlign w:val="bottom"/>
          </w:tcPr>
          <w:p w:rsidR="00AF4768" w:rsidRPr="00634E43" w:rsidRDefault="00924E24" w:rsidP="00AF4768">
            <w:pPr>
              <w:jc w:val="right"/>
              <w:rPr>
                <w:lang w:val="sr-Cyrl-CS"/>
              </w:rPr>
            </w:pPr>
            <w:r>
              <w:rPr>
                <w:lang w:val="sr-Cyrl-CS"/>
              </w:rPr>
              <w:t>61.341.703,50</w:t>
            </w:r>
          </w:p>
        </w:tc>
      </w:tr>
      <w:tr w:rsidR="00AF4768" w:rsidRPr="00555C22" w:rsidTr="00AF4768">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924E24" w:rsidRDefault="00924E24" w:rsidP="00AF4768">
            <w:pPr>
              <w:jc w:val="center"/>
              <w:rPr>
                <w:b/>
                <w:bCs/>
                <w:lang w:val="sr-Cyrl-CS"/>
              </w:rPr>
            </w:pPr>
            <w:r>
              <w:rPr>
                <w:b/>
                <w:bCs/>
                <w:lang w:val="sr-Cyrl-CS"/>
              </w:rPr>
              <w:t>2.</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924E24" w:rsidP="00AF4768">
            <w:pPr>
              <w:jc w:val="center"/>
              <w:rPr>
                <w:b/>
                <w:bCs/>
              </w:rPr>
            </w:pPr>
            <w:r>
              <w:rPr>
                <w:b/>
                <w:bCs/>
                <w:lang w:val="sr-Cyrl-CS"/>
              </w:rPr>
              <w:t>ЦЕЛИНА 2.</w:t>
            </w:r>
            <w:r w:rsidR="00AF4768" w:rsidRPr="00555C22">
              <w:rPr>
                <w:b/>
                <w:bCs/>
              </w:rPr>
              <w:t xml:space="preserve"> </w:t>
            </w:r>
          </w:p>
        </w:tc>
        <w:tc>
          <w:tcPr>
            <w:tcW w:w="2020" w:type="dxa"/>
            <w:tcBorders>
              <w:top w:val="nil"/>
              <w:left w:val="nil"/>
              <w:bottom w:val="single" w:sz="8" w:space="0" w:color="auto"/>
              <w:right w:val="single" w:sz="8" w:space="0" w:color="auto"/>
            </w:tcBorders>
            <w:shd w:val="clear" w:color="auto" w:fill="auto"/>
            <w:vAlign w:val="bottom"/>
          </w:tcPr>
          <w:p w:rsidR="00AF4768" w:rsidRPr="00634E43" w:rsidRDefault="00924E24" w:rsidP="00AF4768">
            <w:pPr>
              <w:jc w:val="right"/>
              <w:rPr>
                <w:b/>
                <w:bCs/>
                <w:lang w:val="sr-Cyrl-CS"/>
              </w:rPr>
            </w:pPr>
            <w:r>
              <w:rPr>
                <w:b/>
                <w:bCs/>
                <w:lang w:val="sr-Cyrl-CS"/>
              </w:rPr>
              <w:t>10.944.976,20</w:t>
            </w:r>
          </w:p>
        </w:tc>
      </w:tr>
      <w:tr w:rsidR="00AF4768" w:rsidRPr="00555C22" w:rsidTr="00AF4768">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AF4768" w:rsidRPr="00AF4768" w:rsidRDefault="00924E24" w:rsidP="00924E24">
            <w:pPr>
              <w:jc w:val="center"/>
              <w:rPr>
                <w:lang w:val="sr-Cyrl-CS"/>
              </w:rPr>
            </w:pPr>
            <w:r>
              <w:rPr>
                <w:lang w:val="sr-Cyrl-CS"/>
              </w:rPr>
              <w:t>2.1.</w:t>
            </w:r>
          </w:p>
        </w:tc>
        <w:tc>
          <w:tcPr>
            <w:tcW w:w="3100" w:type="dxa"/>
            <w:tcBorders>
              <w:top w:val="nil"/>
              <w:left w:val="nil"/>
              <w:bottom w:val="single" w:sz="8" w:space="0" w:color="auto"/>
              <w:right w:val="single" w:sz="8" w:space="0" w:color="auto"/>
            </w:tcBorders>
            <w:shd w:val="clear" w:color="auto" w:fill="auto"/>
            <w:vAlign w:val="bottom"/>
          </w:tcPr>
          <w:p w:rsidR="00AF4768" w:rsidRPr="00555C22" w:rsidRDefault="00924E24" w:rsidP="00AF4768">
            <w:pPr>
              <w:jc w:val="center"/>
            </w:pPr>
            <w:r w:rsidRPr="00555C22">
              <w:t>ЗЕМЛИШТЕ СА ИНФРАСТРУКТУРОМ</w:t>
            </w:r>
          </w:p>
        </w:tc>
        <w:tc>
          <w:tcPr>
            <w:tcW w:w="2020" w:type="dxa"/>
            <w:tcBorders>
              <w:top w:val="nil"/>
              <w:left w:val="nil"/>
              <w:bottom w:val="single" w:sz="8" w:space="0" w:color="auto"/>
              <w:right w:val="single" w:sz="8" w:space="0" w:color="auto"/>
            </w:tcBorders>
            <w:shd w:val="clear" w:color="auto" w:fill="auto"/>
            <w:vAlign w:val="bottom"/>
          </w:tcPr>
          <w:p w:rsidR="00AF4768" w:rsidRPr="00634E43" w:rsidRDefault="00924E24" w:rsidP="00AF4768">
            <w:pPr>
              <w:jc w:val="right"/>
              <w:rPr>
                <w:lang w:val="sr-Cyrl-CS"/>
              </w:rPr>
            </w:pPr>
            <w:r>
              <w:rPr>
                <w:lang w:val="sr-Cyrl-CS"/>
              </w:rPr>
              <w:t>3.736.260,00</w:t>
            </w:r>
          </w:p>
        </w:tc>
      </w:tr>
      <w:tr w:rsidR="00AF4768" w:rsidRPr="00555C22" w:rsidTr="00924E24">
        <w:trPr>
          <w:trHeight w:val="300"/>
          <w:jc w:val="center"/>
        </w:trPr>
        <w:tc>
          <w:tcPr>
            <w:tcW w:w="960" w:type="dxa"/>
            <w:tcBorders>
              <w:top w:val="nil"/>
              <w:left w:val="single" w:sz="8" w:space="0" w:color="auto"/>
              <w:bottom w:val="single" w:sz="4" w:space="0" w:color="auto"/>
              <w:right w:val="single" w:sz="8" w:space="0" w:color="auto"/>
            </w:tcBorders>
            <w:shd w:val="clear" w:color="auto" w:fill="auto"/>
            <w:vAlign w:val="bottom"/>
          </w:tcPr>
          <w:p w:rsidR="00AF4768" w:rsidRPr="00AF4768" w:rsidRDefault="00924E24" w:rsidP="00AF4768">
            <w:pPr>
              <w:jc w:val="center"/>
              <w:rPr>
                <w:lang w:val="sr-Cyrl-CS"/>
              </w:rPr>
            </w:pPr>
            <w:r>
              <w:rPr>
                <w:lang w:val="sr-Cyrl-CS"/>
              </w:rPr>
              <w:t>2.2.</w:t>
            </w:r>
          </w:p>
        </w:tc>
        <w:tc>
          <w:tcPr>
            <w:tcW w:w="3100" w:type="dxa"/>
            <w:tcBorders>
              <w:top w:val="nil"/>
              <w:left w:val="nil"/>
              <w:bottom w:val="single" w:sz="4" w:space="0" w:color="auto"/>
              <w:right w:val="single" w:sz="8" w:space="0" w:color="auto"/>
            </w:tcBorders>
            <w:shd w:val="clear" w:color="auto" w:fill="auto"/>
            <w:vAlign w:val="bottom"/>
          </w:tcPr>
          <w:p w:rsidR="00AF4768" w:rsidRPr="00555C22" w:rsidRDefault="00924E24" w:rsidP="00AF4768">
            <w:pPr>
              <w:jc w:val="center"/>
            </w:pPr>
            <w:r w:rsidRPr="00555C22">
              <w:t>ГРАЂЕВИНСКИ ОБЈЕКТИ</w:t>
            </w:r>
          </w:p>
        </w:tc>
        <w:tc>
          <w:tcPr>
            <w:tcW w:w="2020" w:type="dxa"/>
            <w:tcBorders>
              <w:top w:val="nil"/>
              <w:left w:val="nil"/>
              <w:bottom w:val="single" w:sz="4" w:space="0" w:color="auto"/>
              <w:right w:val="single" w:sz="8" w:space="0" w:color="auto"/>
            </w:tcBorders>
            <w:shd w:val="clear" w:color="auto" w:fill="auto"/>
            <w:vAlign w:val="bottom"/>
          </w:tcPr>
          <w:p w:rsidR="00AF4768" w:rsidRPr="00555C22" w:rsidRDefault="00924E24" w:rsidP="00AF4768">
            <w:pPr>
              <w:jc w:val="right"/>
              <w:rPr>
                <w:lang w:val="sr-Cyrl-CS"/>
              </w:rPr>
            </w:pPr>
            <w:r>
              <w:rPr>
                <w:lang w:val="sr-Cyrl-CS"/>
              </w:rPr>
              <w:t>7.175.445,00</w:t>
            </w:r>
          </w:p>
        </w:tc>
      </w:tr>
      <w:tr w:rsidR="00AF4768" w:rsidRPr="00555C22" w:rsidTr="00924E24">
        <w:trPr>
          <w:trHeight w:val="315"/>
          <w:jc w:val="center"/>
        </w:trPr>
        <w:tc>
          <w:tcPr>
            <w:tcW w:w="960" w:type="dxa"/>
            <w:tcBorders>
              <w:top w:val="single" w:sz="4" w:space="0" w:color="auto"/>
              <w:left w:val="single" w:sz="4" w:space="0" w:color="auto"/>
              <w:bottom w:val="single" w:sz="4" w:space="0" w:color="auto"/>
              <w:right w:val="single" w:sz="8" w:space="0" w:color="auto"/>
            </w:tcBorders>
            <w:shd w:val="clear" w:color="auto" w:fill="auto"/>
            <w:vAlign w:val="bottom"/>
          </w:tcPr>
          <w:p w:rsidR="00AF4768" w:rsidRPr="00924E24" w:rsidRDefault="00924E24" w:rsidP="00AF4768">
            <w:pPr>
              <w:jc w:val="center"/>
              <w:rPr>
                <w:bCs/>
                <w:lang w:val="sr-Cyrl-CS"/>
              </w:rPr>
            </w:pPr>
            <w:r w:rsidRPr="00924E24">
              <w:rPr>
                <w:bCs/>
                <w:lang w:val="sr-Cyrl-CS"/>
              </w:rPr>
              <w:t>2.3.</w:t>
            </w:r>
          </w:p>
        </w:tc>
        <w:tc>
          <w:tcPr>
            <w:tcW w:w="3100" w:type="dxa"/>
            <w:tcBorders>
              <w:top w:val="single" w:sz="4" w:space="0" w:color="auto"/>
              <w:left w:val="nil"/>
              <w:bottom w:val="single" w:sz="4" w:space="0" w:color="auto"/>
              <w:right w:val="single" w:sz="8" w:space="0" w:color="auto"/>
            </w:tcBorders>
            <w:shd w:val="clear" w:color="auto" w:fill="auto"/>
            <w:vAlign w:val="bottom"/>
          </w:tcPr>
          <w:p w:rsidR="00AF4768" w:rsidRPr="00924E24" w:rsidRDefault="00924E24" w:rsidP="00AF4768">
            <w:pPr>
              <w:jc w:val="center"/>
              <w:rPr>
                <w:bCs/>
              </w:rPr>
            </w:pPr>
            <w:r w:rsidRPr="00924E24">
              <w:t>ОПРЕМА</w:t>
            </w:r>
          </w:p>
        </w:tc>
        <w:tc>
          <w:tcPr>
            <w:tcW w:w="2020" w:type="dxa"/>
            <w:tcBorders>
              <w:top w:val="single" w:sz="4" w:space="0" w:color="auto"/>
              <w:left w:val="nil"/>
              <w:bottom w:val="single" w:sz="4" w:space="0" w:color="auto"/>
              <w:right w:val="single" w:sz="4" w:space="0" w:color="auto"/>
            </w:tcBorders>
            <w:shd w:val="clear" w:color="auto" w:fill="auto"/>
            <w:vAlign w:val="bottom"/>
          </w:tcPr>
          <w:p w:rsidR="00AF4768" w:rsidRPr="00924E24" w:rsidRDefault="00924E24" w:rsidP="00AF4768">
            <w:pPr>
              <w:jc w:val="right"/>
              <w:rPr>
                <w:bCs/>
                <w:lang w:val="sr-Cyrl-CS"/>
              </w:rPr>
            </w:pPr>
            <w:r w:rsidRPr="00924E24">
              <w:rPr>
                <w:bCs/>
                <w:lang w:val="sr-Cyrl-CS"/>
              </w:rPr>
              <w:t>33.271,20</w:t>
            </w:r>
          </w:p>
        </w:tc>
      </w:tr>
    </w:tbl>
    <w:p w:rsidR="00555C22" w:rsidRPr="00B50DAC" w:rsidRDefault="00555C22" w:rsidP="00555C22">
      <w:pPr>
        <w:pStyle w:val="BodyText"/>
        <w:ind w:firstLine="720"/>
        <w:jc w:val="both"/>
        <w:rPr>
          <w:sz w:val="28"/>
          <w:szCs w:val="28"/>
        </w:rPr>
      </w:pPr>
    </w:p>
    <w:p w:rsidR="00F53771" w:rsidRDefault="00F53771" w:rsidP="00B50DAC">
      <w:pPr>
        <w:pStyle w:val="Heading2"/>
        <w:jc w:val="center"/>
        <w:rPr>
          <w:bCs w:val="0"/>
          <w:sz w:val="56"/>
          <w:szCs w:val="56"/>
          <w:lang w:val="sr-Cyrl-CS"/>
        </w:rPr>
      </w:pPr>
    </w:p>
    <w:p w:rsidR="00F53771" w:rsidRDefault="00F53771" w:rsidP="00B50DAC">
      <w:pPr>
        <w:pStyle w:val="Heading2"/>
        <w:jc w:val="center"/>
        <w:rPr>
          <w:bCs w:val="0"/>
          <w:sz w:val="56"/>
          <w:szCs w:val="56"/>
          <w:lang w:val="sr-Cyrl-CS"/>
        </w:rPr>
      </w:pPr>
    </w:p>
    <w:p w:rsidR="00F53771" w:rsidRDefault="00F53771" w:rsidP="00B50DAC">
      <w:pPr>
        <w:pStyle w:val="Heading2"/>
        <w:jc w:val="center"/>
        <w:rPr>
          <w:bCs w:val="0"/>
          <w:sz w:val="56"/>
          <w:szCs w:val="56"/>
          <w:lang w:val="sr-Cyrl-CS"/>
        </w:rPr>
      </w:pPr>
    </w:p>
    <w:p w:rsidR="00F53771" w:rsidRDefault="00F53771" w:rsidP="00B50DAC">
      <w:pPr>
        <w:pStyle w:val="Heading2"/>
        <w:jc w:val="center"/>
        <w:rPr>
          <w:bCs w:val="0"/>
          <w:sz w:val="56"/>
          <w:szCs w:val="56"/>
          <w:lang w:val="sr-Cyrl-CS"/>
        </w:rPr>
      </w:pPr>
    </w:p>
    <w:p w:rsidR="00B91A57" w:rsidRPr="00F53771" w:rsidRDefault="00B91A57" w:rsidP="00B50DAC">
      <w:pPr>
        <w:pStyle w:val="Heading2"/>
        <w:jc w:val="center"/>
        <w:rPr>
          <w:rFonts w:ascii="Times New Roman" w:hAnsi="Times New Roman" w:cs="Times New Roman"/>
          <w:bCs w:val="0"/>
          <w:sz w:val="56"/>
          <w:szCs w:val="56"/>
        </w:rPr>
      </w:pPr>
      <w:r w:rsidRPr="00F53771">
        <w:rPr>
          <w:rFonts w:ascii="Times New Roman" w:hAnsi="Times New Roman" w:cs="Times New Roman"/>
          <w:bCs w:val="0"/>
          <w:sz w:val="56"/>
          <w:szCs w:val="56"/>
        </w:rPr>
        <w:t>П Р И Л О З И</w:t>
      </w:r>
    </w:p>
    <w:p w:rsidR="00B91A57" w:rsidRPr="00F53771" w:rsidRDefault="00B91A57" w:rsidP="00B50DAC">
      <w:pPr>
        <w:pStyle w:val="Heading2"/>
        <w:jc w:val="center"/>
        <w:rPr>
          <w:rFonts w:ascii="Times New Roman" w:hAnsi="Times New Roman" w:cs="Times New Roman"/>
          <w:bCs w:val="0"/>
          <w:sz w:val="56"/>
          <w:szCs w:val="56"/>
        </w:rPr>
      </w:pPr>
      <w:r w:rsidRPr="00F53771">
        <w:rPr>
          <w:rFonts w:ascii="Times New Roman" w:hAnsi="Times New Roman" w:cs="Times New Roman"/>
          <w:bCs w:val="0"/>
          <w:sz w:val="56"/>
          <w:szCs w:val="56"/>
        </w:rPr>
        <w:t>УЗ П Р О Ц Е Н У</w:t>
      </w:r>
    </w:p>
    <w:p w:rsidR="00B91A57" w:rsidRPr="00F53771" w:rsidRDefault="00B91A57" w:rsidP="00B50DAC">
      <w:pPr>
        <w:pStyle w:val="Heading2"/>
        <w:jc w:val="center"/>
        <w:rPr>
          <w:rFonts w:ascii="Times New Roman" w:hAnsi="Times New Roman" w:cs="Times New Roman"/>
          <w:bCs w:val="0"/>
          <w:sz w:val="56"/>
          <w:szCs w:val="56"/>
        </w:rPr>
      </w:pPr>
      <w:r w:rsidRPr="00F53771">
        <w:rPr>
          <w:rFonts w:ascii="Times New Roman" w:hAnsi="Times New Roman" w:cs="Times New Roman"/>
          <w:bCs w:val="0"/>
          <w:sz w:val="56"/>
          <w:szCs w:val="56"/>
        </w:rPr>
        <w:t>ВРЕДНОСТИ ИМОВИНЕ</w:t>
      </w:r>
    </w:p>
    <w:p w:rsidR="00B91A57" w:rsidRPr="00F53771" w:rsidRDefault="00B91A57" w:rsidP="00B50DAC">
      <w:pPr>
        <w:pStyle w:val="Heading2"/>
        <w:jc w:val="center"/>
        <w:rPr>
          <w:rFonts w:ascii="Times New Roman" w:hAnsi="Times New Roman" w:cs="Times New Roman"/>
          <w:sz w:val="32"/>
          <w:szCs w:val="32"/>
        </w:rPr>
      </w:pPr>
    </w:p>
    <w:p w:rsidR="00B91A57" w:rsidRPr="00F53771" w:rsidRDefault="00B91A57" w:rsidP="00B50DAC">
      <w:pPr>
        <w:pStyle w:val="Heading2"/>
        <w:jc w:val="center"/>
        <w:rPr>
          <w:rFonts w:ascii="Times New Roman" w:hAnsi="Times New Roman" w:cs="Times New Roman"/>
          <w:sz w:val="32"/>
          <w:szCs w:val="32"/>
        </w:rPr>
      </w:pPr>
    </w:p>
    <w:p w:rsidR="00B91A57" w:rsidRPr="008F1DD9" w:rsidRDefault="00B91A57" w:rsidP="00B50DAC">
      <w:pPr>
        <w:pStyle w:val="Heading2"/>
        <w:jc w:val="center"/>
        <w:rPr>
          <w:sz w:val="40"/>
          <w:szCs w:val="40"/>
        </w:rPr>
      </w:pPr>
      <w:r w:rsidRPr="00F53771">
        <w:rPr>
          <w:rFonts w:ascii="Times New Roman" w:hAnsi="Times New Roman" w:cs="Times New Roman"/>
          <w:sz w:val="40"/>
          <w:szCs w:val="40"/>
        </w:rPr>
        <w:t>АД “</w:t>
      </w:r>
      <w:r w:rsidR="00B50DAC" w:rsidRPr="00F53771">
        <w:rPr>
          <w:rFonts w:ascii="Times New Roman" w:hAnsi="Times New Roman" w:cs="Times New Roman"/>
          <w:sz w:val="40"/>
          <w:szCs w:val="40"/>
          <w:lang w:val="sr-Cyrl-CS"/>
        </w:rPr>
        <w:t xml:space="preserve">ПЕКАРА КИКИНДА </w:t>
      </w:r>
      <w:r w:rsidRPr="00F53771">
        <w:rPr>
          <w:rFonts w:ascii="Times New Roman" w:hAnsi="Times New Roman" w:cs="Times New Roman"/>
          <w:sz w:val="40"/>
          <w:szCs w:val="40"/>
        </w:rPr>
        <w:t xml:space="preserve">” </w:t>
      </w:r>
      <w:r w:rsidR="00B50DAC" w:rsidRPr="00F53771">
        <w:rPr>
          <w:rFonts w:ascii="Times New Roman" w:hAnsi="Times New Roman" w:cs="Times New Roman"/>
          <w:sz w:val="40"/>
          <w:szCs w:val="40"/>
          <w:lang w:val="sr-Cyrl-CS"/>
        </w:rPr>
        <w:t>Кикинда</w:t>
      </w:r>
      <w:r w:rsidRPr="00F53771">
        <w:rPr>
          <w:rFonts w:ascii="Times New Roman" w:hAnsi="Times New Roman" w:cs="Times New Roman"/>
          <w:sz w:val="40"/>
          <w:szCs w:val="40"/>
        </w:rPr>
        <w:t>, у стечају</w:t>
      </w:r>
    </w:p>
    <w:p w:rsidR="00B91A57" w:rsidRPr="004D3D9A"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rPr>
      </w:pPr>
    </w:p>
    <w:p w:rsidR="00B91A57" w:rsidRDefault="00B91A57" w:rsidP="00B91A57">
      <w:pPr>
        <w:rPr>
          <w:rFonts w:ascii="Arial" w:hAnsi="Arial" w:cs="Arial"/>
          <w:sz w:val="20"/>
          <w:lang w:val="sr-Cyrl-CS"/>
        </w:rPr>
      </w:pPr>
    </w:p>
    <w:p w:rsidR="00BC249C" w:rsidRDefault="00BC249C" w:rsidP="00B91A57">
      <w:pPr>
        <w:rPr>
          <w:rFonts w:ascii="Arial" w:hAnsi="Arial" w:cs="Arial"/>
          <w:sz w:val="20"/>
          <w:lang w:val="sr-Cyrl-CS"/>
        </w:rPr>
      </w:pPr>
    </w:p>
    <w:p w:rsidR="00BC249C" w:rsidRDefault="00BC249C" w:rsidP="00B91A57">
      <w:pPr>
        <w:rPr>
          <w:rFonts w:ascii="Arial" w:hAnsi="Arial" w:cs="Arial"/>
          <w:sz w:val="20"/>
          <w:lang w:val="sr-Cyrl-CS"/>
        </w:rPr>
      </w:pPr>
    </w:p>
    <w:p w:rsidR="00BC249C" w:rsidRPr="00BC249C" w:rsidRDefault="00BC249C" w:rsidP="00B91A57">
      <w:pPr>
        <w:rPr>
          <w:rFonts w:ascii="Arial" w:hAnsi="Arial" w:cs="Arial"/>
          <w:sz w:val="20"/>
          <w:lang w:val="sr-Cyrl-CS"/>
        </w:rPr>
      </w:pPr>
    </w:p>
    <w:p w:rsidR="00B91A57" w:rsidRDefault="00B91A57" w:rsidP="00B91A57">
      <w:pPr>
        <w:rPr>
          <w:rFonts w:ascii="Arial" w:hAnsi="Arial" w:cs="Arial"/>
          <w:sz w:val="20"/>
        </w:rPr>
      </w:pPr>
    </w:p>
    <w:p w:rsidR="00D115A4" w:rsidRPr="00F53771" w:rsidRDefault="00D115A4" w:rsidP="00B91A57">
      <w:pPr>
        <w:rPr>
          <w:sz w:val="22"/>
          <w:szCs w:val="22"/>
          <w:lang w:val="sr-Cyrl-CS"/>
        </w:rPr>
      </w:pPr>
    </w:p>
    <w:p w:rsidR="00D115A4" w:rsidRPr="00F53771" w:rsidRDefault="00D115A4" w:rsidP="00B91A57">
      <w:pPr>
        <w:rPr>
          <w:sz w:val="22"/>
          <w:szCs w:val="22"/>
          <w:lang w:val="sr-Cyrl-CS"/>
        </w:rPr>
      </w:pPr>
    </w:p>
    <w:p w:rsidR="00B91A57" w:rsidRPr="00F53771" w:rsidRDefault="00B91A57" w:rsidP="00B91A57">
      <w:pPr>
        <w:rPr>
          <w:sz w:val="22"/>
          <w:szCs w:val="22"/>
        </w:rPr>
      </w:pPr>
    </w:p>
    <w:p w:rsidR="00B91A57" w:rsidRPr="00F53771" w:rsidRDefault="00B91A57" w:rsidP="00B91A57">
      <w:pPr>
        <w:rPr>
          <w:sz w:val="22"/>
          <w:szCs w:val="22"/>
        </w:rPr>
      </w:pPr>
    </w:p>
    <w:p w:rsidR="00B91A57" w:rsidRPr="00F53771" w:rsidRDefault="00B91A57" w:rsidP="00B91A57">
      <w:pPr>
        <w:rPr>
          <w:sz w:val="22"/>
          <w:szCs w:val="22"/>
        </w:rPr>
      </w:pPr>
    </w:p>
    <w:p w:rsidR="00184AF7" w:rsidRDefault="00184AF7" w:rsidP="00B91A57">
      <w:pPr>
        <w:rPr>
          <w:rFonts w:ascii="Arial" w:hAnsi="Arial" w:cs="Arial"/>
          <w:sz w:val="20"/>
          <w:lang w:val="sr-Cyrl-CS"/>
        </w:rPr>
        <w:sectPr w:rsidR="00184AF7" w:rsidSect="00E732B2">
          <w:headerReference w:type="default" r:id="rId9"/>
          <w:footerReference w:type="default" r:id="rId10"/>
          <w:pgSz w:w="11907" w:h="16840" w:code="9"/>
          <w:pgMar w:top="1440" w:right="1134" w:bottom="1151" w:left="1418" w:header="720" w:footer="720" w:gutter="0"/>
          <w:pgNumType w:fmt="numberInDash" w:start="1"/>
          <w:cols w:space="720"/>
        </w:sectPr>
      </w:pPr>
    </w:p>
    <w:p w:rsidR="00B91A57" w:rsidRDefault="00B91A57" w:rsidP="00B91A57">
      <w:pPr>
        <w:rPr>
          <w:rFonts w:ascii="Arial" w:hAnsi="Arial" w:cs="Arial"/>
          <w:sz w:val="20"/>
          <w:lang w:val="sr-Cyrl-CS"/>
        </w:rPr>
      </w:pPr>
    </w:p>
    <w:p w:rsidR="00184AF7" w:rsidRDefault="00184AF7" w:rsidP="00B91A57">
      <w:pPr>
        <w:rPr>
          <w:rFonts w:ascii="Arial" w:hAnsi="Arial" w:cs="Arial"/>
          <w:sz w:val="20"/>
          <w:lang w:val="sr-Cyrl-CS"/>
        </w:rPr>
      </w:pPr>
    </w:p>
    <w:p w:rsidR="00184AF7" w:rsidRDefault="00184AF7" w:rsidP="00B91A57">
      <w:pPr>
        <w:rPr>
          <w:rFonts w:ascii="Arial" w:hAnsi="Arial" w:cs="Arial"/>
          <w:sz w:val="20"/>
          <w:lang w:val="sr-Cyrl-CS"/>
        </w:rPr>
      </w:pPr>
    </w:p>
    <w:tbl>
      <w:tblPr>
        <w:tblW w:w="12817" w:type="dxa"/>
        <w:tblInd w:w="1463" w:type="dxa"/>
        <w:tblLook w:val="0000"/>
      </w:tblPr>
      <w:tblGrid>
        <w:gridCol w:w="467"/>
        <w:gridCol w:w="1167"/>
        <w:gridCol w:w="1540"/>
        <w:gridCol w:w="780"/>
        <w:gridCol w:w="829"/>
        <w:gridCol w:w="767"/>
        <w:gridCol w:w="2080"/>
        <w:gridCol w:w="1383"/>
        <w:gridCol w:w="1180"/>
        <w:gridCol w:w="1184"/>
        <w:gridCol w:w="970"/>
        <w:gridCol w:w="660"/>
      </w:tblGrid>
      <w:tr w:rsidR="00B916C6" w:rsidRPr="00F53771" w:rsidTr="00B916C6">
        <w:trPr>
          <w:trHeight w:val="450"/>
        </w:trPr>
        <w:tc>
          <w:tcPr>
            <w:tcW w:w="467" w:type="dxa"/>
            <w:tcBorders>
              <w:top w:val="single" w:sz="8" w:space="0" w:color="auto"/>
              <w:left w:val="single" w:sz="8" w:space="0" w:color="auto"/>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bookmarkStart w:id="0" w:name="RANGE!A1:M17"/>
            <w:r w:rsidRPr="00F53771">
              <w:rPr>
                <w:sz w:val="18"/>
                <w:szCs w:val="18"/>
              </w:rPr>
              <w:t>Р. БР</w:t>
            </w:r>
            <w:bookmarkEnd w:id="0"/>
          </w:p>
        </w:tc>
        <w:tc>
          <w:tcPr>
            <w:tcW w:w="1167"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Катастарска општина</w:t>
            </w:r>
          </w:p>
        </w:tc>
        <w:tc>
          <w:tcPr>
            <w:tcW w:w="1540"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Потес/Улица и број</w:t>
            </w:r>
          </w:p>
        </w:tc>
        <w:tc>
          <w:tcPr>
            <w:tcW w:w="780"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ЛН број</w:t>
            </w:r>
          </w:p>
        </w:tc>
        <w:tc>
          <w:tcPr>
            <w:tcW w:w="807"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Број парцеле</w:t>
            </w:r>
          </w:p>
        </w:tc>
        <w:tc>
          <w:tcPr>
            <w:tcW w:w="767"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Број зграде</w:t>
            </w:r>
          </w:p>
        </w:tc>
        <w:tc>
          <w:tcPr>
            <w:tcW w:w="2080" w:type="dxa"/>
            <w:tcBorders>
              <w:top w:val="single" w:sz="8" w:space="0" w:color="auto"/>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18"/>
                <w:szCs w:val="18"/>
              </w:rPr>
            </w:pPr>
            <w:r w:rsidRPr="00F53771">
              <w:rPr>
                <w:sz w:val="18"/>
                <w:szCs w:val="18"/>
              </w:rPr>
              <w:t>Начин коришћења</w:t>
            </w:r>
          </w:p>
        </w:tc>
        <w:tc>
          <w:tcPr>
            <w:tcW w:w="1336"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Врста земљишта</w:t>
            </w:r>
          </w:p>
        </w:tc>
        <w:tc>
          <w:tcPr>
            <w:tcW w:w="1180"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Површина м2</w:t>
            </w:r>
          </w:p>
        </w:tc>
        <w:tc>
          <w:tcPr>
            <w:tcW w:w="1072"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Врста права</w:t>
            </w:r>
          </w:p>
        </w:tc>
        <w:tc>
          <w:tcPr>
            <w:tcW w:w="961"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Облик својине</w:t>
            </w:r>
          </w:p>
        </w:tc>
        <w:tc>
          <w:tcPr>
            <w:tcW w:w="660" w:type="dxa"/>
            <w:tcBorders>
              <w:top w:val="single" w:sz="8" w:space="0" w:color="auto"/>
              <w:left w:val="nil"/>
              <w:bottom w:val="single" w:sz="4" w:space="0" w:color="auto"/>
              <w:right w:val="single" w:sz="4" w:space="0" w:color="auto"/>
            </w:tcBorders>
            <w:shd w:val="clear" w:color="auto" w:fill="auto"/>
            <w:vAlign w:val="center"/>
          </w:tcPr>
          <w:p w:rsidR="00B916C6" w:rsidRPr="00F53771" w:rsidRDefault="00B916C6" w:rsidP="00B916C6">
            <w:pPr>
              <w:jc w:val="center"/>
              <w:rPr>
                <w:sz w:val="18"/>
                <w:szCs w:val="18"/>
              </w:rPr>
            </w:pPr>
            <w:r w:rsidRPr="00F53771">
              <w:rPr>
                <w:sz w:val="18"/>
                <w:szCs w:val="18"/>
              </w:rPr>
              <w:t>Обим удела</w:t>
            </w:r>
          </w:p>
        </w:tc>
      </w:tr>
      <w:tr w:rsidR="00B916C6" w:rsidRPr="00F53771" w:rsidTr="00B916C6">
        <w:trPr>
          <w:trHeight w:val="499"/>
        </w:trPr>
        <w:tc>
          <w:tcPr>
            <w:tcW w:w="467" w:type="dxa"/>
            <w:vMerge w:val="restart"/>
            <w:tcBorders>
              <w:top w:val="nil"/>
              <w:left w:val="single" w:sz="8"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Кикинда</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B916C6" w:rsidRPr="00F53771" w:rsidRDefault="00B916C6" w:rsidP="00B916C6">
            <w:pPr>
              <w:jc w:val="center"/>
              <w:rPr>
                <w:sz w:val="20"/>
              </w:rPr>
            </w:pPr>
            <w:r w:rsidRPr="00F53771">
              <w:rPr>
                <w:sz w:val="20"/>
              </w:rPr>
              <w:t>Светосавска 59</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7179</w:t>
            </w:r>
          </w:p>
        </w:tc>
        <w:tc>
          <w:tcPr>
            <w:tcW w:w="807"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8449</w:t>
            </w: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771</w:t>
            </w:r>
          </w:p>
        </w:tc>
        <w:tc>
          <w:tcPr>
            <w:tcW w:w="1072" w:type="dxa"/>
            <w:vMerge w:val="restart"/>
            <w:tcBorders>
              <w:top w:val="nil"/>
              <w:left w:val="single" w:sz="4" w:space="0" w:color="auto"/>
              <w:bottom w:val="single" w:sz="4" w:space="0" w:color="000000"/>
              <w:right w:val="single" w:sz="4" w:space="0" w:color="auto"/>
            </w:tcBorders>
            <w:shd w:val="clear" w:color="auto" w:fill="auto"/>
            <w:vAlign w:val="center"/>
          </w:tcPr>
          <w:p w:rsidR="00B916C6" w:rsidRPr="00F53771" w:rsidRDefault="00B916C6" w:rsidP="00B916C6">
            <w:pPr>
              <w:jc w:val="center"/>
              <w:rPr>
                <w:sz w:val="20"/>
              </w:rPr>
            </w:pPr>
            <w:r w:rsidRPr="00F53771">
              <w:rPr>
                <w:sz w:val="20"/>
              </w:rPr>
              <w:t>Право кориштења</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Државна</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1/1</w:t>
            </w:r>
          </w:p>
        </w:tc>
      </w:tr>
      <w:tr w:rsidR="00B916C6" w:rsidRPr="00F53771" w:rsidTr="00B916C6">
        <w:trPr>
          <w:trHeight w:val="499"/>
        </w:trPr>
        <w:tc>
          <w:tcPr>
            <w:tcW w:w="467" w:type="dxa"/>
            <w:vMerge/>
            <w:tcBorders>
              <w:top w:val="nil"/>
              <w:left w:val="single" w:sz="8"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187</w:t>
            </w:r>
          </w:p>
        </w:tc>
        <w:tc>
          <w:tcPr>
            <w:tcW w:w="1072"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99"/>
        </w:trPr>
        <w:tc>
          <w:tcPr>
            <w:tcW w:w="467" w:type="dxa"/>
            <w:vMerge/>
            <w:tcBorders>
              <w:top w:val="nil"/>
              <w:left w:val="single" w:sz="8"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3</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105</w:t>
            </w:r>
          </w:p>
        </w:tc>
        <w:tc>
          <w:tcPr>
            <w:tcW w:w="1072"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99"/>
        </w:trPr>
        <w:tc>
          <w:tcPr>
            <w:tcW w:w="467" w:type="dxa"/>
            <w:vMerge/>
            <w:tcBorders>
              <w:top w:val="nil"/>
              <w:left w:val="single" w:sz="8"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уз зграду-објекат</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1.025</w:t>
            </w:r>
          </w:p>
        </w:tc>
        <w:tc>
          <w:tcPr>
            <w:tcW w:w="1072"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39"/>
        </w:trPr>
        <w:tc>
          <w:tcPr>
            <w:tcW w:w="467" w:type="dxa"/>
            <w:tcBorders>
              <w:top w:val="nil"/>
              <w:left w:val="single" w:sz="8" w:space="0" w:color="auto"/>
              <w:bottom w:val="single" w:sz="4" w:space="0" w:color="auto"/>
              <w:right w:val="nil"/>
            </w:tcBorders>
            <w:shd w:val="clear" w:color="auto" w:fill="auto"/>
            <w:noWrap/>
            <w:vAlign w:val="center"/>
          </w:tcPr>
          <w:p w:rsidR="00B916C6" w:rsidRPr="00F53771" w:rsidRDefault="00B916C6" w:rsidP="00B916C6">
            <w:pPr>
              <w:jc w:val="center"/>
            </w:pPr>
          </w:p>
        </w:tc>
        <w:tc>
          <w:tcPr>
            <w:tcW w:w="7141" w:type="dxa"/>
            <w:gridSpan w:val="6"/>
            <w:tcBorders>
              <w:top w:val="single" w:sz="4" w:space="0" w:color="auto"/>
              <w:left w:val="nil"/>
              <w:bottom w:val="single" w:sz="4" w:space="0" w:color="auto"/>
              <w:right w:val="nil"/>
            </w:tcBorders>
            <w:shd w:val="clear" w:color="auto" w:fill="auto"/>
            <w:noWrap/>
            <w:vAlign w:val="center"/>
          </w:tcPr>
          <w:p w:rsidR="00B916C6" w:rsidRPr="00F53771" w:rsidRDefault="00B916C6" w:rsidP="00B916C6">
            <w:pPr>
              <w:jc w:val="center"/>
              <w:rPr>
                <w:b/>
                <w:bCs/>
              </w:rPr>
            </w:pPr>
            <w:r w:rsidRPr="00F53771">
              <w:rPr>
                <w:b/>
                <w:bCs/>
                <w:sz w:val="22"/>
                <w:szCs w:val="22"/>
              </w:rPr>
              <w:t>КАТАСТАРСКА ПАРЦЕЛА БРОЈ 8449 УКУПНО:</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rPr>
            </w:pP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b/>
                <w:bCs/>
              </w:rPr>
            </w:pPr>
            <w:r w:rsidRPr="00F53771">
              <w:rPr>
                <w:b/>
                <w:bCs/>
                <w:sz w:val="22"/>
                <w:szCs w:val="22"/>
              </w:rPr>
              <w:t>2.088</w:t>
            </w:r>
          </w:p>
        </w:tc>
        <w:tc>
          <w:tcPr>
            <w:tcW w:w="1072" w:type="dxa"/>
            <w:tcBorders>
              <w:top w:val="nil"/>
              <w:left w:val="nil"/>
              <w:bottom w:val="single" w:sz="4" w:space="0" w:color="auto"/>
              <w:right w:val="nil"/>
            </w:tcBorders>
            <w:shd w:val="clear" w:color="auto" w:fill="auto"/>
            <w:noWrap/>
            <w:vAlign w:val="center"/>
          </w:tcPr>
          <w:p w:rsidR="00B916C6" w:rsidRPr="00F53771" w:rsidRDefault="00B916C6" w:rsidP="00B916C6">
            <w:pPr>
              <w:jc w:val="center"/>
            </w:pPr>
          </w:p>
        </w:tc>
        <w:tc>
          <w:tcPr>
            <w:tcW w:w="961" w:type="dxa"/>
            <w:tcBorders>
              <w:top w:val="nil"/>
              <w:left w:val="nil"/>
              <w:bottom w:val="single" w:sz="4" w:space="0" w:color="auto"/>
              <w:right w:val="nil"/>
            </w:tcBorders>
            <w:shd w:val="clear" w:color="auto" w:fill="auto"/>
            <w:noWrap/>
            <w:vAlign w:val="center"/>
          </w:tcPr>
          <w:p w:rsidR="00B916C6" w:rsidRPr="00F53771" w:rsidRDefault="00B916C6" w:rsidP="00B916C6">
            <w:pPr>
              <w:jc w:val="center"/>
            </w:pPr>
          </w:p>
        </w:tc>
        <w:tc>
          <w:tcPr>
            <w:tcW w:w="660" w:type="dxa"/>
            <w:tcBorders>
              <w:top w:val="nil"/>
              <w:left w:val="nil"/>
              <w:bottom w:val="single" w:sz="4" w:space="0" w:color="auto"/>
              <w:right w:val="nil"/>
            </w:tcBorders>
            <w:shd w:val="clear" w:color="auto" w:fill="auto"/>
            <w:noWrap/>
            <w:vAlign w:val="center"/>
          </w:tcPr>
          <w:p w:rsidR="00B916C6" w:rsidRPr="00F53771" w:rsidRDefault="00B916C6" w:rsidP="00B916C6">
            <w:pPr>
              <w:jc w:val="center"/>
            </w:pPr>
          </w:p>
        </w:tc>
      </w:tr>
      <w:tr w:rsidR="00B916C6" w:rsidRPr="00F53771" w:rsidTr="00B916C6">
        <w:trPr>
          <w:trHeight w:val="499"/>
        </w:trPr>
        <w:tc>
          <w:tcPr>
            <w:tcW w:w="467" w:type="dxa"/>
            <w:vMerge w:val="restart"/>
            <w:tcBorders>
              <w:top w:val="nil"/>
              <w:left w:val="single" w:sz="8"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w:t>
            </w:r>
          </w:p>
        </w:tc>
        <w:tc>
          <w:tcPr>
            <w:tcW w:w="1167"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Кикинда</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Светосавска 59</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7179</w:t>
            </w:r>
          </w:p>
        </w:tc>
        <w:tc>
          <w:tcPr>
            <w:tcW w:w="807"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8450</w:t>
            </w: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74</w:t>
            </w:r>
          </w:p>
        </w:tc>
        <w:tc>
          <w:tcPr>
            <w:tcW w:w="1072" w:type="dxa"/>
            <w:vMerge w:val="restart"/>
            <w:tcBorders>
              <w:top w:val="nil"/>
              <w:left w:val="single" w:sz="4" w:space="0" w:color="auto"/>
              <w:bottom w:val="single" w:sz="4" w:space="0" w:color="000000"/>
              <w:right w:val="single" w:sz="4" w:space="0" w:color="auto"/>
            </w:tcBorders>
            <w:shd w:val="clear" w:color="auto" w:fill="auto"/>
            <w:vAlign w:val="center"/>
          </w:tcPr>
          <w:p w:rsidR="00B916C6" w:rsidRPr="00F53771" w:rsidRDefault="00B916C6" w:rsidP="00B916C6">
            <w:pPr>
              <w:jc w:val="center"/>
              <w:rPr>
                <w:sz w:val="20"/>
              </w:rPr>
            </w:pPr>
            <w:r w:rsidRPr="00F53771">
              <w:rPr>
                <w:sz w:val="20"/>
              </w:rPr>
              <w:t>Право кориштења</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Државна</w:t>
            </w:r>
          </w:p>
        </w:tc>
        <w:tc>
          <w:tcPr>
            <w:tcW w:w="660" w:type="dxa"/>
            <w:vMerge w:val="restart"/>
            <w:tcBorders>
              <w:top w:val="nil"/>
              <w:left w:val="single" w:sz="4" w:space="0" w:color="auto"/>
              <w:bottom w:val="single" w:sz="4" w:space="0" w:color="000000"/>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1/1</w:t>
            </w:r>
          </w:p>
        </w:tc>
      </w:tr>
      <w:tr w:rsidR="00B916C6" w:rsidRPr="00F53771" w:rsidTr="00B916C6">
        <w:trPr>
          <w:trHeight w:val="499"/>
        </w:trPr>
        <w:tc>
          <w:tcPr>
            <w:tcW w:w="467" w:type="dxa"/>
            <w:vMerge/>
            <w:tcBorders>
              <w:top w:val="nil"/>
              <w:left w:val="single" w:sz="8"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38</w:t>
            </w:r>
          </w:p>
        </w:tc>
        <w:tc>
          <w:tcPr>
            <w:tcW w:w="1072"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99"/>
        </w:trPr>
        <w:tc>
          <w:tcPr>
            <w:tcW w:w="467" w:type="dxa"/>
            <w:vMerge/>
            <w:tcBorders>
              <w:top w:val="nil"/>
              <w:left w:val="single" w:sz="8"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уз зграду-објекат</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294</w:t>
            </w:r>
          </w:p>
        </w:tc>
        <w:tc>
          <w:tcPr>
            <w:tcW w:w="1072"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single" w:sz="4" w:space="0" w:color="000000"/>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39"/>
        </w:trPr>
        <w:tc>
          <w:tcPr>
            <w:tcW w:w="467" w:type="dxa"/>
            <w:tcBorders>
              <w:top w:val="nil"/>
              <w:left w:val="single" w:sz="8" w:space="0" w:color="auto"/>
              <w:bottom w:val="single" w:sz="4" w:space="0" w:color="auto"/>
              <w:right w:val="nil"/>
            </w:tcBorders>
            <w:shd w:val="clear" w:color="auto" w:fill="auto"/>
            <w:noWrap/>
            <w:vAlign w:val="center"/>
          </w:tcPr>
          <w:p w:rsidR="00B916C6" w:rsidRPr="00F53771" w:rsidRDefault="00B916C6" w:rsidP="00B916C6">
            <w:pPr>
              <w:jc w:val="center"/>
              <w:rPr>
                <w:b/>
                <w:bCs/>
              </w:rPr>
            </w:pPr>
          </w:p>
        </w:tc>
        <w:tc>
          <w:tcPr>
            <w:tcW w:w="7141" w:type="dxa"/>
            <w:gridSpan w:val="6"/>
            <w:tcBorders>
              <w:top w:val="single" w:sz="4" w:space="0" w:color="auto"/>
              <w:left w:val="nil"/>
              <w:bottom w:val="single" w:sz="4" w:space="0" w:color="auto"/>
              <w:right w:val="nil"/>
            </w:tcBorders>
            <w:shd w:val="clear" w:color="auto" w:fill="auto"/>
            <w:noWrap/>
            <w:vAlign w:val="center"/>
          </w:tcPr>
          <w:p w:rsidR="00B916C6" w:rsidRPr="00F53771" w:rsidRDefault="00B916C6" w:rsidP="00B916C6">
            <w:pPr>
              <w:jc w:val="center"/>
              <w:rPr>
                <w:b/>
                <w:bCs/>
              </w:rPr>
            </w:pPr>
            <w:r w:rsidRPr="00F53771">
              <w:rPr>
                <w:b/>
                <w:bCs/>
                <w:sz w:val="22"/>
                <w:szCs w:val="22"/>
              </w:rPr>
              <w:t>КАТАСТАРСКА ПАРЦЕЛА БРОЈ 8450 УКУПНО:</w:t>
            </w:r>
          </w:p>
        </w:tc>
        <w:tc>
          <w:tcPr>
            <w:tcW w:w="1336" w:type="dxa"/>
            <w:tcBorders>
              <w:top w:val="nil"/>
              <w:left w:val="nil"/>
              <w:bottom w:val="single" w:sz="4" w:space="0" w:color="auto"/>
              <w:right w:val="nil"/>
            </w:tcBorders>
            <w:shd w:val="clear" w:color="auto" w:fill="auto"/>
            <w:vAlign w:val="center"/>
          </w:tcPr>
          <w:p w:rsidR="00B916C6" w:rsidRPr="00F53771" w:rsidRDefault="00B916C6" w:rsidP="00B916C6">
            <w:pPr>
              <w:jc w:val="center"/>
              <w:rPr>
                <w:b/>
                <w:bCs/>
                <w:color w:val="000000"/>
              </w:rPr>
            </w:pP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B916C6" w:rsidRPr="00F53771" w:rsidRDefault="00B916C6" w:rsidP="00B916C6">
            <w:pPr>
              <w:jc w:val="center"/>
              <w:rPr>
                <w:b/>
                <w:bCs/>
              </w:rPr>
            </w:pPr>
            <w:r w:rsidRPr="00F53771">
              <w:rPr>
                <w:b/>
                <w:bCs/>
                <w:sz w:val="22"/>
                <w:szCs w:val="22"/>
              </w:rPr>
              <w:t>406</w:t>
            </w:r>
          </w:p>
        </w:tc>
        <w:tc>
          <w:tcPr>
            <w:tcW w:w="1072" w:type="dxa"/>
            <w:tcBorders>
              <w:top w:val="nil"/>
              <w:left w:val="nil"/>
              <w:bottom w:val="single" w:sz="4" w:space="0" w:color="auto"/>
              <w:right w:val="nil"/>
            </w:tcBorders>
            <w:shd w:val="clear" w:color="auto" w:fill="auto"/>
            <w:noWrap/>
            <w:vAlign w:val="center"/>
          </w:tcPr>
          <w:p w:rsidR="00B916C6" w:rsidRPr="00F53771" w:rsidRDefault="00B916C6" w:rsidP="00B916C6">
            <w:pPr>
              <w:jc w:val="center"/>
              <w:rPr>
                <w:b/>
                <w:bCs/>
              </w:rPr>
            </w:pPr>
          </w:p>
        </w:tc>
        <w:tc>
          <w:tcPr>
            <w:tcW w:w="961" w:type="dxa"/>
            <w:tcBorders>
              <w:top w:val="nil"/>
              <w:left w:val="nil"/>
              <w:bottom w:val="single" w:sz="4" w:space="0" w:color="auto"/>
              <w:right w:val="nil"/>
            </w:tcBorders>
            <w:shd w:val="clear" w:color="auto" w:fill="auto"/>
            <w:noWrap/>
            <w:vAlign w:val="center"/>
          </w:tcPr>
          <w:p w:rsidR="00B916C6" w:rsidRPr="00F53771" w:rsidRDefault="00B916C6" w:rsidP="00B916C6">
            <w:pPr>
              <w:jc w:val="center"/>
              <w:rPr>
                <w:b/>
                <w:bCs/>
              </w:rPr>
            </w:pPr>
          </w:p>
        </w:tc>
        <w:tc>
          <w:tcPr>
            <w:tcW w:w="660" w:type="dxa"/>
            <w:tcBorders>
              <w:top w:val="nil"/>
              <w:left w:val="nil"/>
              <w:bottom w:val="single" w:sz="4" w:space="0" w:color="auto"/>
              <w:right w:val="nil"/>
            </w:tcBorders>
            <w:shd w:val="clear" w:color="auto" w:fill="auto"/>
            <w:noWrap/>
            <w:vAlign w:val="center"/>
          </w:tcPr>
          <w:p w:rsidR="00B916C6" w:rsidRPr="00F53771" w:rsidRDefault="00B916C6" w:rsidP="00B916C6">
            <w:pPr>
              <w:jc w:val="center"/>
              <w:rPr>
                <w:b/>
                <w:bCs/>
              </w:rPr>
            </w:pPr>
          </w:p>
        </w:tc>
      </w:tr>
      <w:tr w:rsidR="00B916C6" w:rsidRPr="00F53771" w:rsidTr="00B916C6">
        <w:trPr>
          <w:trHeight w:val="499"/>
        </w:trPr>
        <w:tc>
          <w:tcPr>
            <w:tcW w:w="467" w:type="dxa"/>
            <w:vMerge w:val="restart"/>
            <w:tcBorders>
              <w:top w:val="nil"/>
              <w:left w:val="single" w:sz="8"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3</w:t>
            </w:r>
          </w:p>
        </w:tc>
        <w:tc>
          <w:tcPr>
            <w:tcW w:w="1167"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Кикинда</w:t>
            </w:r>
          </w:p>
        </w:tc>
        <w:tc>
          <w:tcPr>
            <w:tcW w:w="1540"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Браће Татић 92</w:t>
            </w:r>
          </w:p>
        </w:tc>
        <w:tc>
          <w:tcPr>
            <w:tcW w:w="780"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7179</w:t>
            </w:r>
          </w:p>
        </w:tc>
        <w:tc>
          <w:tcPr>
            <w:tcW w:w="807"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8452</w:t>
            </w: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48</w:t>
            </w:r>
          </w:p>
        </w:tc>
        <w:tc>
          <w:tcPr>
            <w:tcW w:w="1072" w:type="dxa"/>
            <w:vMerge w:val="restart"/>
            <w:tcBorders>
              <w:top w:val="nil"/>
              <w:left w:val="single" w:sz="4" w:space="0" w:color="auto"/>
              <w:bottom w:val="nil"/>
              <w:right w:val="single" w:sz="4" w:space="0" w:color="auto"/>
            </w:tcBorders>
            <w:shd w:val="clear" w:color="auto" w:fill="auto"/>
            <w:vAlign w:val="center"/>
          </w:tcPr>
          <w:p w:rsidR="00B916C6" w:rsidRPr="00F53771" w:rsidRDefault="00B916C6" w:rsidP="00B916C6">
            <w:pPr>
              <w:jc w:val="center"/>
              <w:rPr>
                <w:sz w:val="20"/>
              </w:rPr>
            </w:pPr>
            <w:r w:rsidRPr="00F53771">
              <w:rPr>
                <w:sz w:val="20"/>
              </w:rPr>
              <w:t>Право кориштења</w:t>
            </w:r>
          </w:p>
        </w:tc>
        <w:tc>
          <w:tcPr>
            <w:tcW w:w="961"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Државна</w:t>
            </w:r>
          </w:p>
        </w:tc>
        <w:tc>
          <w:tcPr>
            <w:tcW w:w="660" w:type="dxa"/>
            <w:vMerge w:val="restart"/>
            <w:tcBorders>
              <w:top w:val="nil"/>
              <w:left w:val="single" w:sz="4" w:space="0" w:color="auto"/>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1/1</w:t>
            </w:r>
          </w:p>
        </w:tc>
      </w:tr>
      <w:tr w:rsidR="00B916C6" w:rsidRPr="00F53771" w:rsidTr="00B916C6">
        <w:trPr>
          <w:trHeight w:val="499"/>
        </w:trPr>
        <w:tc>
          <w:tcPr>
            <w:tcW w:w="467" w:type="dxa"/>
            <w:vMerge/>
            <w:tcBorders>
              <w:top w:val="nil"/>
              <w:left w:val="single" w:sz="8" w:space="0" w:color="auto"/>
              <w:bottom w:val="nil"/>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w:t>
            </w: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под зградом-објектом</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29</w:t>
            </w:r>
          </w:p>
        </w:tc>
        <w:tc>
          <w:tcPr>
            <w:tcW w:w="1072"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99"/>
        </w:trPr>
        <w:tc>
          <w:tcPr>
            <w:tcW w:w="467" w:type="dxa"/>
            <w:vMerge/>
            <w:tcBorders>
              <w:top w:val="nil"/>
              <w:left w:val="single" w:sz="8" w:space="0" w:color="auto"/>
              <w:bottom w:val="nil"/>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p>
        </w:tc>
        <w:tc>
          <w:tcPr>
            <w:tcW w:w="2080"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Земљиште уз зграду-објекат</w:t>
            </w:r>
          </w:p>
        </w:tc>
        <w:tc>
          <w:tcPr>
            <w:tcW w:w="1336" w:type="dxa"/>
            <w:tcBorders>
              <w:top w:val="nil"/>
              <w:left w:val="nil"/>
              <w:bottom w:val="single" w:sz="4" w:space="0" w:color="auto"/>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single" w:sz="4"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500</w:t>
            </w:r>
          </w:p>
        </w:tc>
        <w:tc>
          <w:tcPr>
            <w:tcW w:w="1072"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99"/>
        </w:trPr>
        <w:tc>
          <w:tcPr>
            <w:tcW w:w="467" w:type="dxa"/>
            <w:vMerge/>
            <w:tcBorders>
              <w:top w:val="nil"/>
              <w:left w:val="single" w:sz="8" w:space="0" w:color="auto"/>
              <w:bottom w:val="nil"/>
              <w:right w:val="single" w:sz="4" w:space="0" w:color="auto"/>
            </w:tcBorders>
            <w:vAlign w:val="center"/>
          </w:tcPr>
          <w:p w:rsidR="00B916C6" w:rsidRPr="00F53771" w:rsidRDefault="00B916C6" w:rsidP="00B916C6">
            <w:pPr>
              <w:jc w:val="center"/>
              <w:rPr>
                <w:sz w:val="20"/>
              </w:rPr>
            </w:pPr>
          </w:p>
        </w:tc>
        <w:tc>
          <w:tcPr>
            <w:tcW w:w="116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154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8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807"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767" w:type="dxa"/>
            <w:tcBorders>
              <w:top w:val="nil"/>
              <w:left w:val="nil"/>
              <w:bottom w:val="nil"/>
              <w:right w:val="single" w:sz="4" w:space="0" w:color="auto"/>
            </w:tcBorders>
            <w:shd w:val="clear" w:color="auto" w:fill="auto"/>
            <w:noWrap/>
            <w:vAlign w:val="center"/>
          </w:tcPr>
          <w:p w:rsidR="00B916C6" w:rsidRPr="00F53771" w:rsidRDefault="00B916C6" w:rsidP="00B916C6">
            <w:pPr>
              <w:jc w:val="center"/>
              <w:rPr>
                <w:sz w:val="20"/>
              </w:rPr>
            </w:pPr>
          </w:p>
        </w:tc>
        <w:tc>
          <w:tcPr>
            <w:tcW w:w="2080" w:type="dxa"/>
            <w:tcBorders>
              <w:top w:val="nil"/>
              <w:left w:val="nil"/>
              <w:bottom w:val="nil"/>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Њива 2. класе</w:t>
            </w:r>
          </w:p>
        </w:tc>
        <w:tc>
          <w:tcPr>
            <w:tcW w:w="1336" w:type="dxa"/>
            <w:tcBorders>
              <w:top w:val="nil"/>
              <w:left w:val="nil"/>
              <w:bottom w:val="nil"/>
              <w:right w:val="single" w:sz="4" w:space="0" w:color="auto"/>
            </w:tcBorders>
            <w:shd w:val="clear" w:color="auto" w:fill="auto"/>
            <w:vAlign w:val="center"/>
          </w:tcPr>
          <w:p w:rsidR="00B916C6" w:rsidRPr="00F53771" w:rsidRDefault="00B916C6" w:rsidP="00B916C6">
            <w:pPr>
              <w:jc w:val="center"/>
              <w:rPr>
                <w:color w:val="000000"/>
                <w:sz w:val="20"/>
              </w:rPr>
            </w:pPr>
            <w:r w:rsidRPr="00F53771">
              <w:rPr>
                <w:color w:val="000000"/>
                <w:sz w:val="20"/>
              </w:rPr>
              <w:t>Градско гађевинско</w:t>
            </w:r>
          </w:p>
        </w:tc>
        <w:tc>
          <w:tcPr>
            <w:tcW w:w="1180" w:type="dxa"/>
            <w:tcBorders>
              <w:top w:val="nil"/>
              <w:left w:val="nil"/>
              <w:bottom w:val="nil"/>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89</w:t>
            </w:r>
          </w:p>
        </w:tc>
        <w:tc>
          <w:tcPr>
            <w:tcW w:w="1072"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961"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c>
          <w:tcPr>
            <w:tcW w:w="660" w:type="dxa"/>
            <w:vMerge/>
            <w:tcBorders>
              <w:top w:val="nil"/>
              <w:left w:val="single" w:sz="4" w:space="0" w:color="auto"/>
              <w:bottom w:val="nil"/>
              <w:right w:val="single" w:sz="4" w:space="0" w:color="auto"/>
            </w:tcBorders>
            <w:vAlign w:val="center"/>
          </w:tcPr>
          <w:p w:rsidR="00B916C6" w:rsidRPr="00F53771" w:rsidRDefault="00B916C6" w:rsidP="00B916C6">
            <w:pPr>
              <w:jc w:val="center"/>
              <w:rPr>
                <w:sz w:val="20"/>
              </w:rPr>
            </w:pPr>
          </w:p>
        </w:tc>
      </w:tr>
      <w:tr w:rsidR="00B916C6" w:rsidRPr="00F53771" w:rsidTr="00B916C6">
        <w:trPr>
          <w:trHeight w:val="439"/>
        </w:trPr>
        <w:tc>
          <w:tcPr>
            <w:tcW w:w="467" w:type="dxa"/>
            <w:tcBorders>
              <w:top w:val="single" w:sz="4" w:space="0" w:color="auto"/>
              <w:left w:val="single" w:sz="8" w:space="0" w:color="auto"/>
              <w:bottom w:val="single" w:sz="8" w:space="0" w:color="auto"/>
              <w:right w:val="nil"/>
            </w:tcBorders>
            <w:shd w:val="clear" w:color="auto" w:fill="auto"/>
            <w:noWrap/>
            <w:vAlign w:val="center"/>
          </w:tcPr>
          <w:p w:rsidR="00B916C6" w:rsidRPr="00F53771" w:rsidRDefault="00B916C6" w:rsidP="00B916C6">
            <w:pPr>
              <w:jc w:val="center"/>
              <w:rPr>
                <w:sz w:val="18"/>
                <w:szCs w:val="18"/>
              </w:rPr>
            </w:pPr>
          </w:p>
        </w:tc>
        <w:tc>
          <w:tcPr>
            <w:tcW w:w="7141" w:type="dxa"/>
            <w:gridSpan w:val="6"/>
            <w:tcBorders>
              <w:top w:val="single" w:sz="4" w:space="0" w:color="auto"/>
              <w:left w:val="nil"/>
              <w:bottom w:val="single" w:sz="8" w:space="0" w:color="auto"/>
              <w:right w:val="nil"/>
            </w:tcBorders>
            <w:shd w:val="clear" w:color="auto" w:fill="auto"/>
            <w:noWrap/>
            <w:vAlign w:val="center"/>
          </w:tcPr>
          <w:p w:rsidR="00B916C6" w:rsidRPr="00F53771" w:rsidRDefault="00B916C6" w:rsidP="00B916C6">
            <w:pPr>
              <w:jc w:val="center"/>
              <w:rPr>
                <w:b/>
                <w:bCs/>
              </w:rPr>
            </w:pPr>
            <w:r w:rsidRPr="00F53771">
              <w:rPr>
                <w:b/>
                <w:bCs/>
                <w:sz w:val="22"/>
                <w:szCs w:val="22"/>
              </w:rPr>
              <w:t>КАТАСТАРСКА ПАРЦЕЛА БРОЈ 8452 УКУПНО:</w:t>
            </w:r>
          </w:p>
        </w:tc>
        <w:tc>
          <w:tcPr>
            <w:tcW w:w="1336" w:type="dxa"/>
            <w:tcBorders>
              <w:top w:val="single" w:sz="4" w:space="0" w:color="auto"/>
              <w:left w:val="nil"/>
              <w:bottom w:val="single" w:sz="8" w:space="0" w:color="auto"/>
              <w:right w:val="nil"/>
            </w:tcBorders>
            <w:shd w:val="clear" w:color="auto" w:fill="auto"/>
            <w:vAlign w:val="center"/>
          </w:tcPr>
          <w:p w:rsidR="00B916C6" w:rsidRPr="00F53771" w:rsidRDefault="00B916C6" w:rsidP="00B916C6">
            <w:pPr>
              <w:jc w:val="center"/>
              <w:rPr>
                <w:color w:val="000000"/>
                <w:sz w:val="16"/>
                <w:szCs w:val="16"/>
              </w:rPr>
            </w:pPr>
          </w:p>
        </w:tc>
        <w:tc>
          <w:tcPr>
            <w:tcW w:w="1180" w:type="dxa"/>
            <w:tcBorders>
              <w:top w:val="single" w:sz="4" w:space="0" w:color="auto"/>
              <w:left w:val="single" w:sz="4" w:space="0" w:color="auto"/>
              <w:bottom w:val="single" w:sz="8" w:space="0" w:color="auto"/>
              <w:right w:val="single" w:sz="4" w:space="0" w:color="auto"/>
            </w:tcBorders>
            <w:shd w:val="clear" w:color="auto" w:fill="auto"/>
            <w:noWrap/>
            <w:vAlign w:val="center"/>
          </w:tcPr>
          <w:p w:rsidR="00B916C6" w:rsidRPr="00F53771" w:rsidRDefault="00B916C6" w:rsidP="00B916C6">
            <w:pPr>
              <w:jc w:val="center"/>
              <w:rPr>
                <w:b/>
                <w:bCs/>
              </w:rPr>
            </w:pPr>
            <w:r w:rsidRPr="00F53771">
              <w:rPr>
                <w:b/>
                <w:bCs/>
                <w:sz w:val="22"/>
                <w:szCs w:val="22"/>
              </w:rPr>
              <w:t>666</w:t>
            </w:r>
          </w:p>
        </w:tc>
        <w:tc>
          <w:tcPr>
            <w:tcW w:w="1072" w:type="dxa"/>
            <w:tcBorders>
              <w:top w:val="single" w:sz="4" w:space="0" w:color="auto"/>
              <w:left w:val="nil"/>
              <w:bottom w:val="single" w:sz="8" w:space="0" w:color="auto"/>
              <w:right w:val="nil"/>
            </w:tcBorders>
            <w:shd w:val="clear" w:color="auto" w:fill="auto"/>
            <w:noWrap/>
            <w:vAlign w:val="center"/>
          </w:tcPr>
          <w:p w:rsidR="00B916C6" w:rsidRPr="00F53771" w:rsidRDefault="00B916C6" w:rsidP="00B916C6">
            <w:pPr>
              <w:jc w:val="center"/>
              <w:rPr>
                <w:sz w:val="18"/>
                <w:szCs w:val="18"/>
              </w:rPr>
            </w:pPr>
          </w:p>
        </w:tc>
        <w:tc>
          <w:tcPr>
            <w:tcW w:w="961" w:type="dxa"/>
            <w:tcBorders>
              <w:top w:val="single" w:sz="4" w:space="0" w:color="auto"/>
              <w:left w:val="nil"/>
              <w:bottom w:val="single" w:sz="8" w:space="0" w:color="auto"/>
              <w:right w:val="nil"/>
            </w:tcBorders>
            <w:shd w:val="clear" w:color="auto" w:fill="auto"/>
            <w:noWrap/>
            <w:vAlign w:val="center"/>
          </w:tcPr>
          <w:p w:rsidR="00B916C6" w:rsidRPr="00F53771" w:rsidRDefault="00B916C6" w:rsidP="00B916C6">
            <w:pPr>
              <w:jc w:val="center"/>
              <w:rPr>
                <w:sz w:val="18"/>
                <w:szCs w:val="18"/>
              </w:rPr>
            </w:pPr>
          </w:p>
        </w:tc>
        <w:tc>
          <w:tcPr>
            <w:tcW w:w="660" w:type="dxa"/>
            <w:tcBorders>
              <w:top w:val="single" w:sz="4" w:space="0" w:color="auto"/>
              <w:left w:val="nil"/>
              <w:bottom w:val="single" w:sz="8" w:space="0" w:color="auto"/>
              <w:right w:val="nil"/>
            </w:tcBorders>
            <w:shd w:val="clear" w:color="auto" w:fill="auto"/>
            <w:noWrap/>
            <w:vAlign w:val="center"/>
          </w:tcPr>
          <w:p w:rsidR="00B916C6" w:rsidRPr="00F53771" w:rsidRDefault="00B916C6" w:rsidP="00B916C6">
            <w:pPr>
              <w:jc w:val="center"/>
              <w:rPr>
                <w:sz w:val="18"/>
                <w:szCs w:val="18"/>
              </w:rPr>
            </w:pPr>
          </w:p>
        </w:tc>
      </w:tr>
      <w:tr w:rsidR="00B916C6" w:rsidRPr="00F53771" w:rsidTr="00B916C6">
        <w:trPr>
          <w:trHeight w:val="615"/>
        </w:trPr>
        <w:tc>
          <w:tcPr>
            <w:tcW w:w="3954" w:type="dxa"/>
            <w:gridSpan w:val="4"/>
            <w:tcBorders>
              <w:top w:val="single" w:sz="8" w:space="0" w:color="auto"/>
              <w:left w:val="single" w:sz="8" w:space="0" w:color="auto"/>
              <w:bottom w:val="single" w:sz="8" w:space="0" w:color="auto"/>
              <w:right w:val="nil"/>
            </w:tcBorders>
            <w:shd w:val="clear" w:color="auto" w:fill="auto"/>
            <w:noWrap/>
            <w:vAlign w:val="bottom"/>
          </w:tcPr>
          <w:p w:rsidR="00B916C6" w:rsidRPr="00F53771" w:rsidRDefault="00B916C6" w:rsidP="00B916C6">
            <w:pPr>
              <w:jc w:val="center"/>
              <w:rPr>
                <w:b/>
                <w:bCs/>
              </w:rPr>
            </w:pPr>
            <w:r w:rsidRPr="00F53771">
              <w:rPr>
                <w:b/>
                <w:bCs/>
              </w:rPr>
              <w:t>ЗЕМЉИШТЕ У К.О.  КИКИНДА</w:t>
            </w:r>
          </w:p>
        </w:tc>
        <w:tc>
          <w:tcPr>
            <w:tcW w:w="807"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pPr>
          </w:p>
        </w:tc>
        <w:tc>
          <w:tcPr>
            <w:tcW w:w="767"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pPr>
          </w:p>
        </w:tc>
        <w:tc>
          <w:tcPr>
            <w:tcW w:w="2080"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pPr>
          </w:p>
        </w:tc>
        <w:tc>
          <w:tcPr>
            <w:tcW w:w="1336"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pPr>
          </w:p>
        </w:tc>
        <w:tc>
          <w:tcPr>
            <w:tcW w:w="1180" w:type="dxa"/>
            <w:tcBorders>
              <w:top w:val="single" w:sz="8" w:space="0" w:color="auto"/>
              <w:left w:val="single" w:sz="4" w:space="0" w:color="auto"/>
              <w:bottom w:val="single" w:sz="8" w:space="0" w:color="auto"/>
              <w:right w:val="single" w:sz="4" w:space="0" w:color="auto"/>
            </w:tcBorders>
            <w:shd w:val="clear" w:color="auto" w:fill="auto"/>
            <w:noWrap/>
            <w:vAlign w:val="center"/>
          </w:tcPr>
          <w:p w:rsidR="00B916C6" w:rsidRPr="00F53771" w:rsidRDefault="00B916C6" w:rsidP="00B916C6">
            <w:pPr>
              <w:jc w:val="center"/>
              <w:rPr>
                <w:sz w:val="20"/>
              </w:rPr>
            </w:pPr>
            <w:r w:rsidRPr="00F53771">
              <w:rPr>
                <w:sz w:val="20"/>
              </w:rPr>
              <w:t>Површина м</w:t>
            </w:r>
            <w:r w:rsidRPr="00F53771">
              <w:rPr>
                <w:sz w:val="20"/>
                <w:vertAlign w:val="superscript"/>
              </w:rPr>
              <w:t>2</w:t>
            </w:r>
          </w:p>
        </w:tc>
        <w:tc>
          <w:tcPr>
            <w:tcW w:w="1072" w:type="dxa"/>
            <w:tcBorders>
              <w:top w:val="single" w:sz="8" w:space="0" w:color="auto"/>
              <w:left w:val="nil"/>
              <w:bottom w:val="single" w:sz="8" w:space="0" w:color="auto"/>
              <w:right w:val="nil"/>
            </w:tcBorders>
            <w:shd w:val="clear" w:color="auto" w:fill="auto"/>
            <w:noWrap/>
            <w:vAlign w:val="center"/>
          </w:tcPr>
          <w:p w:rsidR="00B916C6" w:rsidRPr="00F53771" w:rsidRDefault="00B916C6" w:rsidP="00B916C6">
            <w:pPr>
              <w:jc w:val="center"/>
            </w:pPr>
          </w:p>
        </w:tc>
        <w:tc>
          <w:tcPr>
            <w:tcW w:w="961" w:type="dxa"/>
            <w:tcBorders>
              <w:top w:val="single" w:sz="8" w:space="0" w:color="auto"/>
              <w:left w:val="nil"/>
              <w:bottom w:val="single" w:sz="8" w:space="0" w:color="auto"/>
              <w:right w:val="nil"/>
            </w:tcBorders>
            <w:shd w:val="clear" w:color="auto" w:fill="auto"/>
            <w:noWrap/>
            <w:vAlign w:val="center"/>
          </w:tcPr>
          <w:p w:rsidR="00B916C6" w:rsidRPr="00F53771" w:rsidRDefault="00B916C6" w:rsidP="00B916C6">
            <w:pPr>
              <w:jc w:val="center"/>
            </w:pPr>
          </w:p>
        </w:tc>
        <w:tc>
          <w:tcPr>
            <w:tcW w:w="660" w:type="dxa"/>
            <w:tcBorders>
              <w:top w:val="single" w:sz="8" w:space="0" w:color="auto"/>
              <w:left w:val="nil"/>
              <w:bottom w:val="single" w:sz="8" w:space="0" w:color="auto"/>
              <w:right w:val="nil"/>
            </w:tcBorders>
            <w:shd w:val="clear" w:color="auto" w:fill="auto"/>
            <w:noWrap/>
            <w:vAlign w:val="center"/>
          </w:tcPr>
          <w:p w:rsidR="00B916C6" w:rsidRPr="00F53771" w:rsidRDefault="00B916C6" w:rsidP="00B916C6">
            <w:pPr>
              <w:jc w:val="center"/>
            </w:pPr>
          </w:p>
        </w:tc>
      </w:tr>
      <w:tr w:rsidR="00B916C6" w:rsidRPr="00F53771" w:rsidTr="00B916C6">
        <w:trPr>
          <w:trHeight w:val="480"/>
        </w:trPr>
        <w:tc>
          <w:tcPr>
            <w:tcW w:w="5528" w:type="dxa"/>
            <w:gridSpan w:val="6"/>
            <w:tcBorders>
              <w:top w:val="single" w:sz="8" w:space="0" w:color="auto"/>
              <w:left w:val="single" w:sz="8" w:space="0" w:color="auto"/>
              <w:bottom w:val="single" w:sz="8" w:space="0" w:color="auto"/>
              <w:right w:val="nil"/>
            </w:tcBorders>
            <w:shd w:val="clear" w:color="auto" w:fill="auto"/>
            <w:noWrap/>
            <w:vAlign w:val="bottom"/>
          </w:tcPr>
          <w:p w:rsidR="00B916C6" w:rsidRPr="00F53771" w:rsidRDefault="00B916C6" w:rsidP="00B916C6">
            <w:pPr>
              <w:rPr>
                <w:b/>
                <w:bCs/>
              </w:rPr>
            </w:pPr>
            <w:r w:rsidRPr="00F53771">
              <w:rPr>
                <w:b/>
                <w:bCs/>
              </w:rPr>
              <w:t>А.Д. "ПЕКАРА КИКИНДА" Кикинда, у стечају</w:t>
            </w:r>
          </w:p>
        </w:tc>
        <w:tc>
          <w:tcPr>
            <w:tcW w:w="2080"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pPr>
            <w:r w:rsidRPr="00F53771">
              <w:t> </w:t>
            </w:r>
          </w:p>
        </w:tc>
        <w:tc>
          <w:tcPr>
            <w:tcW w:w="1336"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right"/>
              <w:rPr>
                <w:b/>
                <w:bCs/>
              </w:rPr>
            </w:pPr>
            <w:r w:rsidRPr="00F53771">
              <w:rPr>
                <w:b/>
                <w:bCs/>
              </w:rPr>
              <w:t>УКУПНО:</w:t>
            </w:r>
          </w:p>
        </w:tc>
        <w:tc>
          <w:tcPr>
            <w:tcW w:w="1180" w:type="dxa"/>
            <w:tcBorders>
              <w:top w:val="single" w:sz="8" w:space="0" w:color="auto"/>
              <w:left w:val="single" w:sz="4" w:space="0" w:color="auto"/>
              <w:bottom w:val="single" w:sz="8" w:space="0" w:color="auto"/>
              <w:right w:val="single" w:sz="4" w:space="0" w:color="auto"/>
            </w:tcBorders>
            <w:shd w:val="clear" w:color="auto" w:fill="auto"/>
            <w:noWrap/>
            <w:vAlign w:val="bottom"/>
          </w:tcPr>
          <w:p w:rsidR="00B916C6" w:rsidRPr="00F53771" w:rsidRDefault="00B916C6" w:rsidP="00B916C6">
            <w:pPr>
              <w:jc w:val="right"/>
              <w:rPr>
                <w:b/>
                <w:bCs/>
              </w:rPr>
            </w:pPr>
            <w:r w:rsidRPr="00F53771">
              <w:rPr>
                <w:b/>
                <w:bCs/>
              </w:rPr>
              <w:t>3.160</w:t>
            </w:r>
          </w:p>
        </w:tc>
        <w:tc>
          <w:tcPr>
            <w:tcW w:w="1072"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rPr>
                <w:b/>
                <w:bCs/>
              </w:rPr>
            </w:pPr>
            <w:r w:rsidRPr="00F53771">
              <w:rPr>
                <w:b/>
                <w:bCs/>
              </w:rPr>
              <w:t> </w:t>
            </w:r>
          </w:p>
        </w:tc>
        <w:tc>
          <w:tcPr>
            <w:tcW w:w="961"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rPr>
                <w:b/>
                <w:bCs/>
              </w:rPr>
            </w:pPr>
            <w:r w:rsidRPr="00F53771">
              <w:rPr>
                <w:b/>
                <w:bCs/>
              </w:rPr>
              <w:t> </w:t>
            </w:r>
          </w:p>
        </w:tc>
        <w:tc>
          <w:tcPr>
            <w:tcW w:w="660" w:type="dxa"/>
            <w:tcBorders>
              <w:top w:val="single" w:sz="8" w:space="0" w:color="auto"/>
              <w:left w:val="nil"/>
              <w:bottom w:val="single" w:sz="8" w:space="0" w:color="auto"/>
              <w:right w:val="nil"/>
            </w:tcBorders>
            <w:shd w:val="clear" w:color="auto" w:fill="auto"/>
            <w:noWrap/>
            <w:vAlign w:val="bottom"/>
          </w:tcPr>
          <w:p w:rsidR="00B916C6" w:rsidRPr="00F53771" w:rsidRDefault="00B916C6" w:rsidP="00B916C6">
            <w:pPr>
              <w:jc w:val="center"/>
              <w:rPr>
                <w:b/>
                <w:bCs/>
              </w:rPr>
            </w:pPr>
            <w:r w:rsidRPr="00F53771">
              <w:rPr>
                <w:b/>
                <w:bCs/>
              </w:rPr>
              <w:t> </w:t>
            </w:r>
          </w:p>
        </w:tc>
      </w:tr>
    </w:tbl>
    <w:p w:rsidR="00184AF7" w:rsidRPr="00F53771" w:rsidRDefault="00184AF7" w:rsidP="00B91A57">
      <w:pPr>
        <w:rPr>
          <w:sz w:val="20"/>
          <w:lang w:val="sr-Cyrl-CS"/>
        </w:rPr>
      </w:pPr>
    </w:p>
    <w:tbl>
      <w:tblPr>
        <w:tblW w:w="15649" w:type="dxa"/>
        <w:tblInd w:w="93" w:type="dxa"/>
        <w:tblLayout w:type="fixed"/>
        <w:tblLook w:val="04A0"/>
      </w:tblPr>
      <w:tblGrid>
        <w:gridCol w:w="467"/>
        <w:gridCol w:w="988"/>
        <w:gridCol w:w="1562"/>
        <w:gridCol w:w="661"/>
        <w:gridCol w:w="807"/>
        <w:gridCol w:w="767"/>
        <w:gridCol w:w="1423"/>
        <w:gridCol w:w="1260"/>
        <w:gridCol w:w="1170"/>
        <w:gridCol w:w="810"/>
        <w:gridCol w:w="827"/>
        <w:gridCol w:w="793"/>
        <w:gridCol w:w="1080"/>
        <w:gridCol w:w="1350"/>
        <w:gridCol w:w="1684"/>
      </w:tblGrid>
      <w:tr w:rsidR="00EC4E18" w:rsidRPr="00F53771" w:rsidTr="006E672D">
        <w:trPr>
          <w:trHeight w:val="450"/>
        </w:trPr>
        <w:tc>
          <w:tcPr>
            <w:tcW w:w="4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bookmarkStart w:id="1" w:name="RANGE!A1:Q17"/>
            <w:r w:rsidRPr="00F53771">
              <w:rPr>
                <w:sz w:val="18"/>
                <w:szCs w:val="18"/>
              </w:rPr>
              <w:t>Р. БР</w:t>
            </w:r>
            <w:bookmarkEnd w:id="1"/>
          </w:p>
        </w:tc>
        <w:tc>
          <w:tcPr>
            <w:tcW w:w="988"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lang w:val="sr-Cyrl-CS"/>
              </w:rPr>
            </w:pPr>
            <w:r w:rsidRPr="00F53771">
              <w:rPr>
                <w:sz w:val="18"/>
                <w:szCs w:val="18"/>
              </w:rPr>
              <w:t>Катаст</w:t>
            </w:r>
            <w:r w:rsidRPr="00F53771">
              <w:rPr>
                <w:sz w:val="18"/>
                <w:szCs w:val="18"/>
                <w:lang w:val="sr-Cyrl-CS"/>
              </w:rPr>
              <w:t>.</w:t>
            </w:r>
            <w:r w:rsidRPr="00F53771">
              <w:rPr>
                <w:sz w:val="18"/>
                <w:szCs w:val="18"/>
              </w:rPr>
              <w:t xml:space="preserve"> Општ</w:t>
            </w:r>
            <w:r w:rsidRPr="00F53771">
              <w:rPr>
                <w:sz w:val="18"/>
                <w:szCs w:val="18"/>
                <w:lang w:val="sr-Cyrl-CS"/>
              </w:rPr>
              <w:t>.</w:t>
            </w:r>
          </w:p>
        </w:tc>
        <w:tc>
          <w:tcPr>
            <w:tcW w:w="1562"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lang w:val="sr-Cyrl-CS"/>
              </w:rPr>
            </w:pPr>
            <w:r w:rsidRPr="00F53771">
              <w:rPr>
                <w:sz w:val="18"/>
                <w:szCs w:val="18"/>
              </w:rPr>
              <w:t xml:space="preserve">Улица и </w:t>
            </w:r>
            <w:r w:rsidRPr="00F53771">
              <w:rPr>
                <w:sz w:val="18"/>
                <w:szCs w:val="18"/>
                <w:lang w:val="sr-Cyrl-CS"/>
              </w:rPr>
              <w:t>бр</w:t>
            </w:r>
          </w:p>
        </w:tc>
        <w:tc>
          <w:tcPr>
            <w:tcW w:w="661"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ЛН број</w:t>
            </w:r>
          </w:p>
        </w:tc>
        <w:tc>
          <w:tcPr>
            <w:tcW w:w="807"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Бр парц</w:t>
            </w:r>
          </w:p>
        </w:tc>
        <w:tc>
          <w:tcPr>
            <w:tcW w:w="767"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lang w:val="sr-Cyrl-CS"/>
              </w:rPr>
            </w:pPr>
            <w:r w:rsidRPr="00F53771">
              <w:rPr>
                <w:sz w:val="18"/>
                <w:szCs w:val="18"/>
              </w:rPr>
              <w:t>Бр</w:t>
            </w:r>
            <w:r w:rsidRPr="00F53771">
              <w:rPr>
                <w:sz w:val="18"/>
                <w:szCs w:val="18"/>
                <w:lang w:val="sr-Cyrl-CS"/>
              </w:rPr>
              <w:t>.</w:t>
            </w:r>
          </w:p>
          <w:p w:rsidR="00EC4E18" w:rsidRPr="00F53771" w:rsidRDefault="00EC4E18" w:rsidP="00EC4E18">
            <w:pPr>
              <w:jc w:val="center"/>
              <w:rPr>
                <w:sz w:val="18"/>
                <w:szCs w:val="18"/>
                <w:lang w:val="sr-Cyrl-CS"/>
              </w:rPr>
            </w:pPr>
            <w:r w:rsidRPr="00F53771">
              <w:rPr>
                <w:sz w:val="18"/>
                <w:szCs w:val="18"/>
              </w:rPr>
              <w:t>зг</w:t>
            </w:r>
            <w:r w:rsidRPr="00F53771">
              <w:rPr>
                <w:sz w:val="18"/>
                <w:szCs w:val="18"/>
                <w:lang w:val="sr-Cyrl-CS"/>
              </w:rPr>
              <w:t>рад</w:t>
            </w:r>
          </w:p>
        </w:tc>
        <w:tc>
          <w:tcPr>
            <w:tcW w:w="1423" w:type="dxa"/>
            <w:tcBorders>
              <w:top w:val="single" w:sz="8" w:space="0" w:color="auto"/>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18"/>
                <w:szCs w:val="18"/>
              </w:rPr>
            </w:pPr>
            <w:r w:rsidRPr="00F53771">
              <w:rPr>
                <w:sz w:val="18"/>
                <w:szCs w:val="18"/>
              </w:rPr>
              <w:t>Начин коришћења</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Врста земљишта</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Површина м2</w:t>
            </w:r>
          </w:p>
        </w:tc>
        <w:tc>
          <w:tcPr>
            <w:tcW w:w="810"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Врста права</w:t>
            </w:r>
          </w:p>
        </w:tc>
        <w:tc>
          <w:tcPr>
            <w:tcW w:w="827"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Облик својине</w:t>
            </w:r>
          </w:p>
        </w:tc>
        <w:tc>
          <w:tcPr>
            <w:tcW w:w="793" w:type="dxa"/>
            <w:tcBorders>
              <w:top w:val="single" w:sz="8"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Обим удела</w:t>
            </w:r>
          </w:p>
        </w:tc>
        <w:tc>
          <w:tcPr>
            <w:tcW w:w="10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EC4E18" w:rsidRPr="00F53771" w:rsidRDefault="00EC4E18" w:rsidP="006E672D">
            <w:pPr>
              <w:jc w:val="center"/>
              <w:rPr>
                <w:sz w:val="18"/>
                <w:szCs w:val="18"/>
              </w:rPr>
            </w:pPr>
            <w:r w:rsidRPr="00F53771">
              <w:rPr>
                <w:sz w:val="18"/>
                <w:szCs w:val="18"/>
              </w:rPr>
              <w:t>Трж</w:t>
            </w:r>
            <w:r w:rsidR="006E672D" w:rsidRPr="00F53771">
              <w:rPr>
                <w:sz w:val="18"/>
                <w:szCs w:val="18"/>
                <w:lang w:val="sr-Cyrl-CS"/>
              </w:rPr>
              <w:t>.</w:t>
            </w:r>
            <w:r w:rsidRPr="00F53771">
              <w:rPr>
                <w:sz w:val="18"/>
                <w:szCs w:val="18"/>
              </w:rPr>
              <w:t xml:space="preserve"> </w:t>
            </w:r>
            <w:r w:rsidR="006E672D" w:rsidRPr="00F53771">
              <w:rPr>
                <w:sz w:val="18"/>
                <w:szCs w:val="18"/>
                <w:lang w:val="sr-Cyrl-CS"/>
              </w:rPr>
              <w:t>в</w:t>
            </w:r>
            <w:r w:rsidRPr="00F53771">
              <w:rPr>
                <w:sz w:val="18"/>
                <w:szCs w:val="18"/>
              </w:rPr>
              <w:t>реднРСД/м2</w:t>
            </w:r>
          </w:p>
        </w:tc>
        <w:tc>
          <w:tcPr>
            <w:tcW w:w="135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Тржишна вредност ЕУР</w:t>
            </w:r>
          </w:p>
        </w:tc>
        <w:tc>
          <w:tcPr>
            <w:tcW w:w="1684"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EC4E18" w:rsidRPr="00F53771" w:rsidRDefault="00EC4E18" w:rsidP="00EC4E18">
            <w:pPr>
              <w:jc w:val="center"/>
              <w:rPr>
                <w:sz w:val="18"/>
                <w:szCs w:val="18"/>
              </w:rPr>
            </w:pPr>
            <w:r w:rsidRPr="00F53771">
              <w:rPr>
                <w:sz w:val="18"/>
                <w:szCs w:val="18"/>
              </w:rPr>
              <w:t>Тржишна вредност РСД</w:t>
            </w:r>
          </w:p>
        </w:tc>
      </w:tr>
      <w:tr w:rsidR="00EC4E18" w:rsidRPr="00F53771" w:rsidTr="006E672D">
        <w:trPr>
          <w:trHeight w:val="499"/>
        </w:trPr>
        <w:tc>
          <w:tcPr>
            <w:tcW w:w="46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w:t>
            </w:r>
          </w:p>
        </w:tc>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Кикинда</w:t>
            </w:r>
          </w:p>
        </w:tc>
        <w:tc>
          <w:tcPr>
            <w:tcW w:w="1562"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6E672D">
            <w:pPr>
              <w:jc w:val="center"/>
              <w:rPr>
                <w:sz w:val="20"/>
                <w:szCs w:val="20"/>
              </w:rPr>
            </w:pPr>
            <w:r w:rsidRPr="00F53771">
              <w:rPr>
                <w:sz w:val="20"/>
                <w:szCs w:val="20"/>
              </w:rPr>
              <w:t>Светоса</w:t>
            </w:r>
            <w:r w:rsidR="006E672D" w:rsidRPr="00F53771">
              <w:rPr>
                <w:sz w:val="20"/>
                <w:szCs w:val="20"/>
                <w:lang w:val="sr-Cyrl-CS"/>
              </w:rPr>
              <w:t xml:space="preserve">вска </w:t>
            </w:r>
            <w:r w:rsidRPr="00F53771">
              <w:rPr>
                <w:sz w:val="20"/>
                <w:szCs w:val="20"/>
              </w:rPr>
              <w:t xml:space="preserve"> 59</w:t>
            </w:r>
          </w:p>
        </w:tc>
        <w:tc>
          <w:tcPr>
            <w:tcW w:w="6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7179</w:t>
            </w:r>
          </w:p>
        </w:tc>
        <w:tc>
          <w:tcPr>
            <w:tcW w:w="8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8449</w:t>
            </w: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771</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Право кориштења</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Државна</w:t>
            </w:r>
          </w:p>
        </w:tc>
        <w:tc>
          <w:tcPr>
            <w:tcW w:w="7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8.160,00</w:t>
            </w:r>
          </w:p>
        </w:tc>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167.040,00</w:t>
            </w:r>
          </w:p>
        </w:tc>
        <w:tc>
          <w:tcPr>
            <w:tcW w:w="1684"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17.038.080,00</w:t>
            </w:r>
          </w:p>
        </w:tc>
      </w:tr>
      <w:tr w:rsidR="00EC4E18" w:rsidRPr="00F53771" w:rsidTr="006E672D">
        <w:trPr>
          <w:trHeight w:val="499"/>
        </w:trPr>
        <w:tc>
          <w:tcPr>
            <w:tcW w:w="467" w:type="dxa"/>
            <w:vMerge/>
            <w:tcBorders>
              <w:top w:val="nil"/>
              <w:left w:val="single" w:sz="8"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2</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187</w:t>
            </w:r>
          </w:p>
        </w:tc>
        <w:tc>
          <w:tcPr>
            <w:tcW w:w="81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2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93"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000000"/>
              <w:right w:val="single" w:sz="8" w:space="0" w:color="auto"/>
            </w:tcBorders>
            <w:vAlign w:val="center"/>
            <w:hideMark/>
          </w:tcPr>
          <w:p w:rsidR="00EC4E18" w:rsidRPr="00F53771" w:rsidRDefault="00EC4E18" w:rsidP="00EC4E18">
            <w:pPr>
              <w:rPr>
                <w:sz w:val="20"/>
                <w:szCs w:val="20"/>
              </w:rPr>
            </w:pPr>
          </w:p>
        </w:tc>
      </w:tr>
      <w:tr w:rsidR="00EC4E18" w:rsidRPr="00F53771" w:rsidTr="006E672D">
        <w:trPr>
          <w:trHeight w:val="499"/>
        </w:trPr>
        <w:tc>
          <w:tcPr>
            <w:tcW w:w="467" w:type="dxa"/>
            <w:vMerge/>
            <w:tcBorders>
              <w:top w:val="nil"/>
              <w:left w:val="single" w:sz="8"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3</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105</w:t>
            </w:r>
          </w:p>
        </w:tc>
        <w:tc>
          <w:tcPr>
            <w:tcW w:w="81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2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93"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000000"/>
              <w:right w:val="single" w:sz="8" w:space="0" w:color="auto"/>
            </w:tcBorders>
            <w:vAlign w:val="center"/>
            <w:hideMark/>
          </w:tcPr>
          <w:p w:rsidR="00EC4E18" w:rsidRPr="00F53771" w:rsidRDefault="00EC4E18" w:rsidP="00EC4E18">
            <w:pPr>
              <w:rPr>
                <w:sz w:val="20"/>
                <w:szCs w:val="20"/>
              </w:rPr>
            </w:pPr>
          </w:p>
        </w:tc>
      </w:tr>
      <w:tr w:rsidR="00EC4E18" w:rsidRPr="00F53771" w:rsidTr="006E672D">
        <w:trPr>
          <w:trHeight w:val="499"/>
        </w:trPr>
        <w:tc>
          <w:tcPr>
            <w:tcW w:w="467" w:type="dxa"/>
            <w:vMerge/>
            <w:tcBorders>
              <w:top w:val="nil"/>
              <w:left w:val="single" w:sz="8"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 </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уз згр-објекат</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1.025</w:t>
            </w:r>
          </w:p>
        </w:tc>
        <w:tc>
          <w:tcPr>
            <w:tcW w:w="81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2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93"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000000"/>
              <w:right w:val="single" w:sz="8" w:space="0" w:color="auto"/>
            </w:tcBorders>
            <w:vAlign w:val="center"/>
            <w:hideMark/>
          </w:tcPr>
          <w:p w:rsidR="00EC4E18" w:rsidRPr="00F53771" w:rsidRDefault="00EC4E18" w:rsidP="00EC4E18">
            <w:pPr>
              <w:rPr>
                <w:sz w:val="20"/>
                <w:szCs w:val="20"/>
              </w:rPr>
            </w:pPr>
          </w:p>
        </w:tc>
      </w:tr>
      <w:tr w:rsidR="00EC4E18" w:rsidRPr="00F53771" w:rsidTr="006E672D">
        <w:trPr>
          <w:trHeight w:val="439"/>
        </w:trPr>
        <w:tc>
          <w:tcPr>
            <w:tcW w:w="467" w:type="dxa"/>
            <w:tcBorders>
              <w:top w:val="nil"/>
              <w:left w:val="single" w:sz="8" w:space="0" w:color="auto"/>
              <w:bottom w:val="single" w:sz="4" w:space="0" w:color="auto"/>
              <w:right w:val="nil"/>
            </w:tcBorders>
            <w:shd w:val="clear" w:color="auto" w:fill="auto"/>
            <w:noWrap/>
            <w:vAlign w:val="center"/>
            <w:hideMark/>
          </w:tcPr>
          <w:p w:rsidR="00EC4E18" w:rsidRPr="00F53771" w:rsidRDefault="00EC4E18" w:rsidP="00EC4E18">
            <w:pPr>
              <w:jc w:val="center"/>
            </w:pPr>
            <w:r w:rsidRPr="00F53771">
              <w:rPr>
                <w:sz w:val="22"/>
                <w:szCs w:val="22"/>
              </w:rPr>
              <w:t> </w:t>
            </w:r>
          </w:p>
        </w:tc>
        <w:tc>
          <w:tcPr>
            <w:tcW w:w="7468" w:type="dxa"/>
            <w:gridSpan w:val="7"/>
            <w:tcBorders>
              <w:top w:val="single" w:sz="4" w:space="0" w:color="auto"/>
              <w:left w:val="nil"/>
              <w:bottom w:val="single" w:sz="4" w:space="0" w:color="auto"/>
              <w:right w:val="single" w:sz="4" w:space="0" w:color="000000"/>
            </w:tcBorders>
            <w:shd w:val="clear" w:color="auto" w:fill="auto"/>
            <w:noWrap/>
            <w:vAlign w:val="center"/>
            <w:hideMark/>
          </w:tcPr>
          <w:p w:rsidR="00EC4E18" w:rsidRPr="00F53771" w:rsidRDefault="00EC4E18" w:rsidP="00EC4E18">
            <w:pPr>
              <w:rPr>
                <w:b/>
                <w:bCs/>
              </w:rPr>
            </w:pPr>
            <w:r w:rsidRPr="00F53771">
              <w:rPr>
                <w:b/>
                <w:bCs/>
                <w:sz w:val="22"/>
                <w:szCs w:val="22"/>
              </w:rPr>
              <w:t>КАТАСТАРСКА ПАРЦЕЛА БРОЈ 8449 УКУПНО:</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2.088</w:t>
            </w:r>
          </w:p>
        </w:tc>
        <w:tc>
          <w:tcPr>
            <w:tcW w:w="81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rPr>
                <w:sz w:val="22"/>
                <w:szCs w:val="22"/>
              </w:rPr>
              <w:t> </w:t>
            </w:r>
          </w:p>
        </w:tc>
        <w:tc>
          <w:tcPr>
            <w:tcW w:w="827"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rPr>
                <w:sz w:val="22"/>
                <w:szCs w:val="22"/>
              </w:rPr>
              <w:t> </w:t>
            </w:r>
          </w:p>
        </w:tc>
        <w:tc>
          <w:tcPr>
            <w:tcW w:w="793"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rPr>
                <w:sz w:val="22"/>
                <w:szCs w:val="22"/>
              </w:rPr>
              <w:t> </w:t>
            </w:r>
          </w:p>
        </w:tc>
        <w:tc>
          <w:tcPr>
            <w:tcW w:w="108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right"/>
            </w:pPr>
            <w:r w:rsidRPr="00F53771">
              <w:rPr>
                <w:sz w:val="22"/>
                <w:szCs w:val="22"/>
              </w:rPr>
              <w:t> </w:t>
            </w:r>
          </w:p>
        </w:tc>
        <w:tc>
          <w:tcPr>
            <w:tcW w:w="135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right"/>
            </w:pPr>
            <w:r w:rsidRPr="00F53771">
              <w:rPr>
                <w:sz w:val="22"/>
                <w:szCs w:val="22"/>
              </w:rPr>
              <w:t> </w:t>
            </w:r>
          </w:p>
        </w:tc>
        <w:tc>
          <w:tcPr>
            <w:tcW w:w="1684" w:type="dxa"/>
            <w:tcBorders>
              <w:top w:val="nil"/>
              <w:left w:val="single" w:sz="4" w:space="0" w:color="auto"/>
              <w:bottom w:val="single" w:sz="4" w:space="0" w:color="auto"/>
              <w:right w:val="single" w:sz="8"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17.038.080,00</w:t>
            </w:r>
          </w:p>
        </w:tc>
      </w:tr>
      <w:tr w:rsidR="00EC4E18" w:rsidRPr="00F53771" w:rsidTr="006E672D">
        <w:trPr>
          <w:trHeight w:val="499"/>
        </w:trPr>
        <w:tc>
          <w:tcPr>
            <w:tcW w:w="46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2</w:t>
            </w:r>
          </w:p>
        </w:tc>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Кикинда</w:t>
            </w:r>
          </w:p>
        </w:tc>
        <w:tc>
          <w:tcPr>
            <w:tcW w:w="1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Светосавска 59</w:t>
            </w:r>
          </w:p>
        </w:tc>
        <w:tc>
          <w:tcPr>
            <w:tcW w:w="6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7179</w:t>
            </w:r>
          </w:p>
        </w:tc>
        <w:tc>
          <w:tcPr>
            <w:tcW w:w="8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8450</w:t>
            </w: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74</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Право кориштења</w:t>
            </w:r>
          </w:p>
        </w:tc>
        <w:tc>
          <w:tcPr>
            <w:tcW w:w="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Државна</w:t>
            </w:r>
          </w:p>
        </w:tc>
        <w:tc>
          <w:tcPr>
            <w:tcW w:w="7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5.100,00</w:t>
            </w:r>
          </w:p>
        </w:tc>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20.300,00</w:t>
            </w:r>
          </w:p>
        </w:tc>
        <w:tc>
          <w:tcPr>
            <w:tcW w:w="1684"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2.070.600,00</w:t>
            </w:r>
          </w:p>
        </w:tc>
      </w:tr>
      <w:tr w:rsidR="00EC4E18" w:rsidRPr="00F53771" w:rsidTr="006E672D">
        <w:trPr>
          <w:trHeight w:val="499"/>
        </w:trPr>
        <w:tc>
          <w:tcPr>
            <w:tcW w:w="467" w:type="dxa"/>
            <w:vMerge/>
            <w:tcBorders>
              <w:top w:val="nil"/>
              <w:left w:val="single" w:sz="8"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2</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38</w:t>
            </w:r>
          </w:p>
        </w:tc>
        <w:tc>
          <w:tcPr>
            <w:tcW w:w="81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2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93"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000000"/>
              <w:right w:val="single" w:sz="8" w:space="0" w:color="auto"/>
            </w:tcBorders>
            <w:vAlign w:val="center"/>
            <w:hideMark/>
          </w:tcPr>
          <w:p w:rsidR="00EC4E18" w:rsidRPr="00F53771" w:rsidRDefault="00EC4E18" w:rsidP="00EC4E18">
            <w:pPr>
              <w:rPr>
                <w:sz w:val="20"/>
                <w:szCs w:val="20"/>
              </w:rPr>
            </w:pPr>
          </w:p>
        </w:tc>
      </w:tr>
      <w:tr w:rsidR="00EC4E18" w:rsidRPr="00F53771" w:rsidTr="006E672D">
        <w:trPr>
          <w:trHeight w:val="499"/>
        </w:trPr>
        <w:tc>
          <w:tcPr>
            <w:tcW w:w="467" w:type="dxa"/>
            <w:vMerge/>
            <w:tcBorders>
              <w:top w:val="nil"/>
              <w:left w:val="single" w:sz="8"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 </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уз згр-објекат</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294</w:t>
            </w:r>
          </w:p>
        </w:tc>
        <w:tc>
          <w:tcPr>
            <w:tcW w:w="81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827"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793"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000000"/>
              <w:right w:val="single" w:sz="8" w:space="0" w:color="auto"/>
            </w:tcBorders>
            <w:vAlign w:val="center"/>
            <w:hideMark/>
          </w:tcPr>
          <w:p w:rsidR="00EC4E18" w:rsidRPr="00F53771" w:rsidRDefault="00EC4E18" w:rsidP="00EC4E18">
            <w:pPr>
              <w:rPr>
                <w:sz w:val="20"/>
                <w:szCs w:val="20"/>
              </w:rPr>
            </w:pPr>
          </w:p>
        </w:tc>
      </w:tr>
      <w:tr w:rsidR="00EC4E18" w:rsidRPr="00F53771" w:rsidTr="006E672D">
        <w:trPr>
          <w:trHeight w:val="439"/>
        </w:trPr>
        <w:tc>
          <w:tcPr>
            <w:tcW w:w="467" w:type="dxa"/>
            <w:tcBorders>
              <w:top w:val="nil"/>
              <w:left w:val="single" w:sz="8" w:space="0" w:color="auto"/>
              <w:bottom w:val="single" w:sz="4" w:space="0" w:color="auto"/>
              <w:right w:val="nil"/>
            </w:tcBorders>
            <w:shd w:val="clear" w:color="auto" w:fill="auto"/>
            <w:noWrap/>
            <w:vAlign w:val="center"/>
            <w:hideMark/>
          </w:tcPr>
          <w:p w:rsidR="00EC4E18" w:rsidRPr="00F53771" w:rsidRDefault="00EC4E18" w:rsidP="00EC4E18">
            <w:pPr>
              <w:jc w:val="center"/>
              <w:rPr>
                <w:b/>
                <w:bCs/>
              </w:rPr>
            </w:pPr>
            <w:r w:rsidRPr="00F53771">
              <w:rPr>
                <w:b/>
                <w:bCs/>
                <w:sz w:val="22"/>
                <w:szCs w:val="22"/>
              </w:rPr>
              <w:t> </w:t>
            </w:r>
          </w:p>
        </w:tc>
        <w:tc>
          <w:tcPr>
            <w:tcW w:w="7468" w:type="dxa"/>
            <w:gridSpan w:val="7"/>
            <w:tcBorders>
              <w:top w:val="single" w:sz="4" w:space="0" w:color="auto"/>
              <w:left w:val="nil"/>
              <w:bottom w:val="single" w:sz="4" w:space="0" w:color="auto"/>
              <w:right w:val="nil"/>
            </w:tcBorders>
            <w:shd w:val="clear" w:color="auto" w:fill="auto"/>
            <w:noWrap/>
            <w:vAlign w:val="center"/>
            <w:hideMark/>
          </w:tcPr>
          <w:p w:rsidR="00EC4E18" w:rsidRPr="00F53771" w:rsidRDefault="00EC4E18" w:rsidP="00EC4E18">
            <w:pPr>
              <w:rPr>
                <w:b/>
                <w:bCs/>
              </w:rPr>
            </w:pPr>
            <w:r w:rsidRPr="00F53771">
              <w:rPr>
                <w:b/>
                <w:bCs/>
                <w:sz w:val="22"/>
                <w:szCs w:val="22"/>
              </w:rPr>
              <w:t>КАТАСТАРСКА ПАРЦЕЛА БРОЈ 8450 УКУПНО:</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406</w:t>
            </w:r>
          </w:p>
        </w:tc>
        <w:tc>
          <w:tcPr>
            <w:tcW w:w="81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rPr>
                <w:b/>
                <w:bCs/>
              </w:rPr>
            </w:pPr>
            <w:r w:rsidRPr="00F53771">
              <w:rPr>
                <w:b/>
                <w:bCs/>
                <w:sz w:val="22"/>
                <w:szCs w:val="22"/>
              </w:rPr>
              <w:t> </w:t>
            </w:r>
          </w:p>
        </w:tc>
        <w:tc>
          <w:tcPr>
            <w:tcW w:w="827"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rPr>
                <w:b/>
                <w:bCs/>
              </w:rPr>
            </w:pPr>
            <w:r w:rsidRPr="00F53771">
              <w:rPr>
                <w:b/>
                <w:bCs/>
                <w:sz w:val="22"/>
                <w:szCs w:val="22"/>
              </w:rPr>
              <w:t> </w:t>
            </w:r>
          </w:p>
        </w:tc>
        <w:tc>
          <w:tcPr>
            <w:tcW w:w="793"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center"/>
              <w:rPr>
                <w:b/>
                <w:bCs/>
              </w:rPr>
            </w:pPr>
            <w:r w:rsidRPr="00F53771">
              <w:rPr>
                <w:b/>
                <w:bCs/>
                <w:sz w:val="22"/>
                <w:szCs w:val="22"/>
              </w:rPr>
              <w:t> </w:t>
            </w:r>
          </w:p>
        </w:tc>
        <w:tc>
          <w:tcPr>
            <w:tcW w:w="108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right"/>
              <w:rPr>
                <w:b/>
                <w:bCs/>
              </w:rPr>
            </w:pPr>
            <w:r w:rsidRPr="00F53771">
              <w:rPr>
                <w:b/>
                <w:bCs/>
                <w:sz w:val="22"/>
                <w:szCs w:val="22"/>
              </w:rPr>
              <w:t> </w:t>
            </w:r>
          </w:p>
        </w:tc>
        <w:tc>
          <w:tcPr>
            <w:tcW w:w="1350" w:type="dxa"/>
            <w:tcBorders>
              <w:top w:val="nil"/>
              <w:left w:val="nil"/>
              <w:bottom w:val="single" w:sz="4" w:space="0" w:color="auto"/>
              <w:right w:val="nil"/>
            </w:tcBorders>
            <w:shd w:val="clear" w:color="auto" w:fill="auto"/>
            <w:noWrap/>
            <w:vAlign w:val="center"/>
            <w:hideMark/>
          </w:tcPr>
          <w:p w:rsidR="00EC4E18" w:rsidRPr="00F53771" w:rsidRDefault="00EC4E18" w:rsidP="00EC4E18">
            <w:pPr>
              <w:jc w:val="right"/>
              <w:rPr>
                <w:b/>
                <w:bCs/>
              </w:rPr>
            </w:pPr>
            <w:r w:rsidRPr="00F53771">
              <w:rPr>
                <w:b/>
                <w:bCs/>
                <w:sz w:val="22"/>
                <w:szCs w:val="22"/>
              </w:rPr>
              <w:t> </w:t>
            </w:r>
          </w:p>
        </w:tc>
        <w:tc>
          <w:tcPr>
            <w:tcW w:w="1684" w:type="dxa"/>
            <w:tcBorders>
              <w:top w:val="nil"/>
              <w:left w:val="single" w:sz="4" w:space="0" w:color="auto"/>
              <w:right w:val="single" w:sz="8"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2.070.600,00</w:t>
            </w:r>
          </w:p>
        </w:tc>
      </w:tr>
      <w:tr w:rsidR="006E672D" w:rsidRPr="00F53771" w:rsidTr="006E672D">
        <w:trPr>
          <w:trHeight w:val="499"/>
        </w:trPr>
        <w:tc>
          <w:tcPr>
            <w:tcW w:w="467" w:type="dxa"/>
            <w:vMerge w:val="restart"/>
            <w:tcBorders>
              <w:top w:val="single" w:sz="4" w:space="0" w:color="auto"/>
              <w:left w:val="single" w:sz="8" w:space="0" w:color="auto"/>
              <w:bottom w:val="nil"/>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3</w:t>
            </w:r>
          </w:p>
        </w:tc>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Кикинда</w:t>
            </w:r>
          </w:p>
        </w:tc>
        <w:tc>
          <w:tcPr>
            <w:tcW w:w="1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Браће Татић 92</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7179</w:t>
            </w:r>
          </w:p>
        </w:tc>
        <w:tc>
          <w:tcPr>
            <w:tcW w:w="8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8452</w:t>
            </w: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 xml:space="preserve">Земљ под </w:t>
            </w:r>
            <w:r w:rsidR="00BF7DBD" w:rsidRPr="00F53771">
              <w:rPr>
                <w:color w:val="000000"/>
                <w:sz w:val="20"/>
                <w:szCs w:val="20"/>
              </w:rPr>
              <w:t>згр</w:t>
            </w:r>
            <w:r w:rsidRPr="00F53771">
              <w:rPr>
                <w:color w:val="000000"/>
                <w:sz w:val="20"/>
                <w:szCs w:val="20"/>
              </w:rPr>
              <w:t>-објектом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rPr>
            </w:pPr>
            <w:r w:rsidRPr="00F53771">
              <w:rPr>
                <w:color w:val="000000"/>
                <w:sz w:val="20"/>
                <w:szCs w:val="20"/>
              </w:rPr>
              <w:t>Градско гађевин</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48</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Право кориштења</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Државна</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1/1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5.610,00</w:t>
            </w:r>
          </w:p>
        </w:tc>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36.630,00</w:t>
            </w:r>
          </w:p>
        </w:tc>
        <w:tc>
          <w:tcPr>
            <w:tcW w:w="168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3.736.260,00</w:t>
            </w:r>
          </w:p>
        </w:tc>
      </w:tr>
      <w:tr w:rsidR="006E672D" w:rsidRPr="00F53771" w:rsidTr="006E672D">
        <w:trPr>
          <w:trHeight w:val="499"/>
        </w:trPr>
        <w:tc>
          <w:tcPr>
            <w:tcW w:w="467" w:type="dxa"/>
            <w:vMerge/>
            <w:tcBorders>
              <w:top w:val="nil"/>
              <w:left w:val="single" w:sz="8" w:space="0" w:color="auto"/>
              <w:bottom w:val="nil"/>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2</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под згр-објектом</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6E672D">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29</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auto"/>
              <w:right w:val="single" w:sz="8" w:space="0" w:color="auto"/>
            </w:tcBorders>
            <w:vAlign w:val="center"/>
            <w:hideMark/>
          </w:tcPr>
          <w:p w:rsidR="00EC4E18" w:rsidRPr="00F53771" w:rsidRDefault="00EC4E18" w:rsidP="00EC4E18">
            <w:pPr>
              <w:rPr>
                <w:sz w:val="20"/>
                <w:szCs w:val="20"/>
              </w:rPr>
            </w:pPr>
          </w:p>
        </w:tc>
      </w:tr>
      <w:tr w:rsidR="006E672D" w:rsidRPr="00F53771" w:rsidTr="006E672D">
        <w:trPr>
          <w:trHeight w:val="499"/>
        </w:trPr>
        <w:tc>
          <w:tcPr>
            <w:tcW w:w="467" w:type="dxa"/>
            <w:vMerge/>
            <w:tcBorders>
              <w:top w:val="nil"/>
              <w:left w:val="single" w:sz="8" w:space="0" w:color="auto"/>
              <w:bottom w:val="nil"/>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67"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 </w:t>
            </w:r>
          </w:p>
        </w:tc>
        <w:tc>
          <w:tcPr>
            <w:tcW w:w="1423"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BF7DBD">
            <w:pPr>
              <w:jc w:val="center"/>
              <w:rPr>
                <w:color w:val="000000"/>
                <w:sz w:val="20"/>
                <w:szCs w:val="20"/>
              </w:rPr>
            </w:pPr>
            <w:r w:rsidRPr="00F53771">
              <w:rPr>
                <w:color w:val="000000"/>
                <w:sz w:val="20"/>
                <w:szCs w:val="20"/>
              </w:rPr>
              <w:t>Земљ уз згр-објекат</w:t>
            </w:r>
          </w:p>
        </w:tc>
        <w:tc>
          <w:tcPr>
            <w:tcW w:w="1260" w:type="dxa"/>
            <w:tcBorders>
              <w:top w:val="nil"/>
              <w:left w:val="nil"/>
              <w:bottom w:val="single" w:sz="4" w:space="0" w:color="auto"/>
              <w:right w:val="single" w:sz="4" w:space="0" w:color="auto"/>
            </w:tcBorders>
            <w:shd w:val="clear" w:color="auto" w:fill="auto"/>
            <w:vAlign w:val="center"/>
            <w:hideMark/>
          </w:tcPr>
          <w:p w:rsidR="00EC4E18" w:rsidRPr="00F53771" w:rsidRDefault="00EC4E18" w:rsidP="006E672D">
            <w:pPr>
              <w:jc w:val="center"/>
              <w:rPr>
                <w:color w:val="000000"/>
                <w:sz w:val="20"/>
                <w:szCs w:val="20"/>
                <w:lang w:val="sr-Cyrl-CS"/>
              </w:rPr>
            </w:pPr>
            <w:r w:rsidRPr="00F53771">
              <w:rPr>
                <w:color w:val="000000"/>
                <w:sz w:val="20"/>
                <w:szCs w:val="20"/>
              </w:rPr>
              <w:t>Градско гађев</w:t>
            </w:r>
          </w:p>
        </w:tc>
        <w:tc>
          <w:tcPr>
            <w:tcW w:w="1170" w:type="dxa"/>
            <w:tcBorders>
              <w:top w:val="nil"/>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500</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auto"/>
              <w:right w:val="single" w:sz="8" w:space="0" w:color="auto"/>
            </w:tcBorders>
            <w:vAlign w:val="center"/>
            <w:hideMark/>
          </w:tcPr>
          <w:p w:rsidR="00EC4E18" w:rsidRPr="00F53771" w:rsidRDefault="00EC4E18" w:rsidP="00EC4E18">
            <w:pPr>
              <w:rPr>
                <w:sz w:val="20"/>
                <w:szCs w:val="20"/>
              </w:rPr>
            </w:pPr>
          </w:p>
        </w:tc>
      </w:tr>
      <w:tr w:rsidR="006E672D" w:rsidRPr="00F53771" w:rsidTr="006E672D">
        <w:trPr>
          <w:trHeight w:val="499"/>
        </w:trPr>
        <w:tc>
          <w:tcPr>
            <w:tcW w:w="467" w:type="dxa"/>
            <w:vMerge/>
            <w:tcBorders>
              <w:top w:val="nil"/>
              <w:left w:val="single" w:sz="8" w:space="0" w:color="auto"/>
              <w:bottom w:val="nil"/>
              <w:right w:val="single" w:sz="4" w:space="0" w:color="auto"/>
            </w:tcBorders>
            <w:vAlign w:val="center"/>
            <w:hideMark/>
          </w:tcPr>
          <w:p w:rsidR="00EC4E18" w:rsidRPr="00F53771" w:rsidRDefault="00EC4E18" w:rsidP="00EC4E18">
            <w:pPr>
              <w:rPr>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562"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07"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 </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EC4E18" w:rsidRPr="00F53771" w:rsidRDefault="00EC4E18" w:rsidP="00EC4E18">
            <w:pPr>
              <w:jc w:val="center"/>
              <w:rPr>
                <w:color w:val="000000"/>
                <w:sz w:val="20"/>
                <w:szCs w:val="20"/>
              </w:rPr>
            </w:pPr>
            <w:r w:rsidRPr="00F53771">
              <w:rPr>
                <w:color w:val="000000"/>
                <w:sz w:val="20"/>
                <w:szCs w:val="20"/>
              </w:rPr>
              <w:t>Њива 2. класе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C4E18" w:rsidRPr="00F53771" w:rsidRDefault="00EC4E18" w:rsidP="006E672D">
            <w:pPr>
              <w:jc w:val="center"/>
              <w:rPr>
                <w:color w:val="000000"/>
                <w:sz w:val="20"/>
                <w:szCs w:val="20"/>
                <w:lang w:val="sr-Cyrl-CS"/>
              </w:rPr>
            </w:pPr>
            <w:r w:rsidRPr="00F53771">
              <w:rPr>
                <w:color w:val="000000"/>
                <w:sz w:val="20"/>
                <w:szCs w:val="20"/>
              </w:rPr>
              <w:t>Градско гађев</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C4E18" w:rsidRPr="00F53771" w:rsidRDefault="00EC4E18" w:rsidP="00EC4E18">
            <w:pPr>
              <w:jc w:val="right"/>
              <w:rPr>
                <w:sz w:val="20"/>
                <w:szCs w:val="20"/>
              </w:rPr>
            </w:pPr>
            <w:r w:rsidRPr="00F53771">
              <w:rPr>
                <w:sz w:val="20"/>
                <w:szCs w:val="20"/>
              </w:rPr>
              <w:t>89</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rsidR="00EC4E18" w:rsidRPr="00F53771" w:rsidRDefault="00EC4E18" w:rsidP="00EC4E18">
            <w:pPr>
              <w:rPr>
                <w:sz w:val="20"/>
                <w:szCs w:val="20"/>
              </w:rPr>
            </w:pPr>
          </w:p>
        </w:tc>
        <w:tc>
          <w:tcPr>
            <w:tcW w:w="1684" w:type="dxa"/>
            <w:vMerge/>
            <w:tcBorders>
              <w:top w:val="nil"/>
              <w:left w:val="single" w:sz="4" w:space="0" w:color="auto"/>
              <w:bottom w:val="single" w:sz="4" w:space="0" w:color="auto"/>
              <w:right w:val="single" w:sz="8" w:space="0" w:color="auto"/>
            </w:tcBorders>
            <w:vAlign w:val="center"/>
            <w:hideMark/>
          </w:tcPr>
          <w:p w:rsidR="00EC4E18" w:rsidRPr="00F53771" w:rsidRDefault="00EC4E18" w:rsidP="00EC4E18">
            <w:pPr>
              <w:rPr>
                <w:sz w:val="20"/>
                <w:szCs w:val="20"/>
              </w:rPr>
            </w:pPr>
          </w:p>
        </w:tc>
      </w:tr>
      <w:tr w:rsidR="00EC4E18" w:rsidRPr="00F53771" w:rsidTr="00BF7DBD">
        <w:trPr>
          <w:trHeight w:val="439"/>
        </w:trPr>
        <w:tc>
          <w:tcPr>
            <w:tcW w:w="467" w:type="dxa"/>
            <w:tcBorders>
              <w:top w:val="single" w:sz="4" w:space="0" w:color="auto"/>
              <w:left w:val="single" w:sz="8" w:space="0" w:color="auto"/>
              <w:bottom w:val="single" w:sz="8" w:space="0" w:color="auto"/>
              <w:right w:val="nil"/>
            </w:tcBorders>
            <w:shd w:val="clear" w:color="auto" w:fill="auto"/>
            <w:noWrap/>
            <w:vAlign w:val="center"/>
            <w:hideMark/>
          </w:tcPr>
          <w:p w:rsidR="00EC4E18" w:rsidRPr="00F53771" w:rsidRDefault="00EC4E18" w:rsidP="00EC4E18">
            <w:pPr>
              <w:jc w:val="center"/>
              <w:rPr>
                <w:sz w:val="18"/>
                <w:szCs w:val="18"/>
              </w:rPr>
            </w:pPr>
            <w:r w:rsidRPr="00F53771">
              <w:rPr>
                <w:sz w:val="18"/>
                <w:szCs w:val="18"/>
              </w:rPr>
              <w:t> </w:t>
            </w:r>
          </w:p>
        </w:tc>
        <w:tc>
          <w:tcPr>
            <w:tcW w:w="7468" w:type="dxa"/>
            <w:gridSpan w:val="7"/>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rPr>
                <w:b/>
                <w:bCs/>
              </w:rPr>
            </w:pPr>
            <w:r w:rsidRPr="00F53771">
              <w:rPr>
                <w:b/>
                <w:bCs/>
                <w:sz w:val="22"/>
                <w:szCs w:val="22"/>
              </w:rPr>
              <w:t>КАТАСТАРСКА ПАРЦЕЛА БРОЈ 8452 УКУПНО:</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666</w:t>
            </w:r>
          </w:p>
        </w:tc>
        <w:tc>
          <w:tcPr>
            <w:tcW w:w="810" w:type="dxa"/>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jc w:val="center"/>
              <w:rPr>
                <w:sz w:val="18"/>
                <w:szCs w:val="18"/>
              </w:rPr>
            </w:pPr>
            <w:r w:rsidRPr="00F53771">
              <w:rPr>
                <w:sz w:val="18"/>
                <w:szCs w:val="18"/>
              </w:rPr>
              <w:t> </w:t>
            </w:r>
          </w:p>
        </w:tc>
        <w:tc>
          <w:tcPr>
            <w:tcW w:w="827" w:type="dxa"/>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jc w:val="center"/>
              <w:rPr>
                <w:sz w:val="18"/>
                <w:szCs w:val="18"/>
              </w:rPr>
            </w:pPr>
            <w:r w:rsidRPr="00F53771">
              <w:rPr>
                <w:sz w:val="18"/>
                <w:szCs w:val="18"/>
              </w:rPr>
              <w:t> </w:t>
            </w:r>
          </w:p>
        </w:tc>
        <w:tc>
          <w:tcPr>
            <w:tcW w:w="793" w:type="dxa"/>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jc w:val="center"/>
              <w:rPr>
                <w:sz w:val="18"/>
                <w:szCs w:val="18"/>
              </w:rPr>
            </w:pPr>
            <w:r w:rsidRPr="00F53771">
              <w:rPr>
                <w:sz w:val="18"/>
                <w:szCs w:val="18"/>
              </w:rPr>
              <w:t> </w:t>
            </w:r>
          </w:p>
        </w:tc>
        <w:tc>
          <w:tcPr>
            <w:tcW w:w="1080" w:type="dxa"/>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jc w:val="right"/>
              <w:rPr>
                <w:sz w:val="18"/>
                <w:szCs w:val="18"/>
              </w:rPr>
            </w:pPr>
            <w:r w:rsidRPr="00F53771">
              <w:rPr>
                <w:sz w:val="18"/>
                <w:szCs w:val="18"/>
              </w:rPr>
              <w:t> </w:t>
            </w:r>
          </w:p>
        </w:tc>
        <w:tc>
          <w:tcPr>
            <w:tcW w:w="1350" w:type="dxa"/>
            <w:tcBorders>
              <w:top w:val="single" w:sz="4" w:space="0" w:color="auto"/>
              <w:left w:val="nil"/>
              <w:bottom w:val="single" w:sz="8" w:space="0" w:color="auto"/>
              <w:right w:val="nil"/>
            </w:tcBorders>
            <w:shd w:val="clear" w:color="auto" w:fill="auto"/>
            <w:noWrap/>
            <w:vAlign w:val="center"/>
            <w:hideMark/>
          </w:tcPr>
          <w:p w:rsidR="00EC4E18" w:rsidRPr="00F53771" w:rsidRDefault="00EC4E18" w:rsidP="00EC4E18">
            <w:pPr>
              <w:jc w:val="right"/>
              <w:rPr>
                <w:sz w:val="18"/>
                <w:szCs w:val="18"/>
              </w:rPr>
            </w:pPr>
            <w:r w:rsidRPr="00F53771">
              <w:rPr>
                <w:sz w:val="18"/>
                <w:szCs w:val="18"/>
              </w:rPr>
              <w:t> </w:t>
            </w:r>
          </w:p>
        </w:tc>
        <w:tc>
          <w:tcPr>
            <w:tcW w:w="168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C4E18" w:rsidRPr="00F53771" w:rsidRDefault="00EC4E18" w:rsidP="00EC4E18">
            <w:pPr>
              <w:jc w:val="right"/>
              <w:rPr>
                <w:b/>
                <w:bCs/>
              </w:rPr>
            </w:pPr>
            <w:r w:rsidRPr="00F53771">
              <w:rPr>
                <w:b/>
                <w:bCs/>
                <w:sz w:val="22"/>
                <w:szCs w:val="22"/>
              </w:rPr>
              <w:t>3.736.260,00</w:t>
            </w:r>
          </w:p>
        </w:tc>
      </w:tr>
      <w:tr w:rsidR="00EC4E18" w:rsidRPr="00F53771" w:rsidTr="00BF7DBD">
        <w:trPr>
          <w:trHeight w:val="615"/>
        </w:trPr>
        <w:tc>
          <w:tcPr>
            <w:tcW w:w="4485" w:type="dxa"/>
            <w:gridSpan w:val="5"/>
            <w:tcBorders>
              <w:top w:val="single" w:sz="8" w:space="0" w:color="auto"/>
              <w:left w:val="single" w:sz="8" w:space="0" w:color="auto"/>
              <w:bottom w:val="single" w:sz="4" w:space="0" w:color="auto"/>
              <w:right w:val="nil"/>
            </w:tcBorders>
            <w:shd w:val="clear" w:color="auto" w:fill="auto"/>
            <w:noWrap/>
            <w:vAlign w:val="bottom"/>
            <w:hideMark/>
          </w:tcPr>
          <w:p w:rsidR="00EC4E18" w:rsidRPr="00F53771" w:rsidRDefault="00EC4E18" w:rsidP="00EC4E18">
            <w:pPr>
              <w:rPr>
                <w:b/>
                <w:bCs/>
              </w:rPr>
            </w:pPr>
            <w:r w:rsidRPr="00F53771">
              <w:rPr>
                <w:b/>
                <w:bCs/>
              </w:rPr>
              <w:t>ЗЕМЉИШТЕ У К.О.  КИКИНДА</w:t>
            </w:r>
          </w:p>
        </w:tc>
        <w:tc>
          <w:tcPr>
            <w:tcW w:w="767" w:type="dxa"/>
            <w:tcBorders>
              <w:top w:val="single" w:sz="8" w:space="0" w:color="auto"/>
              <w:left w:val="nil"/>
              <w:bottom w:val="single" w:sz="4" w:space="0" w:color="auto"/>
              <w:right w:val="nil"/>
            </w:tcBorders>
            <w:shd w:val="clear" w:color="auto" w:fill="auto"/>
            <w:noWrap/>
            <w:vAlign w:val="bottom"/>
            <w:hideMark/>
          </w:tcPr>
          <w:p w:rsidR="00EC4E18" w:rsidRPr="00F53771" w:rsidRDefault="00EC4E18" w:rsidP="00EC4E18">
            <w:pPr>
              <w:jc w:val="center"/>
            </w:pPr>
            <w:r w:rsidRPr="00F53771">
              <w:t> </w:t>
            </w:r>
          </w:p>
        </w:tc>
        <w:tc>
          <w:tcPr>
            <w:tcW w:w="1423" w:type="dxa"/>
            <w:tcBorders>
              <w:top w:val="single" w:sz="8" w:space="0" w:color="auto"/>
              <w:left w:val="nil"/>
              <w:bottom w:val="single" w:sz="4" w:space="0" w:color="auto"/>
              <w:right w:val="nil"/>
            </w:tcBorders>
            <w:shd w:val="clear" w:color="auto" w:fill="auto"/>
            <w:noWrap/>
            <w:vAlign w:val="bottom"/>
            <w:hideMark/>
          </w:tcPr>
          <w:p w:rsidR="00EC4E18" w:rsidRPr="00F53771" w:rsidRDefault="00EC4E18" w:rsidP="00EC4E18">
            <w:pPr>
              <w:jc w:val="center"/>
            </w:pPr>
            <w:r w:rsidRPr="00F53771">
              <w:t> </w:t>
            </w:r>
          </w:p>
        </w:tc>
        <w:tc>
          <w:tcPr>
            <w:tcW w:w="1260" w:type="dxa"/>
            <w:tcBorders>
              <w:top w:val="single" w:sz="8" w:space="0" w:color="auto"/>
              <w:left w:val="nil"/>
              <w:bottom w:val="single" w:sz="4" w:space="0" w:color="auto"/>
              <w:right w:val="nil"/>
            </w:tcBorders>
            <w:shd w:val="clear" w:color="auto" w:fill="auto"/>
            <w:noWrap/>
            <w:vAlign w:val="bottom"/>
            <w:hideMark/>
          </w:tcPr>
          <w:p w:rsidR="00EC4E18" w:rsidRPr="00F53771" w:rsidRDefault="00EC4E18" w:rsidP="00EC4E18">
            <w:pPr>
              <w:jc w:val="right"/>
            </w:pPr>
            <w:r w:rsidRPr="00F53771">
              <w:t> </w:t>
            </w:r>
          </w:p>
        </w:tc>
        <w:tc>
          <w:tcPr>
            <w:tcW w:w="117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C4E18" w:rsidRPr="00F53771" w:rsidRDefault="00EC4E18" w:rsidP="00EC4E18">
            <w:pPr>
              <w:jc w:val="center"/>
              <w:rPr>
                <w:sz w:val="20"/>
                <w:szCs w:val="20"/>
              </w:rPr>
            </w:pPr>
            <w:r w:rsidRPr="00F53771">
              <w:rPr>
                <w:sz w:val="20"/>
                <w:szCs w:val="20"/>
              </w:rPr>
              <w:t>Површина м</w:t>
            </w:r>
            <w:r w:rsidRPr="00F53771">
              <w:rPr>
                <w:sz w:val="20"/>
                <w:szCs w:val="20"/>
                <w:vertAlign w:val="superscript"/>
              </w:rPr>
              <w:t>2</w:t>
            </w:r>
          </w:p>
        </w:tc>
        <w:tc>
          <w:tcPr>
            <w:tcW w:w="810" w:type="dxa"/>
            <w:tcBorders>
              <w:top w:val="single" w:sz="8" w:space="0" w:color="auto"/>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t> </w:t>
            </w:r>
          </w:p>
        </w:tc>
        <w:tc>
          <w:tcPr>
            <w:tcW w:w="827" w:type="dxa"/>
            <w:tcBorders>
              <w:top w:val="single" w:sz="8" w:space="0" w:color="auto"/>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t> </w:t>
            </w:r>
          </w:p>
        </w:tc>
        <w:tc>
          <w:tcPr>
            <w:tcW w:w="793" w:type="dxa"/>
            <w:tcBorders>
              <w:top w:val="single" w:sz="8" w:space="0" w:color="auto"/>
              <w:left w:val="nil"/>
              <w:bottom w:val="single" w:sz="4" w:space="0" w:color="auto"/>
              <w:right w:val="nil"/>
            </w:tcBorders>
            <w:shd w:val="clear" w:color="auto" w:fill="auto"/>
            <w:noWrap/>
            <w:vAlign w:val="center"/>
            <w:hideMark/>
          </w:tcPr>
          <w:p w:rsidR="00EC4E18" w:rsidRPr="00F53771" w:rsidRDefault="00EC4E18" w:rsidP="00EC4E18">
            <w:pPr>
              <w:jc w:val="center"/>
            </w:pPr>
            <w:r w:rsidRPr="00F53771">
              <w:t> </w:t>
            </w:r>
          </w:p>
        </w:tc>
        <w:tc>
          <w:tcPr>
            <w:tcW w:w="1080" w:type="dxa"/>
            <w:tcBorders>
              <w:top w:val="single" w:sz="8" w:space="0" w:color="auto"/>
              <w:left w:val="nil"/>
              <w:bottom w:val="single" w:sz="4" w:space="0" w:color="auto"/>
              <w:right w:val="nil"/>
            </w:tcBorders>
            <w:shd w:val="clear" w:color="auto" w:fill="auto"/>
            <w:vAlign w:val="center"/>
            <w:hideMark/>
          </w:tcPr>
          <w:p w:rsidR="00EC4E18" w:rsidRPr="00F53771" w:rsidRDefault="00EC4E18" w:rsidP="00EC4E18">
            <w:pPr>
              <w:jc w:val="center"/>
              <w:rPr>
                <w:sz w:val="20"/>
                <w:szCs w:val="20"/>
              </w:rPr>
            </w:pPr>
            <w:r w:rsidRPr="00F53771">
              <w:rPr>
                <w:sz w:val="20"/>
                <w:szCs w:val="20"/>
              </w:rPr>
              <w:t> </w:t>
            </w:r>
          </w:p>
        </w:tc>
        <w:tc>
          <w:tcPr>
            <w:tcW w:w="1350" w:type="dxa"/>
            <w:tcBorders>
              <w:top w:val="single" w:sz="8" w:space="0" w:color="auto"/>
              <w:left w:val="nil"/>
              <w:bottom w:val="single" w:sz="4" w:space="0" w:color="auto"/>
              <w:right w:val="nil"/>
            </w:tcBorders>
            <w:shd w:val="clear" w:color="auto" w:fill="auto"/>
            <w:vAlign w:val="center"/>
            <w:hideMark/>
          </w:tcPr>
          <w:p w:rsidR="00EC4E18" w:rsidRPr="00F53771" w:rsidRDefault="00EC4E18" w:rsidP="00EC4E18">
            <w:pPr>
              <w:jc w:val="center"/>
              <w:rPr>
                <w:sz w:val="20"/>
                <w:szCs w:val="20"/>
              </w:rPr>
            </w:pPr>
            <w:r w:rsidRPr="00F53771">
              <w:rPr>
                <w:sz w:val="20"/>
                <w:szCs w:val="20"/>
              </w:rPr>
              <w:t> </w:t>
            </w:r>
          </w:p>
        </w:tc>
        <w:tc>
          <w:tcPr>
            <w:tcW w:w="1684"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EC4E18" w:rsidRPr="00F53771" w:rsidRDefault="00EC4E18" w:rsidP="00EC4E18">
            <w:pPr>
              <w:jc w:val="center"/>
              <w:rPr>
                <w:sz w:val="20"/>
                <w:szCs w:val="20"/>
              </w:rPr>
            </w:pPr>
            <w:r w:rsidRPr="00F53771">
              <w:rPr>
                <w:sz w:val="20"/>
                <w:szCs w:val="20"/>
              </w:rPr>
              <w:t>Тржишна вредност РСД</w:t>
            </w:r>
          </w:p>
        </w:tc>
      </w:tr>
      <w:tr w:rsidR="00EC4E18" w:rsidRPr="00F53771" w:rsidTr="00BF7DBD">
        <w:trPr>
          <w:trHeight w:val="480"/>
        </w:trPr>
        <w:tc>
          <w:tcPr>
            <w:tcW w:w="6675"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C4E18" w:rsidRPr="00F53771" w:rsidRDefault="00EC4E18" w:rsidP="00EC4E18">
            <w:pPr>
              <w:rPr>
                <w:b/>
                <w:bCs/>
              </w:rPr>
            </w:pPr>
            <w:r w:rsidRPr="00F53771">
              <w:rPr>
                <w:b/>
                <w:bCs/>
              </w:rPr>
              <w:t>А.Д. "ПЕКАРА КИКИНДА" Кикинда, у стечају</w:t>
            </w:r>
          </w:p>
        </w:tc>
        <w:tc>
          <w:tcPr>
            <w:tcW w:w="1260" w:type="dxa"/>
            <w:tcBorders>
              <w:top w:val="single" w:sz="4" w:space="0" w:color="auto"/>
              <w:left w:val="single" w:sz="4" w:space="0" w:color="auto"/>
              <w:bottom w:val="single" w:sz="8" w:space="0" w:color="auto"/>
              <w:right w:val="nil"/>
            </w:tcBorders>
            <w:shd w:val="clear" w:color="auto" w:fill="auto"/>
            <w:noWrap/>
            <w:vAlign w:val="bottom"/>
            <w:hideMark/>
          </w:tcPr>
          <w:p w:rsidR="00EC4E18" w:rsidRPr="00F53771" w:rsidRDefault="00EC4E18" w:rsidP="00EC4E18">
            <w:pPr>
              <w:jc w:val="right"/>
              <w:rPr>
                <w:b/>
                <w:bCs/>
              </w:rPr>
            </w:pPr>
            <w:r w:rsidRPr="00F53771">
              <w:rPr>
                <w:b/>
                <w:bCs/>
                <w:sz w:val="20"/>
                <w:szCs w:val="20"/>
              </w:rPr>
              <w:t>УКУПНО</w:t>
            </w:r>
            <w:r w:rsidRPr="00F53771">
              <w:rPr>
                <w:b/>
                <w:bCs/>
              </w:rPr>
              <w:t>:</w:t>
            </w:r>
          </w:p>
        </w:tc>
        <w:tc>
          <w:tcPr>
            <w:tcW w:w="11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C4E18" w:rsidRPr="00F53771" w:rsidRDefault="00EC4E18" w:rsidP="00EC4E18">
            <w:pPr>
              <w:jc w:val="right"/>
              <w:rPr>
                <w:b/>
                <w:bCs/>
              </w:rPr>
            </w:pPr>
            <w:r w:rsidRPr="00F53771">
              <w:rPr>
                <w:b/>
                <w:bCs/>
              </w:rPr>
              <w:t>3.160</w:t>
            </w:r>
          </w:p>
        </w:tc>
        <w:tc>
          <w:tcPr>
            <w:tcW w:w="810" w:type="dxa"/>
            <w:tcBorders>
              <w:top w:val="single" w:sz="4" w:space="0" w:color="auto"/>
              <w:left w:val="nil"/>
              <w:bottom w:val="single" w:sz="8" w:space="0" w:color="auto"/>
              <w:right w:val="nil"/>
            </w:tcBorders>
            <w:shd w:val="clear" w:color="auto" w:fill="auto"/>
            <w:noWrap/>
            <w:vAlign w:val="bottom"/>
            <w:hideMark/>
          </w:tcPr>
          <w:p w:rsidR="00EC4E18" w:rsidRPr="00F53771" w:rsidRDefault="00EC4E18" w:rsidP="00EC4E18">
            <w:pPr>
              <w:jc w:val="center"/>
              <w:rPr>
                <w:b/>
                <w:bCs/>
              </w:rPr>
            </w:pPr>
            <w:r w:rsidRPr="00F53771">
              <w:rPr>
                <w:b/>
                <w:bCs/>
              </w:rPr>
              <w:t> </w:t>
            </w:r>
          </w:p>
        </w:tc>
        <w:tc>
          <w:tcPr>
            <w:tcW w:w="827" w:type="dxa"/>
            <w:tcBorders>
              <w:top w:val="single" w:sz="4" w:space="0" w:color="auto"/>
              <w:left w:val="nil"/>
              <w:bottom w:val="single" w:sz="8" w:space="0" w:color="auto"/>
              <w:right w:val="nil"/>
            </w:tcBorders>
            <w:shd w:val="clear" w:color="auto" w:fill="auto"/>
            <w:noWrap/>
            <w:vAlign w:val="bottom"/>
            <w:hideMark/>
          </w:tcPr>
          <w:p w:rsidR="00EC4E18" w:rsidRPr="00F53771" w:rsidRDefault="00EC4E18" w:rsidP="00EC4E18">
            <w:pPr>
              <w:jc w:val="center"/>
              <w:rPr>
                <w:b/>
                <w:bCs/>
              </w:rPr>
            </w:pPr>
            <w:r w:rsidRPr="00F53771">
              <w:rPr>
                <w:b/>
                <w:bCs/>
              </w:rPr>
              <w:t> </w:t>
            </w:r>
          </w:p>
        </w:tc>
        <w:tc>
          <w:tcPr>
            <w:tcW w:w="793" w:type="dxa"/>
            <w:tcBorders>
              <w:top w:val="single" w:sz="4" w:space="0" w:color="auto"/>
              <w:left w:val="nil"/>
              <w:bottom w:val="single" w:sz="8" w:space="0" w:color="auto"/>
              <w:right w:val="nil"/>
            </w:tcBorders>
            <w:shd w:val="clear" w:color="auto" w:fill="auto"/>
            <w:noWrap/>
            <w:vAlign w:val="bottom"/>
            <w:hideMark/>
          </w:tcPr>
          <w:p w:rsidR="00EC4E18" w:rsidRPr="00F53771" w:rsidRDefault="00EC4E18" w:rsidP="00EC4E18">
            <w:pPr>
              <w:jc w:val="center"/>
              <w:rPr>
                <w:b/>
                <w:bCs/>
              </w:rPr>
            </w:pPr>
            <w:r w:rsidRPr="00F53771">
              <w:rPr>
                <w:b/>
                <w:bCs/>
              </w:rPr>
              <w:t> </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rsidR="00EC4E18" w:rsidRPr="00F53771" w:rsidRDefault="00EC4E18" w:rsidP="00EC4E18">
            <w:pPr>
              <w:jc w:val="right"/>
              <w:rPr>
                <w:b/>
                <w:bCs/>
              </w:rPr>
            </w:pPr>
            <w:r w:rsidRPr="00F53771">
              <w:rPr>
                <w:b/>
                <w:bCs/>
              </w:rPr>
              <w:t> </w:t>
            </w:r>
          </w:p>
        </w:tc>
        <w:tc>
          <w:tcPr>
            <w:tcW w:w="1350" w:type="dxa"/>
            <w:tcBorders>
              <w:top w:val="single" w:sz="4" w:space="0" w:color="auto"/>
              <w:left w:val="single" w:sz="4" w:space="0" w:color="auto"/>
              <w:bottom w:val="single" w:sz="8" w:space="0" w:color="auto"/>
              <w:right w:val="nil"/>
            </w:tcBorders>
            <w:shd w:val="clear" w:color="auto" w:fill="auto"/>
            <w:noWrap/>
            <w:vAlign w:val="bottom"/>
            <w:hideMark/>
          </w:tcPr>
          <w:p w:rsidR="00EC4E18" w:rsidRPr="00F53771" w:rsidRDefault="00BF7DBD" w:rsidP="00EC4E18">
            <w:pPr>
              <w:jc w:val="right"/>
              <w:rPr>
                <w:b/>
                <w:bCs/>
                <w:lang w:val="sr-Cyrl-CS"/>
              </w:rPr>
            </w:pPr>
            <w:r w:rsidRPr="00F53771">
              <w:rPr>
                <w:b/>
                <w:bCs/>
                <w:sz w:val="22"/>
                <w:szCs w:val="22"/>
                <w:lang w:val="sr-Cyrl-CS"/>
              </w:rPr>
              <w:t>223.970,00</w:t>
            </w:r>
          </w:p>
        </w:tc>
        <w:tc>
          <w:tcPr>
            <w:tcW w:w="1684" w:type="dxa"/>
            <w:tcBorders>
              <w:top w:val="nil"/>
              <w:left w:val="single" w:sz="4" w:space="0" w:color="auto"/>
              <w:bottom w:val="single" w:sz="8" w:space="0" w:color="auto"/>
              <w:right w:val="single" w:sz="8" w:space="0" w:color="auto"/>
            </w:tcBorders>
            <w:shd w:val="clear" w:color="auto" w:fill="auto"/>
            <w:noWrap/>
            <w:vAlign w:val="bottom"/>
            <w:hideMark/>
          </w:tcPr>
          <w:p w:rsidR="00EC4E18" w:rsidRPr="00F53771" w:rsidRDefault="00BF7DBD" w:rsidP="00EC4E18">
            <w:pPr>
              <w:jc w:val="right"/>
              <w:rPr>
                <w:b/>
                <w:bCs/>
                <w:lang w:val="sr-Cyrl-CS"/>
              </w:rPr>
            </w:pPr>
            <w:r w:rsidRPr="00F53771">
              <w:rPr>
                <w:b/>
                <w:bCs/>
                <w:sz w:val="22"/>
                <w:szCs w:val="22"/>
                <w:lang w:val="sr-Cyrl-CS"/>
              </w:rPr>
              <w:t>22.844.940,00</w:t>
            </w:r>
          </w:p>
        </w:tc>
      </w:tr>
    </w:tbl>
    <w:p w:rsidR="00B91A57" w:rsidRDefault="00B91A57" w:rsidP="00B91A57">
      <w:pPr>
        <w:rPr>
          <w:sz w:val="20"/>
          <w:lang w:val="sr-Cyrl-CS"/>
        </w:rPr>
      </w:pPr>
    </w:p>
    <w:p w:rsidR="005C6BDA" w:rsidRDefault="005C6BDA" w:rsidP="00B91A57">
      <w:pPr>
        <w:rPr>
          <w:sz w:val="20"/>
          <w:lang w:val="sr-Cyrl-CS"/>
        </w:rPr>
      </w:pPr>
    </w:p>
    <w:p w:rsidR="005C6BDA" w:rsidRPr="005C6BDA" w:rsidRDefault="005C6BDA" w:rsidP="00B91A57">
      <w:pPr>
        <w:rPr>
          <w:sz w:val="20"/>
          <w:lang w:val="sr-Cyrl-CS"/>
        </w:rPr>
        <w:sectPr w:rsidR="005C6BDA" w:rsidRPr="005C6BDA" w:rsidSect="00E732B2">
          <w:pgSz w:w="16840" w:h="11907" w:orient="landscape" w:code="9"/>
          <w:pgMar w:top="284" w:right="1134" w:bottom="284" w:left="851" w:header="720" w:footer="720" w:gutter="0"/>
          <w:pgNumType w:fmt="numberInDash"/>
          <w:cols w:space="720"/>
        </w:sectPr>
      </w:pPr>
    </w:p>
    <w:p w:rsidR="00D9398C" w:rsidRPr="00D9398C" w:rsidRDefault="00D9398C" w:rsidP="00B91A57">
      <w:pPr>
        <w:rPr>
          <w:rFonts w:ascii="Arial" w:hAnsi="Arial" w:cs="Arial"/>
          <w:sz w:val="20"/>
          <w:lang w:val="sr-Cyrl-CS"/>
        </w:rPr>
      </w:pPr>
    </w:p>
    <w:p w:rsidR="00083BB6" w:rsidRPr="00F53771" w:rsidRDefault="00D9398C" w:rsidP="00083BB6">
      <w:pPr>
        <w:ind w:firstLine="720"/>
        <w:rPr>
          <w:b/>
          <w:bCs/>
          <w:i/>
          <w:szCs w:val="28"/>
          <w:u w:val="single"/>
        </w:rPr>
      </w:pPr>
      <w:r w:rsidRPr="00F53771">
        <w:rPr>
          <w:b/>
          <w:bCs/>
          <w:i/>
          <w:szCs w:val="28"/>
          <w:u w:val="single"/>
          <w:lang w:val="sr-Cyrl-CS"/>
        </w:rPr>
        <w:t>2</w:t>
      </w:r>
      <w:r w:rsidR="00083BB6" w:rsidRPr="00F53771">
        <w:rPr>
          <w:b/>
          <w:bCs/>
          <w:i/>
          <w:szCs w:val="28"/>
          <w:u w:val="single"/>
        </w:rPr>
        <w:t xml:space="preserve">.  ПРОЦЕНА ВРЕДНОСТИ </w:t>
      </w:r>
      <w:r w:rsidRPr="00F53771">
        <w:rPr>
          <w:b/>
          <w:bCs/>
          <w:i/>
          <w:szCs w:val="28"/>
          <w:u w:val="single"/>
          <w:lang w:val="sr-Cyrl-CS"/>
        </w:rPr>
        <w:t xml:space="preserve"> ГРАЂЕВИНСКИХ ОБЈЕКАТА</w:t>
      </w:r>
    </w:p>
    <w:p w:rsidR="00083BB6" w:rsidRPr="004D3D9A" w:rsidRDefault="00083BB6" w:rsidP="00083BB6">
      <w:pPr>
        <w:rPr>
          <w:rFonts w:ascii="Arial" w:hAnsi="Arial" w:cs="Arial"/>
          <w:sz w:val="20"/>
        </w:rPr>
      </w:pPr>
    </w:p>
    <w:p w:rsidR="00083BB6" w:rsidRDefault="00083BB6" w:rsidP="00083BB6">
      <w:pPr>
        <w:rPr>
          <w:rFonts w:ascii="Arial" w:hAnsi="Arial" w:cs="Arial"/>
          <w:sz w:val="20"/>
          <w:lang w:val="sr-Cyrl-CS"/>
        </w:rPr>
      </w:pPr>
    </w:p>
    <w:p w:rsidR="00DA00C9" w:rsidRPr="00F53771" w:rsidRDefault="00DA00C9" w:rsidP="00DA00C9">
      <w:pPr>
        <w:pStyle w:val="BodyText"/>
        <w:ind w:firstLine="720"/>
        <w:rPr>
          <w:b/>
          <w:i/>
          <w:u w:val="single"/>
        </w:rPr>
      </w:pPr>
      <w:r w:rsidRPr="00F53771">
        <w:rPr>
          <w:b/>
          <w:i/>
          <w:u w:val="single"/>
        </w:rPr>
        <w:t xml:space="preserve">Локација: ПЕКАРА КИКИНДА </w:t>
      </w:r>
    </w:p>
    <w:p w:rsidR="00DA00C9" w:rsidRDefault="00DA00C9" w:rsidP="00DA00C9">
      <w:pPr>
        <w:ind w:firstLine="720"/>
        <w:jc w:val="both"/>
        <w:rPr>
          <w:rFonts w:ascii="Arial" w:hAnsi="Arial" w:cs="Arial"/>
          <w:lang w:val="sr-Latn-CS"/>
        </w:rPr>
      </w:pPr>
    </w:p>
    <w:p w:rsidR="00DA00C9" w:rsidRPr="00F53771" w:rsidRDefault="00DA00C9" w:rsidP="00DA00C9">
      <w:pPr>
        <w:ind w:firstLine="720"/>
        <w:jc w:val="both"/>
        <w:rPr>
          <w:sz w:val="22"/>
          <w:szCs w:val="22"/>
          <w:lang w:val="sr-Latn-CS"/>
        </w:rPr>
      </w:pPr>
      <w:r w:rsidRPr="00F53771">
        <w:rPr>
          <w:sz w:val="22"/>
          <w:szCs w:val="22"/>
          <w:lang w:val="sr-Latn-CS"/>
        </w:rPr>
        <w:t xml:space="preserve">Некретнина је лоцирана у зони која је Генералним планом Кикинде дефинисана као примарни центар и захвата део простора омеђен улицама Светосавска, Косовска и улица Браће Татић. Светосавска улица је најпрометнији путни правац кроз град, према Зрењанину, Новом Саду и Београду, а комунална опремљеност свих наведених улица је одлична, због чега је прилаз до локације лак и поуздан. </w:t>
      </w:r>
    </w:p>
    <w:p w:rsidR="00DA00C9" w:rsidRPr="00F53771" w:rsidRDefault="00DA00C9" w:rsidP="00DA00C9">
      <w:pPr>
        <w:ind w:firstLine="720"/>
        <w:jc w:val="both"/>
        <w:rPr>
          <w:sz w:val="22"/>
          <w:szCs w:val="22"/>
          <w:lang w:val="sr-Latn-CS"/>
        </w:rPr>
      </w:pPr>
      <w:r w:rsidRPr="00F53771">
        <w:rPr>
          <w:sz w:val="22"/>
          <w:szCs w:val="22"/>
          <w:lang w:val="sr-Latn-CS"/>
        </w:rPr>
        <w:t>Преко пута локације  је ЕКО пумпа, а непосредно уз производни погон је Средња стручна школа „Милош Црњански“ (хемијско-технолошка и грађевинска) и Педагошка академија, а удаљеност од ексклузивне пешачке зоне је око 400 м.</w:t>
      </w:r>
    </w:p>
    <w:p w:rsidR="00DA00C9" w:rsidRPr="00F53771" w:rsidRDefault="00DA00C9" w:rsidP="00DA00C9">
      <w:pPr>
        <w:ind w:firstLine="720"/>
        <w:jc w:val="both"/>
        <w:rPr>
          <w:sz w:val="22"/>
          <w:szCs w:val="22"/>
          <w:lang w:val="sr-Latn-CS"/>
        </w:rPr>
      </w:pPr>
      <w:r w:rsidRPr="00F53771">
        <w:rPr>
          <w:sz w:val="22"/>
          <w:szCs w:val="22"/>
          <w:lang w:val="sr-Latn-CS"/>
        </w:rPr>
        <w:t>У природи се ради о три засебне непокретности уписане у Листу непокретности број 7179 у к.о. Кикинда :</w:t>
      </w:r>
    </w:p>
    <w:p w:rsidR="00DA00C9" w:rsidRPr="00F53771" w:rsidRDefault="00DA00C9" w:rsidP="00DA00C9">
      <w:pPr>
        <w:ind w:firstLine="720"/>
        <w:jc w:val="both"/>
        <w:rPr>
          <w:sz w:val="22"/>
          <w:szCs w:val="22"/>
          <w:lang w:val="sr-Latn-CS"/>
        </w:rPr>
      </w:pPr>
      <w:r w:rsidRPr="00F53771">
        <w:rPr>
          <w:sz w:val="22"/>
          <w:szCs w:val="22"/>
          <w:lang w:val="sr-Latn-CS"/>
        </w:rPr>
        <w:t>- некретнина беој 1 саграђена на парц. бр. 8449, површине 2.088 м</w:t>
      </w:r>
      <w:r w:rsidRPr="00F53771">
        <w:rPr>
          <w:sz w:val="22"/>
          <w:szCs w:val="22"/>
          <w:vertAlign w:val="superscript"/>
          <w:lang w:val="sr-Latn-CS"/>
        </w:rPr>
        <w:t>2</w:t>
      </w:r>
      <w:r w:rsidRPr="00F53771">
        <w:rPr>
          <w:sz w:val="22"/>
          <w:szCs w:val="22"/>
          <w:lang w:val="sr-Latn-CS"/>
        </w:rPr>
        <w:t xml:space="preserve"> у к.о. Кикинда, на адреси Светосавска 59, у природи представља производни погон са управном зградом, а налази се на углу улица Светосавске и Косовске. Улаз на парцелу је из Косовске улице.</w:t>
      </w:r>
    </w:p>
    <w:p w:rsidR="00DA00C9" w:rsidRPr="00F53771" w:rsidRDefault="00DA00C9" w:rsidP="00DA00C9">
      <w:pPr>
        <w:ind w:firstLine="720"/>
        <w:jc w:val="both"/>
        <w:rPr>
          <w:sz w:val="22"/>
          <w:szCs w:val="22"/>
          <w:lang w:val="sr-Latn-CS"/>
        </w:rPr>
      </w:pPr>
      <w:r w:rsidRPr="00F53771">
        <w:rPr>
          <w:sz w:val="22"/>
          <w:szCs w:val="22"/>
          <w:lang w:val="sr-Latn-CS"/>
        </w:rPr>
        <w:t>- некретнина саграђена на парц. бр. 8450, површине 406 м</w:t>
      </w:r>
      <w:r w:rsidRPr="00F53771">
        <w:rPr>
          <w:sz w:val="22"/>
          <w:szCs w:val="22"/>
          <w:vertAlign w:val="superscript"/>
          <w:lang w:val="sr-Latn-CS"/>
        </w:rPr>
        <w:t>2</w:t>
      </w:r>
      <w:r w:rsidRPr="00F53771">
        <w:rPr>
          <w:sz w:val="22"/>
          <w:szCs w:val="22"/>
          <w:lang w:val="sr-Latn-CS"/>
        </w:rPr>
        <w:t>, к.о. Кикинда, на адреси Косовска 1, у природи представља празан плац, јер су сви објекти уписани у листу непокретности порушени. Лоцирана је непосредно уз производни погон и користи се као паркркинг за возила. Улаз на парцелу је из Косовске улице.</w:t>
      </w:r>
    </w:p>
    <w:p w:rsidR="00DA00C9" w:rsidRPr="00F53771" w:rsidRDefault="00DA00C9" w:rsidP="00DA00C9">
      <w:pPr>
        <w:ind w:firstLine="720"/>
        <w:jc w:val="both"/>
        <w:rPr>
          <w:sz w:val="22"/>
          <w:szCs w:val="22"/>
          <w:lang w:val="sr-Latn-CS"/>
        </w:rPr>
      </w:pPr>
      <w:r w:rsidRPr="00F53771">
        <w:rPr>
          <w:sz w:val="22"/>
          <w:szCs w:val="22"/>
          <w:lang w:val="sr-Latn-CS"/>
        </w:rPr>
        <w:t>- некретнина саграђена на парц. бр. 8452, површине 666 м</w:t>
      </w:r>
      <w:r w:rsidRPr="00F53771">
        <w:rPr>
          <w:sz w:val="22"/>
          <w:szCs w:val="22"/>
          <w:vertAlign w:val="superscript"/>
          <w:lang w:val="sr-Latn-CS"/>
        </w:rPr>
        <w:t>2</w:t>
      </w:r>
      <w:r w:rsidRPr="00F53771">
        <w:rPr>
          <w:sz w:val="22"/>
          <w:szCs w:val="22"/>
          <w:lang w:val="sr-Latn-CS"/>
        </w:rPr>
        <w:t>, к.о. Кикинда, на адреси Браће Татића 92, у природи представља радионицу са магацинима, а налази се на углу улица Браће Татића и Косовске. Оба објекта уписана у листу непокретности су срушена и на плацу је бесправно саграђен нови. Улаз на парцелу је из улице Браће Татића.</w:t>
      </w:r>
    </w:p>
    <w:p w:rsidR="00DA00C9" w:rsidRPr="00F53771" w:rsidRDefault="00DA00C9" w:rsidP="00DA00C9">
      <w:pPr>
        <w:ind w:firstLine="720"/>
        <w:jc w:val="both"/>
        <w:rPr>
          <w:sz w:val="22"/>
          <w:szCs w:val="22"/>
        </w:rPr>
      </w:pPr>
      <w:r w:rsidRPr="00F53771">
        <w:rPr>
          <w:sz w:val="22"/>
          <w:szCs w:val="22"/>
        </w:rPr>
        <w:t>Земљиште на наведеним парцелама према врсти је “Градско грађевинско земљиште”, према начину кориштења је “Земљиште под зградом- објектом”, “Земљиште уз зграду-објекат”. Према облику својине оно је “Државно”, према врсти права је “Право коришћења” са обимом удела “1/1”. Локација је опремљена са свом потребном комуналном инфраструктуром неопходном за неометано функционисање делатности коју привредни субјекат обавља. Прилаз локацији изведен је преко асфалтних приступних саобраћајница која се спаја са уличним саобраћајницама. Кроз улицу непосредно уз локације изведен је бетонски пешачки тротоар. Кроз локацију су изграђене асфалтне и бетонске саобраћајнице до свих објеката и радни платои велике. Телефонска линија са више бројева изведена је до саме локације, а већина објеката је повезана у телефонски систем. Снабдевање локације електричном енергијом обезбеђено је са уличне дистрибутивне мреже. Снабдевање објеката санитарном и противпожарном хидрантском водом врши се преко градске водоводне мреже. Отпадне воде фекалне и кишне канализацје одводе се у колектор градске канализационе мреже. Цео комплекс је ограђен, а на огради су уграђене колске и пешачке капије.</w:t>
      </w:r>
    </w:p>
    <w:p w:rsidR="00176594" w:rsidRDefault="00176594" w:rsidP="00176594">
      <w:pPr>
        <w:jc w:val="both"/>
        <w:rPr>
          <w:rFonts w:ascii="Arial" w:hAnsi="Arial" w:cs="Arial"/>
          <w:lang w:val="sr-Cyrl-CS"/>
        </w:rPr>
      </w:pPr>
    </w:p>
    <w:p w:rsidR="00176594" w:rsidRPr="00F53771" w:rsidRDefault="00176594" w:rsidP="00176594">
      <w:pPr>
        <w:jc w:val="both"/>
        <w:rPr>
          <w:b/>
          <w:i/>
        </w:rPr>
      </w:pPr>
      <w:r w:rsidRPr="00F53771">
        <w:rPr>
          <w:b/>
          <w:i/>
        </w:rPr>
        <w:t>На локације “ПЕКАРА КИКИНДА” у Кикинди изграђени су следећи објекти:</w:t>
      </w:r>
    </w:p>
    <w:p w:rsidR="00176594" w:rsidRDefault="00176594" w:rsidP="00176594">
      <w:pPr>
        <w:jc w:val="both"/>
        <w:rPr>
          <w:rFonts w:ascii="Arial" w:hAnsi="Arial" w:cs="Arial"/>
        </w:rPr>
      </w:pPr>
    </w:p>
    <w:tbl>
      <w:tblPr>
        <w:tblW w:w="10913" w:type="dxa"/>
        <w:tblInd w:w="-882" w:type="dxa"/>
        <w:tblLayout w:type="fixed"/>
        <w:tblLook w:val="0000"/>
      </w:tblPr>
      <w:tblGrid>
        <w:gridCol w:w="550"/>
        <w:gridCol w:w="2060"/>
        <w:gridCol w:w="1530"/>
        <w:gridCol w:w="1530"/>
        <w:gridCol w:w="1170"/>
        <w:gridCol w:w="1170"/>
        <w:gridCol w:w="1620"/>
        <w:gridCol w:w="1283"/>
      </w:tblGrid>
      <w:tr w:rsidR="00176594" w:rsidRPr="001F1369" w:rsidTr="00176594">
        <w:trPr>
          <w:trHeight w:val="284"/>
        </w:trPr>
        <w:tc>
          <w:tcPr>
            <w:tcW w:w="550"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bookmarkStart w:id="2" w:name="RANGE!A1:H15"/>
            <w:r w:rsidRPr="00F53771">
              <w:rPr>
                <w:sz w:val="16"/>
                <w:szCs w:val="16"/>
              </w:rPr>
              <w:t>Ред. Бр.</w:t>
            </w:r>
            <w:bookmarkEnd w:id="2"/>
          </w:p>
        </w:tc>
        <w:tc>
          <w:tcPr>
            <w:tcW w:w="206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Објекат</w:t>
            </w:r>
          </w:p>
        </w:tc>
        <w:tc>
          <w:tcPr>
            <w:tcW w:w="153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Лист непокретности број</w:t>
            </w:r>
          </w:p>
        </w:tc>
        <w:tc>
          <w:tcPr>
            <w:tcW w:w="153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Број катастарске парцеле на којој је објекат изграђен</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Број објекта у листу непокретности</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Површина м</w:t>
            </w:r>
            <w:r w:rsidRPr="00F53771">
              <w:rPr>
                <w:sz w:val="16"/>
                <w:szCs w:val="16"/>
                <w:vertAlign w:val="superscript"/>
              </w:rPr>
              <w:t>2</w:t>
            </w:r>
          </w:p>
        </w:tc>
        <w:tc>
          <w:tcPr>
            <w:tcW w:w="162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Правни статус објекта</w:t>
            </w:r>
          </w:p>
        </w:tc>
        <w:tc>
          <w:tcPr>
            <w:tcW w:w="1283" w:type="dxa"/>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176594" w:rsidRPr="00F53771" w:rsidRDefault="00176594" w:rsidP="00176594">
            <w:pPr>
              <w:jc w:val="center"/>
              <w:rPr>
                <w:sz w:val="16"/>
                <w:szCs w:val="16"/>
              </w:rPr>
            </w:pPr>
            <w:r w:rsidRPr="00F53771">
              <w:rPr>
                <w:sz w:val="16"/>
                <w:szCs w:val="16"/>
              </w:rPr>
              <w:t>Напомена</w:t>
            </w:r>
          </w:p>
        </w:tc>
      </w:tr>
      <w:tr w:rsidR="00176594" w:rsidRPr="001F1369" w:rsidTr="00176594">
        <w:trPr>
          <w:trHeight w:val="499"/>
        </w:trPr>
        <w:tc>
          <w:tcPr>
            <w:tcW w:w="550" w:type="dxa"/>
            <w:vMerge/>
            <w:tcBorders>
              <w:top w:val="single" w:sz="8" w:space="0" w:color="auto"/>
              <w:left w:val="single" w:sz="8"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206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53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53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620" w:type="dxa"/>
            <w:vMerge/>
            <w:tcBorders>
              <w:top w:val="single" w:sz="8" w:space="0" w:color="auto"/>
              <w:left w:val="single" w:sz="4" w:space="0" w:color="auto"/>
              <w:bottom w:val="single" w:sz="4" w:space="0" w:color="000000"/>
              <w:right w:val="single" w:sz="4" w:space="0" w:color="auto"/>
            </w:tcBorders>
            <w:vAlign w:val="center"/>
          </w:tcPr>
          <w:p w:rsidR="00176594" w:rsidRPr="00F53771" w:rsidRDefault="00176594" w:rsidP="00176594">
            <w:pPr>
              <w:rPr>
                <w:sz w:val="16"/>
                <w:szCs w:val="16"/>
              </w:rPr>
            </w:pPr>
          </w:p>
        </w:tc>
        <w:tc>
          <w:tcPr>
            <w:tcW w:w="1283" w:type="dxa"/>
            <w:vMerge/>
            <w:tcBorders>
              <w:top w:val="single" w:sz="8" w:space="0" w:color="auto"/>
              <w:left w:val="single" w:sz="4" w:space="0" w:color="auto"/>
              <w:bottom w:val="single" w:sz="4" w:space="0" w:color="000000"/>
              <w:right w:val="single" w:sz="8" w:space="0" w:color="auto"/>
            </w:tcBorders>
            <w:vAlign w:val="center"/>
          </w:tcPr>
          <w:p w:rsidR="00176594" w:rsidRPr="00F53771" w:rsidRDefault="00176594" w:rsidP="00176594">
            <w:pPr>
              <w:rPr>
                <w:sz w:val="16"/>
                <w:szCs w:val="16"/>
              </w:rPr>
            </w:pPr>
          </w:p>
        </w:tc>
      </w:tr>
      <w:tr w:rsidR="00176594" w:rsidRPr="006C4A25" w:rsidTr="00176594">
        <w:trPr>
          <w:trHeight w:val="227"/>
        </w:trPr>
        <w:tc>
          <w:tcPr>
            <w:tcW w:w="550" w:type="dxa"/>
            <w:tcBorders>
              <w:top w:val="nil"/>
              <w:left w:val="single" w:sz="8" w:space="0" w:color="auto"/>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6290" w:type="dxa"/>
            <w:gridSpan w:val="4"/>
            <w:tcBorders>
              <w:top w:val="single" w:sz="4" w:space="0" w:color="auto"/>
              <w:left w:val="nil"/>
              <w:bottom w:val="single" w:sz="4" w:space="0" w:color="auto"/>
              <w:right w:val="nil"/>
            </w:tcBorders>
            <w:shd w:val="clear" w:color="auto" w:fill="auto"/>
            <w:noWrap/>
            <w:vAlign w:val="center"/>
          </w:tcPr>
          <w:p w:rsidR="00176594" w:rsidRPr="00F53771" w:rsidRDefault="00176594" w:rsidP="00176594">
            <w:pPr>
              <w:rPr>
                <w:b/>
                <w:bCs/>
                <w:sz w:val="18"/>
                <w:szCs w:val="18"/>
              </w:rPr>
            </w:pPr>
            <w:r w:rsidRPr="00F53771">
              <w:rPr>
                <w:b/>
                <w:bCs/>
                <w:sz w:val="18"/>
                <w:szCs w:val="18"/>
              </w:rPr>
              <w:t>Некретнине саграђене на кат.парц.бр. 8449 к.о. Кикинда</w:t>
            </w:r>
          </w:p>
        </w:tc>
        <w:tc>
          <w:tcPr>
            <w:tcW w:w="1170" w:type="dxa"/>
            <w:tcBorders>
              <w:top w:val="nil"/>
              <w:left w:val="nil"/>
              <w:bottom w:val="single" w:sz="4" w:space="0" w:color="auto"/>
              <w:right w:val="nil"/>
            </w:tcBorders>
            <w:shd w:val="clear" w:color="auto" w:fill="auto"/>
            <w:vAlign w:val="center"/>
          </w:tcPr>
          <w:p w:rsidR="00176594" w:rsidRPr="00F53771" w:rsidRDefault="00176594" w:rsidP="00176594">
            <w:pPr>
              <w:jc w:val="right"/>
              <w:rPr>
                <w:b/>
                <w:bCs/>
                <w:sz w:val="18"/>
                <w:szCs w:val="18"/>
              </w:rPr>
            </w:pPr>
            <w:r w:rsidRPr="00F53771">
              <w:rPr>
                <w:b/>
                <w:bCs/>
                <w:sz w:val="18"/>
                <w:szCs w:val="18"/>
              </w:rPr>
              <w:t> </w:t>
            </w:r>
          </w:p>
        </w:tc>
        <w:tc>
          <w:tcPr>
            <w:tcW w:w="1620" w:type="dxa"/>
            <w:tcBorders>
              <w:top w:val="nil"/>
              <w:left w:val="nil"/>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r>
      <w:tr w:rsidR="00176594" w:rsidRPr="006C4A25" w:rsidTr="00176594">
        <w:trPr>
          <w:trHeight w:val="559"/>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П</w:t>
            </w:r>
            <w:r w:rsidRPr="00F53771">
              <w:rPr>
                <w:sz w:val="18"/>
                <w:szCs w:val="18"/>
                <w:lang w:val="sr-Cyrl-CS"/>
              </w:rPr>
              <w:t>екара</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771,00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Уписан у ЛН</w:t>
            </w:r>
          </w:p>
        </w:tc>
      </w:tr>
      <w:tr w:rsidR="00176594" w:rsidRPr="006C4A25" w:rsidTr="00176594">
        <w:trPr>
          <w:trHeight w:val="765"/>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2</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П</w:t>
            </w:r>
            <w:r w:rsidRPr="00F53771">
              <w:rPr>
                <w:sz w:val="18"/>
                <w:szCs w:val="18"/>
                <w:lang w:val="sr-Cyrl-CS"/>
              </w:rPr>
              <w:t>ортирница</w:t>
            </w:r>
            <w:r w:rsidRPr="00F53771">
              <w:rPr>
                <w:sz w:val="18"/>
                <w:szCs w:val="18"/>
              </w:rPr>
              <w:t xml:space="preserve">, </w:t>
            </w:r>
            <w:r w:rsidRPr="00F53771">
              <w:rPr>
                <w:sz w:val="18"/>
                <w:szCs w:val="18"/>
                <w:lang w:val="sr-Cyrl-CS"/>
              </w:rPr>
              <w:t>управна зграда и пекара</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2</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187,00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Уписан у ЛН</w:t>
            </w:r>
          </w:p>
        </w:tc>
      </w:tr>
      <w:tr w:rsidR="00176594" w:rsidRPr="006C4A25" w:rsidTr="00176594">
        <w:trPr>
          <w:trHeight w:val="645"/>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lastRenderedPageBreak/>
              <w:t>3</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З</w:t>
            </w:r>
            <w:r w:rsidRPr="00F53771">
              <w:rPr>
                <w:sz w:val="18"/>
                <w:szCs w:val="18"/>
                <w:lang w:val="sr-Cyrl-CS"/>
              </w:rPr>
              <w:t>града</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 </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је порушен</w:t>
            </w:r>
          </w:p>
        </w:tc>
      </w:tr>
      <w:tr w:rsidR="00176594" w:rsidRPr="006C4A25" w:rsidTr="00176594">
        <w:trPr>
          <w:trHeight w:val="510"/>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4</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А</w:t>
            </w:r>
            <w:r w:rsidRPr="00F53771">
              <w:rPr>
                <w:sz w:val="18"/>
                <w:szCs w:val="18"/>
                <w:lang w:val="sr-Cyrl-CS"/>
              </w:rPr>
              <w:t>некс пекаре</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252,40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510"/>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5</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А</w:t>
            </w:r>
            <w:r w:rsidRPr="00F53771">
              <w:rPr>
                <w:sz w:val="18"/>
                <w:szCs w:val="18"/>
                <w:lang w:val="sr-Cyrl-CS"/>
              </w:rPr>
              <w:t>некс портирнице</w:t>
            </w:r>
            <w:r w:rsidRPr="00F53771">
              <w:rPr>
                <w:sz w:val="18"/>
                <w:szCs w:val="18"/>
              </w:rPr>
              <w:t xml:space="preserve">, </w:t>
            </w:r>
            <w:r w:rsidRPr="00F53771">
              <w:rPr>
                <w:sz w:val="18"/>
                <w:szCs w:val="18"/>
                <w:lang w:val="sr-Cyrl-CS"/>
              </w:rPr>
              <w:t>управне зграде и пекаре</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84,5</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510"/>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6</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М</w:t>
            </w:r>
            <w:r w:rsidRPr="00F53771">
              <w:rPr>
                <w:sz w:val="18"/>
                <w:szCs w:val="18"/>
                <w:lang w:val="sr-Cyrl-CS"/>
              </w:rPr>
              <w:t>агацини, перионица за гајбе</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114,70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510"/>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Р</w:t>
            </w:r>
            <w:r w:rsidRPr="00F53771">
              <w:rPr>
                <w:sz w:val="18"/>
                <w:szCs w:val="18"/>
                <w:lang w:val="sr-Cyrl-CS"/>
              </w:rPr>
              <w:t>адионица и магацин</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126,90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510"/>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С</w:t>
            </w:r>
            <w:r w:rsidRPr="00F53771">
              <w:rPr>
                <w:sz w:val="18"/>
                <w:szCs w:val="18"/>
                <w:lang w:val="sr-Cyrl-CS"/>
              </w:rPr>
              <w:t xml:space="preserve">ило ћелије </w:t>
            </w:r>
            <w:r w:rsidRPr="00F53771">
              <w:rPr>
                <w:sz w:val="18"/>
                <w:szCs w:val="18"/>
              </w:rPr>
              <w:t xml:space="preserve"> 2 ком.</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8449</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126,90</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227"/>
        </w:trPr>
        <w:tc>
          <w:tcPr>
            <w:tcW w:w="550" w:type="dxa"/>
            <w:tcBorders>
              <w:top w:val="single" w:sz="4" w:space="0" w:color="auto"/>
              <w:left w:val="single" w:sz="8" w:space="0" w:color="auto"/>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6290" w:type="dxa"/>
            <w:gridSpan w:val="4"/>
            <w:tcBorders>
              <w:top w:val="single" w:sz="4" w:space="0" w:color="auto"/>
              <w:left w:val="nil"/>
              <w:bottom w:val="single" w:sz="4" w:space="0" w:color="auto"/>
              <w:right w:val="nil"/>
            </w:tcBorders>
            <w:shd w:val="clear" w:color="auto" w:fill="auto"/>
            <w:noWrap/>
            <w:vAlign w:val="center"/>
          </w:tcPr>
          <w:p w:rsidR="00176594" w:rsidRPr="00F53771" w:rsidRDefault="00176594" w:rsidP="00176594">
            <w:pPr>
              <w:rPr>
                <w:b/>
                <w:bCs/>
                <w:sz w:val="18"/>
                <w:szCs w:val="18"/>
              </w:rPr>
            </w:pPr>
            <w:r w:rsidRPr="00F53771">
              <w:rPr>
                <w:b/>
                <w:bCs/>
                <w:sz w:val="18"/>
                <w:szCs w:val="18"/>
              </w:rPr>
              <w:t>Некретнине саграђене на кат.парц.бр. 8450 к.о. Кикинда</w:t>
            </w:r>
          </w:p>
        </w:tc>
        <w:tc>
          <w:tcPr>
            <w:tcW w:w="1170" w:type="dxa"/>
            <w:tcBorders>
              <w:top w:val="single" w:sz="4" w:space="0" w:color="auto"/>
              <w:left w:val="nil"/>
              <w:bottom w:val="single" w:sz="4" w:space="0" w:color="auto"/>
              <w:right w:val="nil"/>
            </w:tcBorders>
            <w:shd w:val="clear" w:color="auto" w:fill="auto"/>
            <w:vAlign w:val="center"/>
          </w:tcPr>
          <w:p w:rsidR="00176594" w:rsidRPr="00F53771" w:rsidRDefault="00176594" w:rsidP="00176594">
            <w:pPr>
              <w:jc w:val="right"/>
              <w:rPr>
                <w:b/>
                <w:bCs/>
                <w:sz w:val="18"/>
                <w:szCs w:val="18"/>
              </w:rPr>
            </w:pPr>
            <w:r w:rsidRPr="00F53771">
              <w:rPr>
                <w:b/>
                <w:bCs/>
                <w:sz w:val="18"/>
                <w:szCs w:val="18"/>
              </w:rPr>
              <w:t> </w:t>
            </w:r>
          </w:p>
        </w:tc>
        <w:tc>
          <w:tcPr>
            <w:tcW w:w="1620" w:type="dxa"/>
            <w:tcBorders>
              <w:top w:val="single" w:sz="4" w:space="0" w:color="auto"/>
              <w:left w:val="nil"/>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1283" w:type="dxa"/>
            <w:tcBorders>
              <w:top w:val="single" w:sz="4" w:space="0" w:color="auto"/>
              <w:left w:val="nil"/>
              <w:bottom w:val="single" w:sz="4" w:space="0" w:color="auto"/>
              <w:right w:val="single" w:sz="8" w:space="0" w:color="auto"/>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r>
      <w:tr w:rsidR="00176594" w:rsidRPr="006C4A25" w:rsidTr="00176594">
        <w:trPr>
          <w:trHeight w:val="645"/>
        </w:trPr>
        <w:tc>
          <w:tcPr>
            <w:tcW w:w="550" w:type="dxa"/>
            <w:tcBorders>
              <w:top w:val="single" w:sz="4" w:space="0" w:color="auto"/>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9</w:t>
            </w:r>
          </w:p>
        </w:tc>
        <w:tc>
          <w:tcPr>
            <w:tcW w:w="206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З</w:t>
            </w:r>
            <w:r w:rsidRPr="00F53771">
              <w:rPr>
                <w:sz w:val="18"/>
                <w:szCs w:val="18"/>
                <w:lang w:val="sr-Cyrl-CS"/>
              </w:rPr>
              <w:t>града</w:t>
            </w:r>
          </w:p>
        </w:tc>
        <w:tc>
          <w:tcPr>
            <w:tcW w:w="153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8450</w:t>
            </w:r>
          </w:p>
        </w:tc>
        <w:tc>
          <w:tcPr>
            <w:tcW w:w="117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w:t>
            </w:r>
          </w:p>
        </w:tc>
        <w:tc>
          <w:tcPr>
            <w:tcW w:w="117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single" w:sz="4" w:space="0" w:color="auto"/>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је порушен</w:t>
            </w:r>
          </w:p>
        </w:tc>
      </w:tr>
      <w:tr w:rsidR="00176594" w:rsidRPr="006C4A25" w:rsidTr="00176594">
        <w:trPr>
          <w:trHeight w:val="645"/>
        </w:trPr>
        <w:tc>
          <w:tcPr>
            <w:tcW w:w="550" w:type="dxa"/>
            <w:tcBorders>
              <w:top w:val="single" w:sz="4" w:space="0" w:color="auto"/>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10</w:t>
            </w:r>
          </w:p>
        </w:tc>
        <w:tc>
          <w:tcPr>
            <w:tcW w:w="206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П</w:t>
            </w:r>
            <w:r w:rsidRPr="00F53771">
              <w:rPr>
                <w:sz w:val="18"/>
                <w:szCs w:val="18"/>
                <w:lang w:val="sr-Cyrl-CS"/>
              </w:rPr>
              <w:t>омоћна зграда</w:t>
            </w:r>
          </w:p>
        </w:tc>
        <w:tc>
          <w:tcPr>
            <w:tcW w:w="153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8450</w:t>
            </w:r>
          </w:p>
        </w:tc>
        <w:tc>
          <w:tcPr>
            <w:tcW w:w="117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2</w:t>
            </w:r>
          </w:p>
        </w:tc>
        <w:tc>
          <w:tcPr>
            <w:tcW w:w="117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 </w:t>
            </w:r>
          </w:p>
        </w:tc>
        <w:tc>
          <w:tcPr>
            <w:tcW w:w="1620" w:type="dxa"/>
            <w:tcBorders>
              <w:top w:val="single" w:sz="4" w:space="0" w:color="auto"/>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single" w:sz="4" w:space="0" w:color="auto"/>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је порушен</w:t>
            </w:r>
          </w:p>
        </w:tc>
      </w:tr>
      <w:tr w:rsidR="00176594" w:rsidRPr="006C4A25" w:rsidTr="00176594">
        <w:trPr>
          <w:trHeight w:val="227"/>
        </w:trPr>
        <w:tc>
          <w:tcPr>
            <w:tcW w:w="550" w:type="dxa"/>
            <w:tcBorders>
              <w:top w:val="single" w:sz="4" w:space="0" w:color="auto"/>
              <w:left w:val="single" w:sz="8" w:space="0" w:color="auto"/>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6290" w:type="dxa"/>
            <w:gridSpan w:val="4"/>
            <w:tcBorders>
              <w:top w:val="single" w:sz="4" w:space="0" w:color="auto"/>
              <w:left w:val="nil"/>
              <w:bottom w:val="single" w:sz="4" w:space="0" w:color="auto"/>
              <w:right w:val="nil"/>
            </w:tcBorders>
            <w:shd w:val="clear" w:color="auto" w:fill="auto"/>
            <w:noWrap/>
            <w:vAlign w:val="center"/>
          </w:tcPr>
          <w:p w:rsidR="00176594" w:rsidRPr="00F53771" w:rsidRDefault="00176594" w:rsidP="00176594">
            <w:pPr>
              <w:rPr>
                <w:b/>
                <w:bCs/>
                <w:sz w:val="18"/>
                <w:szCs w:val="18"/>
              </w:rPr>
            </w:pPr>
            <w:r w:rsidRPr="00F53771">
              <w:rPr>
                <w:b/>
                <w:bCs/>
                <w:sz w:val="18"/>
                <w:szCs w:val="18"/>
              </w:rPr>
              <w:t>Некретнине саграђене на кат.парц.бр. 8452 к.о. Кикинда</w:t>
            </w:r>
          </w:p>
        </w:tc>
        <w:tc>
          <w:tcPr>
            <w:tcW w:w="1170" w:type="dxa"/>
            <w:tcBorders>
              <w:top w:val="single" w:sz="4" w:space="0" w:color="auto"/>
              <w:left w:val="nil"/>
              <w:bottom w:val="single" w:sz="4" w:space="0" w:color="auto"/>
              <w:right w:val="nil"/>
            </w:tcBorders>
            <w:shd w:val="clear" w:color="auto" w:fill="auto"/>
            <w:vAlign w:val="center"/>
          </w:tcPr>
          <w:p w:rsidR="00176594" w:rsidRPr="00F53771" w:rsidRDefault="00176594" w:rsidP="00176594">
            <w:pPr>
              <w:jc w:val="right"/>
              <w:rPr>
                <w:b/>
                <w:bCs/>
                <w:sz w:val="18"/>
                <w:szCs w:val="18"/>
              </w:rPr>
            </w:pPr>
            <w:r w:rsidRPr="00F53771">
              <w:rPr>
                <w:b/>
                <w:bCs/>
                <w:sz w:val="18"/>
                <w:szCs w:val="18"/>
              </w:rPr>
              <w:t> </w:t>
            </w:r>
          </w:p>
        </w:tc>
        <w:tc>
          <w:tcPr>
            <w:tcW w:w="1620" w:type="dxa"/>
            <w:tcBorders>
              <w:top w:val="single" w:sz="4" w:space="0" w:color="auto"/>
              <w:left w:val="nil"/>
              <w:bottom w:val="single" w:sz="4" w:space="0" w:color="auto"/>
              <w:right w:val="nil"/>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c>
          <w:tcPr>
            <w:tcW w:w="1283" w:type="dxa"/>
            <w:tcBorders>
              <w:top w:val="single" w:sz="4" w:space="0" w:color="auto"/>
              <w:left w:val="nil"/>
              <w:bottom w:val="single" w:sz="4" w:space="0" w:color="auto"/>
              <w:right w:val="single" w:sz="8" w:space="0" w:color="auto"/>
            </w:tcBorders>
            <w:shd w:val="clear" w:color="auto" w:fill="auto"/>
            <w:vAlign w:val="center"/>
          </w:tcPr>
          <w:p w:rsidR="00176594" w:rsidRPr="00F53771" w:rsidRDefault="00176594" w:rsidP="00176594">
            <w:pPr>
              <w:jc w:val="center"/>
              <w:rPr>
                <w:b/>
                <w:bCs/>
                <w:sz w:val="18"/>
                <w:szCs w:val="18"/>
              </w:rPr>
            </w:pPr>
            <w:r w:rsidRPr="00F53771">
              <w:rPr>
                <w:b/>
                <w:bCs/>
                <w:sz w:val="18"/>
                <w:szCs w:val="18"/>
              </w:rPr>
              <w:t> </w:t>
            </w:r>
          </w:p>
        </w:tc>
      </w:tr>
      <w:tr w:rsidR="00176594" w:rsidRPr="006C4A25" w:rsidTr="00176594">
        <w:trPr>
          <w:trHeight w:val="559"/>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11</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З</w:t>
            </w:r>
            <w:r w:rsidRPr="00F53771">
              <w:rPr>
                <w:sz w:val="18"/>
                <w:szCs w:val="18"/>
                <w:lang w:val="sr-Cyrl-CS"/>
              </w:rPr>
              <w:t>града</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8452</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 </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је порушен</w:t>
            </w:r>
          </w:p>
        </w:tc>
      </w:tr>
      <w:tr w:rsidR="00176594" w:rsidRPr="006C4A25" w:rsidTr="00176594">
        <w:trPr>
          <w:trHeight w:val="765"/>
        </w:trPr>
        <w:tc>
          <w:tcPr>
            <w:tcW w:w="550" w:type="dxa"/>
            <w:tcBorders>
              <w:top w:val="nil"/>
              <w:left w:val="single" w:sz="8" w:space="0" w:color="auto"/>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12</w:t>
            </w:r>
          </w:p>
        </w:tc>
        <w:tc>
          <w:tcPr>
            <w:tcW w:w="206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З</w:t>
            </w:r>
            <w:r w:rsidRPr="00F53771">
              <w:rPr>
                <w:sz w:val="18"/>
                <w:szCs w:val="18"/>
                <w:lang w:val="sr-Cyrl-CS"/>
              </w:rPr>
              <w:t>града</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8452</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2</w:t>
            </w:r>
          </w:p>
        </w:tc>
        <w:tc>
          <w:tcPr>
            <w:tcW w:w="117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 </w:t>
            </w:r>
          </w:p>
        </w:tc>
        <w:tc>
          <w:tcPr>
            <w:tcW w:w="1620" w:type="dxa"/>
            <w:tcBorders>
              <w:top w:val="nil"/>
              <w:left w:val="nil"/>
              <w:bottom w:val="single" w:sz="4"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Преузет из земљишне књиге</w:t>
            </w:r>
          </w:p>
        </w:tc>
        <w:tc>
          <w:tcPr>
            <w:tcW w:w="1283" w:type="dxa"/>
            <w:tcBorders>
              <w:top w:val="nil"/>
              <w:left w:val="nil"/>
              <w:bottom w:val="single" w:sz="4"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је порушен</w:t>
            </w:r>
          </w:p>
        </w:tc>
      </w:tr>
      <w:tr w:rsidR="00176594" w:rsidRPr="006C4A25" w:rsidTr="00176594">
        <w:trPr>
          <w:trHeight w:val="567"/>
        </w:trPr>
        <w:tc>
          <w:tcPr>
            <w:tcW w:w="550" w:type="dxa"/>
            <w:tcBorders>
              <w:top w:val="nil"/>
              <w:left w:val="single" w:sz="8" w:space="0" w:color="auto"/>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13</w:t>
            </w:r>
          </w:p>
        </w:tc>
        <w:tc>
          <w:tcPr>
            <w:tcW w:w="206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О</w:t>
            </w:r>
            <w:r w:rsidRPr="00F53771">
              <w:rPr>
                <w:sz w:val="18"/>
                <w:szCs w:val="18"/>
                <w:lang w:val="sr-Cyrl-CS"/>
              </w:rPr>
              <w:t>блатнара</w:t>
            </w:r>
            <w:r w:rsidRPr="00F53771">
              <w:rPr>
                <w:sz w:val="18"/>
                <w:szCs w:val="18"/>
              </w:rPr>
              <w:t xml:space="preserve">, </w:t>
            </w:r>
            <w:r w:rsidRPr="00F53771">
              <w:rPr>
                <w:sz w:val="18"/>
                <w:szCs w:val="18"/>
                <w:lang w:val="sr-Cyrl-CS"/>
              </w:rPr>
              <w:t>млин</w:t>
            </w:r>
            <w:r w:rsidRPr="00F53771">
              <w:rPr>
                <w:sz w:val="18"/>
                <w:szCs w:val="18"/>
              </w:rPr>
              <w:t>,</w:t>
            </w:r>
            <w:r w:rsidRPr="00F53771">
              <w:rPr>
                <w:sz w:val="18"/>
                <w:szCs w:val="18"/>
                <w:lang w:val="sr-Cyrl-CS"/>
              </w:rPr>
              <w:t>магацин и гаража</w:t>
            </w:r>
          </w:p>
        </w:tc>
        <w:tc>
          <w:tcPr>
            <w:tcW w:w="153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8452</w:t>
            </w:r>
          </w:p>
        </w:tc>
        <w:tc>
          <w:tcPr>
            <w:tcW w:w="117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280,15</w:t>
            </w:r>
          </w:p>
        </w:tc>
        <w:tc>
          <w:tcPr>
            <w:tcW w:w="162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8"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r w:rsidR="00176594" w:rsidRPr="006C4A25" w:rsidTr="00176594">
        <w:trPr>
          <w:trHeight w:val="567"/>
        </w:trPr>
        <w:tc>
          <w:tcPr>
            <w:tcW w:w="550" w:type="dxa"/>
            <w:tcBorders>
              <w:top w:val="nil"/>
              <w:left w:val="single" w:sz="8" w:space="0" w:color="auto"/>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14</w:t>
            </w:r>
          </w:p>
        </w:tc>
        <w:tc>
          <w:tcPr>
            <w:tcW w:w="206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rPr>
                <w:sz w:val="18"/>
                <w:szCs w:val="18"/>
              </w:rPr>
            </w:pPr>
            <w:r w:rsidRPr="00F53771">
              <w:rPr>
                <w:sz w:val="18"/>
                <w:szCs w:val="18"/>
              </w:rPr>
              <w:t>Н</w:t>
            </w:r>
            <w:r w:rsidRPr="00F53771">
              <w:rPr>
                <w:sz w:val="18"/>
                <w:szCs w:val="18"/>
                <w:lang w:val="sr-Cyrl-CS"/>
              </w:rPr>
              <w:t>адстрешница</w:t>
            </w:r>
          </w:p>
        </w:tc>
        <w:tc>
          <w:tcPr>
            <w:tcW w:w="153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7179</w:t>
            </w:r>
          </w:p>
        </w:tc>
        <w:tc>
          <w:tcPr>
            <w:tcW w:w="153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8452</w:t>
            </w:r>
          </w:p>
        </w:tc>
        <w:tc>
          <w:tcPr>
            <w:tcW w:w="117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17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right"/>
              <w:rPr>
                <w:sz w:val="18"/>
                <w:szCs w:val="18"/>
              </w:rPr>
            </w:pPr>
            <w:r w:rsidRPr="00F53771">
              <w:rPr>
                <w:sz w:val="18"/>
                <w:szCs w:val="18"/>
              </w:rPr>
              <w:t>15,5</w:t>
            </w:r>
          </w:p>
        </w:tc>
        <w:tc>
          <w:tcPr>
            <w:tcW w:w="1620" w:type="dxa"/>
            <w:tcBorders>
              <w:top w:val="nil"/>
              <w:left w:val="nil"/>
              <w:bottom w:val="single" w:sz="8" w:space="0" w:color="auto"/>
              <w:right w:val="single" w:sz="4" w:space="0" w:color="auto"/>
            </w:tcBorders>
            <w:shd w:val="clear" w:color="auto" w:fill="auto"/>
            <w:vAlign w:val="center"/>
          </w:tcPr>
          <w:p w:rsidR="00176594" w:rsidRPr="00F53771" w:rsidRDefault="00176594" w:rsidP="00176594">
            <w:pPr>
              <w:jc w:val="center"/>
              <w:rPr>
                <w:sz w:val="18"/>
                <w:szCs w:val="18"/>
              </w:rPr>
            </w:pPr>
            <w:r w:rsidRPr="00F53771">
              <w:rPr>
                <w:sz w:val="18"/>
                <w:szCs w:val="18"/>
              </w:rPr>
              <w:t> </w:t>
            </w:r>
          </w:p>
        </w:tc>
        <w:tc>
          <w:tcPr>
            <w:tcW w:w="1283" w:type="dxa"/>
            <w:tcBorders>
              <w:top w:val="nil"/>
              <w:left w:val="nil"/>
              <w:bottom w:val="single" w:sz="8" w:space="0" w:color="auto"/>
              <w:right w:val="single" w:sz="8" w:space="0" w:color="auto"/>
            </w:tcBorders>
            <w:shd w:val="clear" w:color="auto" w:fill="auto"/>
            <w:vAlign w:val="center"/>
          </w:tcPr>
          <w:p w:rsidR="00176594" w:rsidRPr="00F53771" w:rsidRDefault="00176594" w:rsidP="00176594">
            <w:pPr>
              <w:jc w:val="center"/>
              <w:rPr>
                <w:sz w:val="18"/>
                <w:szCs w:val="18"/>
              </w:rPr>
            </w:pPr>
            <w:r w:rsidRPr="00F53771">
              <w:rPr>
                <w:sz w:val="18"/>
                <w:szCs w:val="18"/>
              </w:rPr>
              <w:t>Објекат није уписан у ЛН</w:t>
            </w:r>
          </w:p>
        </w:tc>
      </w:tr>
    </w:tbl>
    <w:p w:rsidR="00DA00C9" w:rsidRDefault="00DA00C9" w:rsidP="00083BB6">
      <w:pPr>
        <w:rPr>
          <w:rFonts w:ascii="Arial" w:hAnsi="Arial" w:cs="Arial"/>
          <w:sz w:val="20"/>
          <w:lang w:val="sr-Cyrl-CS"/>
        </w:rPr>
      </w:pPr>
    </w:p>
    <w:p w:rsidR="00176594" w:rsidRDefault="00176594" w:rsidP="00083BB6">
      <w:pPr>
        <w:rPr>
          <w:rFonts w:ascii="Arial" w:hAnsi="Arial" w:cs="Arial"/>
          <w:b/>
          <w:bCs/>
          <w:i/>
          <w:szCs w:val="28"/>
          <w:u w:val="single"/>
          <w:lang w:val="sr-Cyrl-CS"/>
        </w:rPr>
      </w:pPr>
    </w:p>
    <w:p w:rsidR="00176594" w:rsidRDefault="00176594" w:rsidP="00083BB6">
      <w:pPr>
        <w:rPr>
          <w:rFonts w:ascii="Arial" w:hAnsi="Arial" w:cs="Arial"/>
          <w:b/>
          <w:bCs/>
          <w:i/>
          <w:szCs w:val="28"/>
          <w:u w:val="single"/>
          <w:lang w:val="sr-Cyrl-CS"/>
        </w:rPr>
      </w:pPr>
    </w:p>
    <w:p w:rsidR="00176594" w:rsidRDefault="00176594" w:rsidP="00083BB6">
      <w:pPr>
        <w:rPr>
          <w:rFonts w:ascii="Arial" w:hAnsi="Arial" w:cs="Arial"/>
          <w:b/>
          <w:bCs/>
          <w:i/>
          <w:szCs w:val="28"/>
          <w:u w:val="single"/>
          <w:lang w:val="sr-Cyrl-CS"/>
        </w:rPr>
      </w:pPr>
    </w:p>
    <w:p w:rsidR="0032396F" w:rsidRDefault="0032396F" w:rsidP="0032396F">
      <w:pPr>
        <w:jc w:val="both"/>
        <w:rPr>
          <w:rFonts w:ascii="Arial" w:hAnsi="Arial" w:cs="Arial"/>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F53771" w:rsidRDefault="00F53771"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i/>
          <w:sz w:val="22"/>
          <w:szCs w:val="22"/>
          <w:lang w:val="sr-Cyrl-CS"/>
        </w:rPr>
      </w:pPr>
    </w:p>
    <w:p w:rsidR="0032396F" w:rsidRPr="00F53771" w:rsidRDefault="0032396F" w:rsidP="0032396F">
      <w:pPr>
        <w:jc w:val="center"/>
        <w:rPr>
          <w:i/>
          <w:sz w:val="22"/>
          <w:szCs w:val="22"/>
          <w:u w:val="single"/>
          <w:lang w:val="sr-Cyrl-CS"/>
        </w:rPr>
      </w:pPr>
      <w:r w:rsidRPr="00F53771">
        <w:rPr>
          <w:i/>
          <w:sz w:val="22"/>
          <w:szCs w:val="22"/>
          <w:u w:val="single"/>
        </w:rPr>
        <w:t>Распоред објеката на кат.парц.бр. 8449</w:t>
      </w:r>
    </w:p>
    <w:p w:rsidR="0032396F" w:rsidRPr="0032396F" w:rsidRDefault="0032396F" w:rsidP="0032396F">
      <w:pPr>
        <w:jc w:val="center"/>
        <w:rPr>
          <w:rFonts w:ascii="Arial" w:hAnsi="Arial" w:cs="Arial"/>
          <w:i/>
          <w:sz w:val="22"/>
          <w:szCs w:val="22"/>
          <w:lang w:val="sr-Cyrl-CS"/>
        </w:rPr>
      </w:pPr>
    </w:p>
    <w:p w:rsidR="0032396F" w:rsidRDefault="0032396F" w:rsidP="0032396F">
      <w:pPr>
        <w:jc w:val="center"/>
        <w:rPr>
          <w:rFonts w:ascii="Arial" w:hAnsi="Arial" w:cs="Arial"/>
        </w:rPr>
      </w:pPr>
      <w:r>
        <w:object w:dxaOrig="18105" w:dyaOrig="11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74.5pt" o:ole="">
            <v:imagedata r:id="rId11" o:title=""/>
          </v:shape>
          <o:OLEObject Type="Embed" ProgID="AutoCAD.Drawing.16" ShapeID="_x0000_i1025" DrawAspect="Content" ObjectID="_1416239985" r:id="rId12"/>
        </w:object>
      </w:r>
    </w:p>
    <w:p w:rsidR="0032396F" w:rsidRDefault="0032396F" w:rsidP="0032396F">
      <w:pPr>
        <w:jc w:val="both"/>
        <w:rPr>
          <w:rFonts w:ascii="Arial" w:hAnsi="Arial" w:cs="Arial"/>
        </w:rPr>
      </w:pPr>
    </w:p>
    <w:p w:rsidR="0032396F" w:rsidRDefault="0032396F" w:rsidP="0032396F">
      <w:pPr>
        <w:jc w:val="center"/>
        <w:rPr>
          <w:rFonts w:ascii="Arial" w:hAnsi="Arial" w:cs="Arial"/>
          <w:i/>
          <w:sz w:val="22"/>
          <w:szCs w:val="22"/>
        </w:rPr>
      </w:pPr>
    </w:p>
    <w:p w:rsidR="0032396F" w:rsidRPr="00D1467A" w:rsidRDefault="0032396F" w:rsidP="0032396F">
      <w:pPr>
        <w:jc w:val="center"/>
        <w:rPr>
          <w:rFonts w:ascii="Arial" w:hAnsi="Arial" w:cs="Arial"/>
          <w:i/>
          <w:sz w:val="22"/>
          <w:szCs w:val="22"/>
        </w:rPr>
      </w:pPr>
      <w:r>
        <w:rPr>
          <w:rFonts w:ascii="Arial" w:hAnsi="Arial" w:cs="Arial"/>
          <w:i/>
          <w:sz w:val="22"/>
          <w:szCs w:val="22"/>
        </w:rPr>
        <w:t>Raspored objekata na kat.parc.br. 8452</w:t>
      </w:r>
    </w:p>
    <w:p w:rsidR="0032396F" w:rsidRDefault="0032396F" w:rsidP="0032396F">
      <w:pPr>
        <w:ind w:firstLine="720"/>
        <w:jc w:val="both"/>
        <w:rPr>
          <w:lang w:val="sr-Cyrl-CS"/>
        </w:rPr>
      </w:pPr>
      <w:r>
        <w:object w:dxaOrig="18105" w:dyaOrig="11760">
          <v:shape id="_x0000_i1026" type="#_x0000_t75" style="width:377.25pt;height:245.25pt" o:ole="">
            <v:imagedata r:id="rId13" o:title=""/>
          </v:shape>
          <o:OLEObject Type="Embed" ProgID="AutoCAD.Drawing.16" ShapeID="_x0000_i1026" DrawAspect="Content" ObjectID="_1416239986" r:id="rId14"/>
        </w:object>
      </w:r>
    </w:p>
    <w:p w:rsidR="0032396F" w:rsidRDefault="0032396F" w:rsidP="0032396F">
      <w:pPr>
        <w:ind w:firstLine="720"/>
        <w:jc w:val="both"/>
        <w:rPr>
          <w:lang w:val="sr-Cyrl-CS"/>
        </w:rPr>
      </w:pPr>
    </w:p>
    <w:p w:rsidR="0032396F" w:rsidRDefault="0032396F" w:rsidP="0032396F">
      <w:pPr>
        <w:ind w:firstLine="720"/>
        <w:jc w:val="both"/>
        <w:rPr>
          <w:lang w:val="sr-Cyrl-CS"/>
        </w:rPr>
      </w:pPr>
    </w:p>
    <w:p w:rsidR="0032396F" w:rsidRDefault="0032396F" w:rsidP="0032396F">
      <w:pPr>
        <w:ind w:firstLine="720"/>
        <w:jc w:val="both"/>
        <w:rPr>
          <w:lang w:val="sr-Cyrl-CS"/>
        </w:rPr>
      </w:pPr>
    </w:p>
    <w:p w:rsidR="0032396F" w:rsidRDefault="0032396F" w:rsidP="0032396F">
      <w:pPr>
        <w:ind w:firstLine="720"/>
        <w:jc w:val="both"/>
        <w:rPr>
          <w:lang w:val="sr-Cyrl-CS"/>
        </w:rPr>
      </w:pPr>
    </w:p>
    <w:p w:rsidR="0076511E" w:rsidRDefault="0076511E" w:rsidP="0032396F">
      <w:pPr>
        <w:ind w:firstLine="720"/>
        <w:jc w:val="both"/>
        <w:rPr>
          <w:lang w:val="sr-Cyrl-CS"/>
        </w:rPr>
      </w:pPr>
    </w:p>
    <w:p w:rsidR="0076511E" w:rsidRDefault="0076511E" w:rsidP="0032396F">
      <w:pPr>
        <w:ind w:firstLine="720"/>
        <w:jc w:val="both"/>
        <w:rPr>
          <w:lang w:val="sr-Cyrl-CS"/>
        </w:rPr>
      </w:pPr>
    </w:p>
    <w:p w:rsidR="0032396F" w:rsidRDefault="0032396F" w:rsidP="0032396F">
      <w:pPr>
        <w:ind w:firstLine="720"/>
        <w:jc w:val="both"/>
        <w:rPr>
          <w:lang w:val="sr-Cyrl-CS"/>
        </w:rPr>
      </w:pPr>
    </w:p>
    <w:p w:rsidR="0032396F" w:rsidRDefault="0032396F" w:rsidP="0032396F">
      <w:pPr>
        <w:ind w:firstLine="720"/>
        <w:jc w:val="both"/>
        <w:rPr>
          <w:lang w:val="sr-Cyrl-CS"/>
        </w:rPr>
      </w:pPr>
    </w:p>
    <w:p w:rsidR="0032396F" w:rsidRPr="00F53771" w:rsidRDefault="0032396F" w:rsidP="0032396F">
      <w:pPr>
        <w:ind w:firstLine="720"/>
        <w:jc w:val="both"/>
        <w:rPr>
          <w:b/>
        </w:rPr>
      </w:pPr>
      <w:r w:rsidRPr="00F53771">
        <w:rPr>
          <w:b/>
        </w:rPr>
        <w:lastRenderedPageBreak/>
        <w:t>ТЕХНИЧКИ ОПИС ОБЈЕКАТА</w:t>
      </w:r>
    </w:p>
    <w:p w:rsidR="0032396F" w:rsidRPr="00F53771" w:rsidRDefault="0032396F" w:rsidP="0032396F">
      <w:pPr>
        <w:ind w:firstLine="720"/>
        <w:jc w:val="both"/>
      </w:pPr>
      <w:r w:rsidRPr="00F53771">
        <w:rPr>
          <w:b/>
        </w:rPr>
        <w:t>Објекти изграђени на кат.парц.бр. 8449 к.о. Кикинда</w:t>
      </w:r>
    </w:p>
    <w:p w:rsidR="0032396F" w:rsidRPr="00F53771" w:rsidRDefault="0032396F" w:rsidP="0032396F">
      <w:pPr>
        <w:ind w:firstLine="720"/>
        <w:jc w:val="both"/>
        <w:rPr>
          <w:b/>
        </w:rPr>
      </w:pPr>
      <w:bookmarkStart w:id="3" w:name="OLE_LINK3"/>
      <w:bookmarkStart w:id="4" w:name="OLE_LINK4"/>
      <w:r w:rsidRPr="00F53771">
        <w:rPr>
          <w:b/>
        </w:rPr>
        <w:t xml:space="preserve">Објекат: </w:t>
      </w:r>
      <w:bookmarkEnd w:id="3"/>
      <w:bookmarkEnd w:id="4"/>
      <w:r w:rsidRPr="00F53771">
        <w:rPr>
          <w:b/>
          <w:lang w:val="sr-Latn-CS"/>
        </w:rPr>
        <w:t>1. ПЕКАРА зграда бр. 1</w:t>
      </w:r>
    </w:p>
    <w:p w:rsidR="0032396F" w:rsidRPr="00CC3E8B" w:rsidRDefault="0032396F" w:rsidP="0032396F">
      <w:pPr>
        <w:jc w:val="both"/>
        <w:rPr>
          <w:sz w:val="16"/>
          <w:szCs w:val="16"/>
          <w:lang w:val="sr-Latn-CS"/>
        </w:rPr>
      </w:pPr>
    </w:p>
    <w:p w:rsidR="0032396F" w:rsidRPr="00F53771" w:rsidRDefault="0032396F" w:rsidP="0032396F">
      <w:pPr>
        <w:jc w:val="both"/>
        <w:rPr>
          <w:sz w:val="22"/>
          <w:szCs w:val="22"/>
          <w:lang w:val="sr-Latn-CS"/>
        </w:rPr>
      </w:pPr>
      <w:r w:rsidRPr="001F1369">
        <w:rPr>
          <w:rFonts w:ascii="Arial" w:hAnsi="Arial" w:cs="Arial"/>
          <w:lang w:val="sr-Latn-CS"/>
        </w:rPr>
        <w:tab/>
      </w:r>
      <w:r w:rsidRPr="00F53771">
        <w:rPr>
          <w:sz w:val="22"/>
          <w:szCs w:val="22"/>
          <w:lang w:val="sr-Latn-CS"/>
        </w:rPr>
        <w:t xml:space="preserve">Зграда је саграђена на кат.парц.бр. 8449 као слободностојећи објекат, спратности П+1, а формирана је на неправилној основи. Лоцирана је на регулационим линијама улица Светосавске и Косовске. </w:t>
      </w:r>
      <w:r w:rsidRPr="00F53771">
        <w:rPr>
          <w:sz w:val="22"/>
          <w:szCs w:val="22"/>
        </w:rPr>
        <w:t>У листу непокретности број 7179 уписан је као приземна зграда број 1</w:t>
      </w:r>
      <w:r w:rsidRPr="00F53771">
        <w:rPr>
          <w:sz w:val="22"/>
          <w:szCs w:val="22"/>
          <w:lang w:val="sr-Cyrl-CS"/>
        </w:rPr>
        <w:t xml:space="preserve"> </w:t>
      </w:r>
      <w:r w:rsidRPr="00F53771">
        <w:rPr>
          <w:sz w:val="22"/>
          <w:szCs w:val="22"/>
        </w:rPr>
        <w:t>“Остале зграде-П</w:t>
      </w:r>
      <w:r w:rsidRPr="00F53771">
        <w:rPr>
          <w:sz w:val="22"/>
          <w:szCs w:val="22"/>
          <w:lang w:val="sr-Cyrl-CS"/>
        </w:rPr>
        <w:t xml:space="preserve">екара </w:t>
      </w:r>
      <w:r w:rsidRPr="00F53771">
        <w:rPr>
          <w:sz w:val="22"/>
          <w:szCs w:val="22"/>
        </w:rPr>
        <w:t>-</w:t>
      </w:r>
      <w:r w:rsidRPr="00F53771">
        <w:rPr>
          <w:sz w:val="22"/>
          <w:szCs w:val="22"/>
          <w:lang w:val="sr-Cyrl-CS"/>
        </w:rPr>
        <w:t xml:space="preserve"> </w:t>
      </w:r>
      <w:r w:rsidRPr="00F53771">
        <w:rPr>
          <w:sz w:val="22"/>
          <w:szCs w:val="22"/>
        </w:rPr>
        <w:t>К</w:t>
      </w:r>
      <w:r w:rsidRPr="00F53771">
        <w:rPr>
          <w:sz w:val="22"/>
          <w:szCs w:val="22"/>
          <w:lang w:val="sr-Cyrl-CS"/>
        </w:rPr>
        <w:t>икинда</w:t>
      </w:r>
      <w:r w:rsidRPr="00F53771">
        <w:rPr>
          <w:sz w:val="22"/>
          <w:szCs w:val="22"/>
        </w:rPr>
        <w:t>”, са правним статусом “Преузет из земљишне књиге” чија је површина 771 м</w:t>
      </w:r>
      <w:r w:rsidRPr="00F53771">
        <w:rPr>
          <w:sz w:val="22"/>
          <w:szCs w:val="22"/>
          <w:vertAlign w:val="superscript"/>
        </w:rPr>
        <w:t>2</w:t>
      </w:r>
      <w:r w:rsidRPr="00F53771">
        <w:rPr>
          <w:sz w:val="22"/>
          <w:szCs w:val="22"/>
        </w:rPr>
        <w:t>. На дворишном делу дограђен је анекс који није уписан у Листу непокретности нити је уцртан у Копији плана, а његова површина је 252,4 м</w:t>
      </w:r>
      <w:r w:rsidRPr="00F53771">
        <w:rPr>
          <w:sz w:val="22"/>
          <w:szCs w:val="22"/>
          <w:vertAlign w:val="superscript"/>
        </w:rPr>
        <w:t>2</w:t>
      </w:r>
      <w:r w:rsidRPr="00F53771">
        <w:rPr>
          <w:sz w:val="22"/>
          <w:szCs w:val="22"/>
        </w:rPr>
        <w:t xml:space="preserve">. </w:t>
      </w:r>
      <w:r w:rsidRPr="00F53771">
        <w:rPr>
          <w:sz w:val="22"/>
          <w:szCs w:val="22"/>
          <w:lang w:val="sr-Latn-CS"/>
        </w:rPr>
        <w:t>Приликом градње примењен је скелетни конструктивни систем, уз традиционалан начин градње, извођењем свих радова на лицу места.</w:t>
      </w:r>
    </w:p>
    <w:p w:rsidR="0032396F" w:rsidRPr="00F53771" w:rsidRDefault="0032396F" w:rsidP="0032396F">
      <w:pPr>
        <w:pStyle w:val="BodyText2"/>
        <w:ind w:firstLine="720"/>
        <w:jc w:val="both"/>
        <w:rPr>
          <w:rFonts w:ascii="Times New Roman" w:hAnsi="Times New Roman"/>
          <w:sz w:val="22"/>
          <w:szCs w:val="22"/>
          <w:lang w:val="sr-Latn-CS"/>
        </w:rPr>
      </w:pPr>
      <w:r w:rsidRPr="00F53771">
        <w:rPr>
          <w:rFonts w:ascii="Times New Roman" w:hAnsi="Times New Roman"/>
          <w:sz w:val="22"/>
          <w:szCs w:val="22"/>
          <w:lang w:val="sr-Latn-CS"/>
        </w:rPr>
        <w:t>Зграда је фундирана на тракастим темељима од армираног бетона. Носећа конструкција је од армирано бетонских стубова, између којих су зидови испуне озидани од опеке у продужном малтеру. Просторије су са унутрашње стране омалтерисане кречним малтером у два слоја и завршно окречене, а велике површине су обложене керамичким плочицама. Фасада је омалтерисана продужним малтером и завршно обојена. Међуспратна конструкција је (највероватније) пуна плоча од армираног бетона, што нисам могао поуздано да утврдим.Кров је класична дрвена конструкција, на више вода, покривена фалцованим црепом. За стрехе су монтирани висећи олуци од поцинкованог лима. Столарија је нестандардна, метална и дрвена, а прозори су застакљени копилитом или једноструким стаклом.Подови су највећим делом од бетонске подлоге преко које су завршни слојеви од керамичких плочица.</w:t>
      </w:r>
      <w:r w:rsidRPr="00F53771">
        <w:rPr>
          <w:rFonts w:ascii="Times New Roman" w:hAnsi="Times New Roman"/>
          <w:sz w:val="22"/>
          <w:szCs w:val="22"/>
        </w:rPr>
        <w:t xml:space="preserve"> Објекат је опремљен електро, телефонском, санитарно водоводном и фекално канализационом и инсталацијом топловодног радијаторског грејања. Тренутно стање објекта је добро. </w:t>
      </w:r>
      <w:r w:rsidRPr="00F53771">
        <w:rPr>
          <w:rFonts w:ascii="Times New Roman" w:hAnsi="Times New Roman"/>
          <w:sz w:val="22"/>
          <w:szCs w:val="22"/>
          <w:lang w:val="sr-Latn-CS"/>
        </w:rPr>
        <w:t>Око целог објекта су избетонирани тротоари.</w:t>
      </w:r>
    </w:p>
    <w:p w:rsidR="0032396F" w:rsidRPr="00D94446" w:rsidRDefault="0032396F" w:rsidP="0032396F">
      <w:pPr>
        <w:ind w:firstLine="720"/>
        <w:jc w:val="both"/>
        <w:rPr>
          <w:rFonts w:ascii="Arial" w:hAnsi="Arial" w:cs="Arial"/>
          <w:sz w:val="16"/>
          <w:szCs w:val="16"/>
          <w:lang w:val="sr-Latn-CS"/>
        </w:rPr>
      </w:pPr>
    </w:p>
    <w:p w:rsidR="0032396F" w:rsidRDefault="0032396F" w:rsidP="0032396F">
      <w:pPr>
        <w:pStyle w:val="BodyText"/>
        <w:rPr>
          <w:rFonts w:ascii="Arial" w:hAnsi="Arial" w:cs="Arial"/>
          <w:b/>
        </w:rPr>
      </w:pPr>
      <w:r>
        <w:rPr>
          <w:noProof/>
        </w:rPr>
        <w:drawing>
          <wp:anchor distT="0" distB="0" distL="114300" distR="114300" simplePos="0" relativeHeight="251660288" behindDoc="1" locked="0" layoutInCell="1" allowOverlap="1">
            <wp:simplePos x="0" y="0"/>
            <wp:positionH relativeFrom="column">
              <wp:align>right</wp:align>
            </wp:positionH>
            <wp:positionV relativeFrom="paragraph">
              <wp:posOffset>0</wp:posOffset>
            </wp:positionV>
            <wp:extent cx="3592830" cy="1892935"/>
            <wp:effectExtent l="19050" t="0" r="7620" b="0"/>
            <wp:wrapTight wrapText="bothSides">
              <wp:wrapPolygon edited="0">
                <wp:start x="-115" y="0"/>
                <wp:lineTo x="-115" y="21303"/>
                <wp:lineTo x="21646" y="21303"/>
                <wp:lineTo x="21646" y="0"/>
                <wp:lineTo x="-115" y="0"/>
              </wp:wrapPolygon>
            </wp:wrapTight>
            <wp:docPr id="2" name="Picture 2" descr="Picture 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1A"/>
                    <pic:cNvPicPr>
                      <a:picLocks noChangeAspect="1" noChangeArrowheads="1"/>
                    </pic:cNvPicPr>
                  </pic:nvPicPr>
                  <pic:blipFill>
                    <a:blip r:embed="rId15" cstate="print"/>
                    <a:srcRect/>
                    <a:stretch>
                      <a:fillRect/>
                    </a:stretch>
                  </pic:blipFill>
                  <pic:spPr bwMode="auto">
                    <a:xfrm>
                      <a:off x="0" y="0"/>
                      <a:ext cx="3592830" cy="1892935"/>
                    </a:xfrm>
                    <a:prstGeom prst="rect">
                      <a:avLst/>
                    </a:prstGeom>
                    <a:noFill/>
                    <a:ln w="9525">
                      <a:noFill/>
                      <a:miter lim="800000"/>
                      <a:headEnd/>
                      <a:tailEnd/>
                    </a:ln>
                  </pic:spPr>
                </pic:pic>
              </a:graphicData>
            </a:graphic>
          </wp:anchor>
        </w:drawing>
      </w: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32396F" w:rsidRPr="00F53771" w:rsidRDefault="0032396F" w:rsidP="0032396F">
      <w:pPr>
        <w:rPr>
          <w:b/>
          <w:i/>
          <w:sz w:val="22"/>
          <w:szCs w:val="22"/>
        </w:rPr>
      </w:pPr>
      <w:r w:rsidRPr="00F53771">
        <w:rPr>
          <w:i/>
          <w:sz w:val="22"/>
          <w:szCs w:val="22"/>
        </w:rPr>
        <w:t xml:space="preserve">Објекат: </w:t>
      </w:r>
      <w:r w:rsidRPr="00F53771">
        <w:rPr>
          <w:i/>
          <w:sz w:val="22"/>
          <w:szCs w:val="22"/>
          <w:lang w:val="sr-Latn-CS"/>
        </w:rPr>
        <w:t>1. ПЕКАРА зграда бр. 1</w:t>
      </w: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32396F" w:rsidRPr="00F53771" w:rsidRDefault="0032396F" w:rsidP="0032396F">
      <w:pPr>
        <w:pStyle w:val="BodyText"/>
        <w:jc w:val="right"/>
        <w:rPr>
          <w:i/>
          <w:sz w:val="20"/>
        </w:rPr>
      </w:pPr>
      <w:r w:rsidRPr="00F53771">
        <w:rPr>
          <w:i/>
          <w:sz w:val="20"/>
        </w:rPr>
        <w:t>Фасада из Косовске улице</w:t>
      </w:r>
    </w:p>
    <w:p w:rsidR="0032396F" w:rsidRDefault="0032396F" w:rsidP="0032396F">
      <w:pPr>
        <w:pStyle w:val="BodyText"/>
        <w:rPr>
          <w:rFonts w:ascii="Arial" w:hAnsi="Arial" w:cs="Arial"/>
          <w:b/>
          <w:lang w:val="sr-Cyrl-CS"/>
        </w:rPr>
      </w:pPr>
    </w:p>
    <w:p w:rsidR="0032396F" w:rsidRDefault="0032396F" w:rsidP="0032396F">
      <w:pPr>
        <w:pStyle w:val="BodyText"/>
        <w:rPr>
          <w:rFonts w:ascii="Arial" w:hAnsi="Arial" w:cs="Arial"/>
          <w:b/>
        </w:rPr>
      </w:pPr>
      <w:r>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159385</wp:posOffset>
            </wp:positionV>
            <wp:extent cx="2988310" cy="2121535"/>
            <wp:effectExtent l="19050" t="0" r="2540" b="0"/>
            <wp:wrapSquare wrapText="bothSides"/>
            <wp:docPr id="3" name="Picture 3" descr="Picture 0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91A"/>
                    <pic:cNvPicPr>
                      <a:picLocks noChangeAspect="1" noChangeArrowheads="1"/>
                    </pic:cNvPicPr>
                  </pic:nvPicPr>
                  <pic:blipFill>
                    <a:blip r:embed="rId16" cstate="print"/>
                    <a:srcRect/>
                    <a:stretch>
                      <a:fillRect/>
                    </a:stretch>
                  </pic:blipFill>
                  <pic:spPr bwMode="auto">
                    <a:xfrm>
                      <a:off x="0" y="0"/>
                      <a:ext cx="2988310" cy="2121535"/>
                    </a:xfrm>
                    <a:prstGeom prst="rect">
                      <a:avLst/>
                    </a:prstGeom>
                    <a:noFill/>
                    <a:ln w="9525">
                      <a:noFill/>
                      <a:miter lim="800000"/>
                      <a:headEnd/>
                      <a:tailEnd/>
                    </a:ln>
                  </pic:spPr>
                </pic:pic>
              </a:graphicData>
            </a:graphic>
          </wp:anchor>
        </w:drawing>
      </w: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32396F" w:rsidRDefault="0032396F" w:rsidP="0032396F">
      <w:pPr>
        <w:pStyle w:val="BodyText"/>
        <w:rPr>
          <w:rFonts w:ascii="Arial" w:hAnsi="Arial" w:cs="Arial"/>
          <w:b/>
        </w:rPr>
      </w:pPr>
    </w:p>
    <w:p w:rsidR="0032396F" w:rsidRPr="00F53771" w:rsidRDefault="0032396F" w:rsidP="0032396F">
      <w:pPr>
        <w:pStyle w:val="BodyText"/>
        <w:jc w:val="right"/>
        <w:rPr>
          <w:i/>
          <w:sz w:val="20"/>
        </w:rPr>
      </w:pPr>
      <w:r w:rsidRPr="00F53771">
        <w:rPr>
          <w:i/>
          <w:sz w:val="20"/>
        </w:rPr>
        <w:t>Фасада из Светосавске улице</w:t>
      </w:r>
    </w:p>
    <w:p w:rsidR="0032396F" w:rsidRDefault="0032396F" w:rsidP="0032396F">
      <w:pPr>
        <w:pStyle w:val="BodyText"/>
        <w:jc w:val="right"/>
        <w:rPr>
          <w:rFonts w:ascii="Arial" w:hAnsi="Arial" w:cs="Arial"/>
          <w:b/>
        </w:rPr>
      </w:pPr>
    </w:p>
    <w:p w:rsidR="00F53771" w:rsidRDefault="00F53771" w:rsidP="0032396F">
      <w:pPr>
        <w:jc w:val="both"/>
        <w:rPr>
          <w:rFonts w:ascii="Arial" w:hAnsi="Arial" w:cs="Arial"/>
          <w:b/>
          <w:lang w:val="sr-Cyrl-CS"/>
        </w:rPr>
      </w:pPr>
    </w:p>
    <w:p w:rsidR="00F53771" w:rsidRDefault="00F53771" w:rsidP="0032396F">
      <w:pPr>
        <w:jc w:val="both"/>
        <w:rPr>
          <w:rFonts w:ascii="Arial" w:hAnsi="Arial" w:cs="Arial"/>
          <w:b/>
          <w:lang w:val="sr-Cyrl-CS"/>
        </w:rPr>
      </w:pPr>
    </w:p>
    <w:p w:rsidR="0032396F" w:rsidRPr="00F53771" w:rsidRDefault="0032396F" w:rsidP="0032396F">
      <w:pPr>
        <w:jc w:val="both"/>
        <w:rPr>
          <w:sz w:val="16"/>
          <w:szCs w:val="16"/>
          <w:lang w:val="sr-Latn-CS"/>
        </w:rPr>
      </w:pPr>
      <w:r w:rsidRPr="00F53771">
        <w:rPr>
          <w:b/>
        </w:rPr>
        <w:lastRenderedPageBreak/>
        <w:t xml:space="preserve">Објекат: </w:t>
      </w:r>
      <w:r w:rsidRPr="00F53771">
        <w:rPr>
          <w:b/>
          <w:lang w:val="sr-Latn-CS"/>
        </w:rPr>
        <w:t>2. ПОРТИРНИЦА, УПРАВНА ЗГРАДА И ПЕКАРА зграда бр. 2</w:t>
      </w:r>
      <w:r w:rsidRPr="00F53771">
        <w:rPr>
          <w:lang w:val="sr-Latn-CS"/>
        </w:rPr>
        <w:t xml:space="preserve"> </w:t>
      </w:r>
    </w:p>
    <w:p w:rsidR="0032396F" w:rsidRDefault="0032396F" w:rsidP="0032396F">
      <w:pPr>
        <w:jc w:val="both"/>
        <w:rPr>
          <w:rFonts w:ascii="Arial" w:hAnsi="Arial" w:cs="Arial"/>
          <w:lang w:val="sr-Latn-CS"/>
        </w:rPr>
      </w:pPr>
      <w:r w:rsidRPr="00A6613C">
        <w:rPr>
          <w:rFonts w:ascii="Arial" w:hAnsi="Arial" w:cs="Arial"/>
          <w:lang w:val="sr-Latn-CS"/>
        </w:rPr>
        <w:tab/>
      </w:r>
    </w:p>
    <w:p w:rsidR="0032396F" w:rsidRPr="00F53771" w:rsidRDefault="0032396F" w:rsidP="0032396F">
      <w:pPr>
        <w:pStyle w:val="BodyText2"/>
        <w:ind w:firstLine="720"/>
        <w:jc w:val="both"/>
        <w:rPr>
          <w:rFonts w:ascii="Times New Roman" w:hAnsi="Times New Roman"/>
          <w:sz w:val="22"/>
          <w:szCs w:val="22"/>
          <w:lang w:val="sr-Latn-CS"/>
        </w:rPr>
      </w:pPr>
      <w:r w:rsidRPr="00F53771">
        <w:rPr>
          <w:rFonts w:ascii="Times New Roman" w:hAnsi="Times New Roman"/>
          <w:sz w:val="22"/>
          <w:szCs w:val="22"/>
          <w:lang w:val="sr-Latn-CS"/>
        </w:rPr>
        <w:t>Зграда је лоцирана на регулационој линији Косовске улице. Објекат је приземни. У природи се користи као портирница, управна зграда и производни део.</w:t>
      </w:r>
      <w:r w:rsidRPr="00F53771">
        <w:rPr>
          <w:rFonts w:ascii="Times New Roman" w:hAnsi="Times New Roman"/>
          <w:sz w:val="22"/>
          <w:szCs w:val="22"/>
        </w:rPr>
        <w:t xml:space="preserve"> У листу непокретности број 7179 уписан је као приземна зграда број 2  “Остале зграде-ПОРТИРНИЦА-ПЕКАРА”, са правним статусом “Преузет из земљишне књиге” чија је површина 187 м</w:t>
      </w:r>
      <w:r w:rsidRPr="00F53771">
        <w:rPr>
          <w:rFonts w:ascii="Times New Roman" w:hAnsi="Times New Roman"/>
          <w:sz w:val="22"/>
          <w:szCs w:val="22"/>
          <w:vertAlign w:val="superscript"/>
        </w:rPr>
        <w:t>2</w:t>
      </w:r>
      <w:r w:rsidRPr="00F53771">
        <w:rPr>
          <w:rFonts w:ascii="Times New Roman" w:hAnsi="Times New Roman"/>
          <w:sz w:val="22"/>
          <w:szCs w:val="22"/>
        </w:rPr>
        <w:t>. На дворишном делу дограђен је анекс који није уписан у Листу непокретности нити је уцртан у Копији плана, а његова површина је 84,5 м</w:t>
      </w:r>
      <w:r w:rsidRPr="00F53771">
        <w:rPr>
          <w:rFonts w:ascii="Times New Roman" w:hAnsi="Times New Roman"/>
          <w:sz w:val="22"/>
          <w:szCs w:val="22"/>
          <w:vertAlign w:val="superscript"/>
        </w:rPr>
        <w:t>2</w:t>
      </w:r>
      <w:r w:rsidRPr="00F53771">
        <w:rPr>
          <w:rFonts w:ascii="Times New Roman" w:hAnsi="Times New Roman"/>
          <w:sz w:val="22"/>
          <w:szCs w:val="22"/>
        </w:rPr>
        <w:t xml:space="preserve">. </w:t>
      </w:r>
      <w:r w:rsidRPr="00F53771">
        <w:rPr>
          <w:rFonts w:ascii="Times New Roman" w:hAnsi="Times New Roman"/>
          <w:sz w:val="22"/>
          <w:szCs w:val="22"/>
          <w:lang w:val="sr-Latn-CS"/>
        </w:rPr>
        <w:t xml:space="preserve">Приликом градње примењен је масивни конструктивни систем, уз традиционалан начин градње, извођењем свих радова на лицу места. Зграда је фундирана на тракастим темељима озиданим од пуне опеке у кречном малтеру. Зидови су озидани од опеке у продужном малтеру. Просторије су са унутрашње стране омалтерисане кречним малтером у два слоја и завршно окречене, а зидови производног дела и санитарних чворова обложени су керамичким плочицама. Фасада је омалтерисана продужним малтером и завршно обојена. Врсту међуспратне конструкције нисам могао да утврдим. Кров је класична дрвена конструкција, на више вода, покривена фалцованим црепом. За стрехе су монтирани висећи олуци од поцинкованог лима. Столарија је стандардна дрвена, а прозори су застакљени двоструким стаклом. Сви подови имају бетонске подлоге преко којих су постављени завршни слојеви од керамичких плочица (производни део и санитарни чворови), или залепљен итисон (канцеларије). </w:t>
      </w:r>
      <w:r w:rsidRPr="00F53771">
        <w:rPr>
          <w:rFonts w:ascii="Times New Roman" w:hAnsi="Times New Roman"/>
          <w:sz w:val="22"/>
          <w:szCs w:val="22"/>
        </w:rPr>
        <w:t xml:space="preserve">Објекат је опремљен електро, телефонском, санитарно водоводном и фекално канализационом и инсталацијом топловодног радијаторског грејања. Тренутно стање објекта је добро. </w:t>
      </w:r>
      <w:r w:rsidRPr="00F53771">
        <w:rPr>
          <w:rFonts w:ascii="Times New Roman" w:hAnsi="Times New Roman"/>
          <w:sz w:val="22"/>
          <w:szCs w:val="22"/>
          <w:lang w:val="sr-Latn-CS"/>
        </w:rPr>
        <w:t>Око целог објекта су избетонирани тротоари.</w:t>
      </w:r>
    </w:p>
    <w:p w:rsidR="0032396F" w:rsidRDefault="0032396F" w:rsidP="0032396F">
      <w:pPr>
        <w:jc w:val="both"/>
        <w:rPr>
          <w:rFonts w:ascii="Arial" w:hAnsi="Arial" w:cs="Arial"/>
          <w:lang w:val="sr-Latn-CS"/>
        </w:rPr>
      </w:pPr>
      <w:r>
        <w:rPr>
          <w:noProof/>
        </w:rPr>
        <w:drawing>
          <wp:anchor distT="0" distB="0" distL="114300" distR="114300" simplePos="0" relativeHeight="251663360" behindDoc="0" locked="0" layoutInCell="1" allowOverlap="1">
            <wp:simplePos x="0" y="0"/>
            <wp:positionH relativeFrom="column">
              <wp:align>right</wp:align>
            </wp:positionH>
            <wp:positionV relativeFrom="paragraph">
              <wp:posOffset>3810</wp:posOffset>
            </wp:positionV>
            <wp:extent cx="3585845" cy="2254250"/>
            <wp:effectExtent l="19050" t="0" r="0" b="0"/>
            <wp:wrapSquare wrapText="bothSides"/>
            <wp:docPr id="4" name="Picture 4" descr="Picture 0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03A"/>
                    <pic:cNvPicPr>
                      <a:picLocks noChangeAspect="1" noChangeArrowheads="1"/>
                    </pic:cNvPicPr>
                  </pic:nvPicPr>
                  <pic:blipFill>
                    <a:blip r:embed="rId17" cstate="print"/>
                    <a:srcRect/>
                    <a:stretch>
                      <a:fillRect/>
                    </a:stretch>
                  </pic:blipFill>
                  <pic:spPr bwMode="auto">
                    <a:xfrm>
                      <a:off x="0" y="0"/>
                      <a:ext cx="3585845" cy="2254250"/>
                    </a:xfrm>
                    <a:prstGeom prst="rect">
                      <a:avLst/>
                    </a:prstGeom>
                    <a:noFill/>
                    <a:ln w="9525">
                      <a:noFill/>
                      <a:miter lim="800000"/>
                      <a:headEnd/>
                      <a:tailEnd/>
                    </a:ln>
                  </pic:spPr>
                </pic:pic>
              </a:graphicData>
            </a:graphic>
          </wp:anchor>
        </w:drawing>
      </w:r>
    </w:p>
    <w:p w:rsidR="0032396F" w:rsidRDefault="0032396F" w:rsidP="0032396F">
      <w:pPr>
        <w:jc w:val="both"/>
        <w:rPr>
          <w:rFonts w:ascii="Arial" w:hAnsi="Arial" w:cs="Arial"/>
          <w:lang w:val="sr-Latn-CS"/>
        </w:rPr>
      </w:pPr>
    </w:p>
    <w:p w:rsidR="0032396F" w:rsidRPr="00F53771" w:rsidRDefault="0032396F" w:rsidP="0032396F">
      <w:pPr>
        <w:rPr>
          <w:i/>
          <w:sz w:val="22"/>
          <w:szCs w:val="22"/>
          <w:lang w:val="sr-Cyrl-CS"/>
        </w:rPr>
      </w:pPr>
      <w:r w:rsidRPr="00F53771">
        <w:rPr>
          <w:i/>
          <w:sz w:val="22"/>
          <w:szCs w:val="22"/>
        </w:rPr>
        <w:t xml:space="preserve">Објекат: </w:t>
      </w:r>
      <w:r w:rsidRPr="00F53771">
        <w:rPr>
          <w:i/>
          <w:sz w:val="22"/>
          <w:szCs w:val="22"/>
          <w:lang w:val="sr-Latn-CS"/>
        </w:rPr>
        <w:t>2. П</w:t>
      </w:r>
      <w:r w:rsidRPr="00F53771">
        <w:rPr>
          <w:i/>
          <w:sz w:val="22"/>
          <w:szCs w:val="22"/>
          <w:lang w:val="sr-Cyrl-CS"/>
        </w:rPr>
        <w:t>ортирница</w:t>
      </w:r>
      <w:r w:rsidRPr="00F53771">
        <w:rPr>
          <w:i/>
          <w:sz w:val="22"/>
          <w:szCs w:val="22"/>
          <w:lang w:val="sr-Latn-CS"/>
        </w:rPr>
        <w:t xml:space="preserve">, </w:t>
      </w:r>
      <w:r w:rsidRPr="00F53771">
        <w:rPr>
          <w:i/>
          <w:sz w:val="22"/>
          <w:szCs w:val="22"/>
          <w:lang w:val="sr-Cyrl-CS"/>
        </w:rPr>
        <w:t>управна зграда и пекара,</w:t>
      </w:r>
    </w:p>
    <w:p w:rsidR="0032396F" w:rsidRPr="00F53771" w:rsidRDefault="0032396F" w:rsidP="0032396F">
      <w:pPr>
        <w:rPr>
          <w:i/>
          <w:sz w:val="22"/>
          <w:szCs w:val="22"/>
          <w:lang w:val="sr-Latn-CS"/>
        </w:rPr>
      </w:pPr>
      <w:r w:rsidRPr="00F53771">
        <w:rPr>
          <w:i/>
          <w:sz w:val="22"/>
          <w:szCs w:val="22"/>
          <w:lang w:val="sr-Latn-CS"/>
        </w:rPr>
        <w:t xml:space="preserve"> зграда бр. 2</w:t>
      </w: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F53771" w:rsidRDefault="00F53771" w:rsidP="0032396F">
      <w:pPr>
        <w:pStyle w:val="BodyText"/>
        <w:jc w:val="right"/>
        <w:rPr>
          <w:i/>
          <w:sz w:val="20"/>
          <w:lang w:val="sr-Cyrl-CS"/>
        </w:rPr>
      </w:pPr>
    </w:p>
    <w:p w:rsidR="0032396F" w:rsidRPr="00F53771" w:rsidRDefault="0032396F" w:rsidP="0032396F">
      <w:pPr>
        <w:pStyle w:val="BodyText"/>
        <w:jc w:val="right"/>
        <w:rPr>
          <w:i/>
          <w:sz w:val="20"/>
        </w:rPr>
      </w:pPr>
      <w:r w:rsidRPr="00F53771">
        <w:rPr>
          <w:i/>
          <w:sz w:val="20"/>
        </w:rPr>
        <w:t>Фасада из Косовске улице</w:t>
      </w: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r>
        <w:rPr>
          <w:noProof/>
        </w:rPr>
        <w:drawing>
          <wp:anchor distT="0" distB="0" distL="114300" distR="114300" simplePos="0" relativeHeight="251664384" behindDoc="0" locked="0" layoutInCell="1" allowOverlap="1">
            <wp:simplePos x="0" y="0"/>
            <wp:positionH relativeFrom="column">
              <wp:align>right</wp:align>
            </wp:positionH>
            <wp:positionV relativeFrom="paragraph">
              <wp:posOffset>6350</wp:posOffset>
            </wp:positionV>
            <wp:extent cx="3556635" cy="2270760"/>
            <wp:effectExtent l="19050" t="0" r="5715" b="0"/>
            <wp:wrapSquare wrapText="bothSides"/>
            <wp:docPr id="5" name="Picture 5" descr="Picture 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10A"/>
                    <pic:cNvPicPr>
                      <a:picLocks noChangeAspect="1" noChangeArrowheads="1"/>
                    </pic:cNvPicPr>
                  </pic:nvPicPr>
                  <pic:blipFill>
                    <a:blip r:embed="rId18" cstate="print"/>
                    <a:srcRect/>
                    <a:stretch>
                      <a:fillRect/>
                    </a:stretch>
                  </pic:blipFill>
                  <pic:spPr bwMode="auto">
                    <a:xfrm>
                      <a:off x="0" y="0"/>
                      <a:ext cx="3556635" cy="2270760"/>
                    </a:xfrm>
                    <a:prstGeom prst="rect">
                      <a:avLst/>
                    </a:prstGeom>
                    <a:noFill/>
                    <a:ln w="9525">
                      <a:noFill/>
                      <a:miter lim="800000"/>
                      <a:headEnd/>
                      <a:tailEnd/>
                    </a:ln>
                  </pic:spPr>
                </pic:pic>
              </a:graphicData>
            </a:graphic>
          </wp:anchor>
        </w:drawing>
      </w: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p>
    <w:p w:rsidR="0032396F" w:rsidRDefault="0032396F" w:rsidP="0032396F">
      <w:pPr>
        <w:jc w:val="both"/>
        <w:rPr>
          <w:rFonts w:ascii="Arial" w:hAnsi="Arial" w:cs="Arial"/>
          <w:lang w:val="sr-Latn-CS"/>
        </w:rPr>
      </w:pPr>
    </w:p>
    <w:p w:rsidR="0032396F" w:rsidRPr="004C4DD8" w:rsidRDefault="0032396F" w:rsidP="0032396F">
      <w:pPr>
        <w:jc w:val="right"/>
        <w:rPr>
          <w:rFonts w:ascii="Arial" w:hAnsi="Arial" w:cs="Arial"/>
          <w:i/>
          <w:sz w:val="20"/>
          <w:lang w:val="sr-Latn-CS"/>
        </w:rPr>
      </w:pPr>
      <w:r>
        <w:rPr>
          <w:rFonts w:ascii="Arial" w:hAnsi="Arial" w:cs="Arial"/>
          <w:i/>
          <w:sz w:val="20"/>
          <w:lang w:val="sr-Latn-CS"/>
        </w:rPr>
        <w:t>Дворишна фасада</w:t>
      </w:r>
    </w:p>
    <w:p w:rsidR="0032396F" w:rsidRPr="00A6613C" w:rsidRDefault="0032396F" w:rsidP="0032396F">
      <w:pPr>
        <w:jc w:val="both"/>
        <w:rPr>
          <w:rFonts w:ascii="Arial" w:hAnsi="Arial" w:cs="Arial"/>
          <w:lang w:val="sr-Latn-CS"/>
        </w:rPr>
      </w:pPr>
    </w:p>
    <w:p w:rsidR="0032396F" w:rsidRPr="00A6613C" w:rsidRDefault="0032396F" w:rsidP="0032396F">
      <w:pPr>
        <w:pStyle w:val="BodyText"/>
        <w:rPr>
          <w:rFonts w:ascii="Arial" w:hAnsi="Arial" w:cs="Arial"/>
          <w:b/>
        </w:rPr>
      </w:pPr>
    </w:p>
    <w:p w:rsidR="0032396F" w:rsidRPr="00A6613C" w:rsidRDefault="0032396F" w:rsidP="0032396F">
      <w:pPr>
        <w:pStyle w:val="BodyText"/>
        <w:tabs>
          <w:tab w:val="left" w:pos="2955"/>
        </w:tabs>
        <w:rPr>
          <w:rFonts w:ascii="Arial" w:hAnsi="Arial" w:cs="Arial"/>
          <w:b/>
        </w:rPr>
      </w:pPr>
      <w:r w:rsidRPr="00A6613C">
        <w:rPr>
          <w:rFonts w:ascii="Arial" w:hAnsi="Arial" w:cs="Arial"/>
          <w:b/>
        </w:rPr>
        <w:tab/>
      </w:r>
    </w:p>
    <w:p w:rsidR="0032396F" w:rsidRDefault="0032396F" w:rsidP="0032396F">
      <w:pPr>
        <w:pStyle w:val="BodyText"/>
        <w:rPr>
          <w:rFonts w:ascii="Arial" w:hAnsi="Arial" w:cs="Arial"/>
          <w:b/>
          <w:i/>
        </w:rPr>
      </w:pPr>
    </w:p>
    <w:p w:rsidR="0032396F" w:rsidRDefault="0032396F" w:rsidP="0032396F">
      <w:pPr>
        <w:pStyle w:val="BodyText"/>
        <w:rPr>
          <w:rFonts w:ascii="Arial" w:hAnsi="Arial" w:cs="Arial"/>
          <w:b/>
          <w:i/>
        </w:rPr>
      </w:pPr>
    </w:p>
    <w:p w:rsidR="00F53771" w:rsidRDefault="00F53771" w:rsidP="00BD6732">
      <w:pPr>
        <w:jc w:val="both"/>
        <w:rPr>
          <w:rFonts w:ascii="Arial" w:hAnsi="Arial" w:cs="Arial"/>
          <w:b/>
          <w:lang w:val="sr-Cyrl-CS"/>
        </w:rPr>
      </w:pPr>
    </w:p>
    <w:p w:rsidR="00F53771" w:rsidRDefault="00F53771" w:rsidP="00BD6732">
      <w:pPr>
        <w:jc w:val="both"/>
        <w:rPr>
          <w:rFonts w:ascii="Arial" w:hAnsi="Arial" w:cs="Arial"/>
          <w:b/>
          <w:lang w:val="sr-Cyrl-CS"/>
        </w:rPr>
      </w:pPr>
    </w:p>
    <w:p w:rsidR="00F53771" w:rsidRDefault="00F53771" w:rsidP="00BD6732">
      <w:pPr>
        <w:jc w:val="both"/>
        <w:rPr>
          <w:rFonts w:ascii="Arial" w:hAnsi="Arial" w:cs="Arial"/>
          <w:b/>
          <w:lang w:val="sr-Cyrl-CS"/>
        </w:rPr>
      </w:pPr>
    </w:p>
    <w:p w:rsidR="00BD6732" w:rsidRPr="00F53771" w:rsidRDefault="00BD6732" w:rsidP="00BD6732">
      <w:pPr>
        <w:jc w:val="both"/>
        <w:rPr>
          <w:sz w:val="16"/>
          <w:szCs w:val="16"/>
          <w:lang w:val="sr-Latn-CS"/>
        </w:rPr>
      </w:pPr>
      <w:r w:rsidRPr="00F53771">
        <w:rPr>
          <w:b/>
        </w:rPr>
        <w:lastRenderedPageBreak/>
        <w:t xml:space="preserve">Објекат: </w:t>
      </w:r>
      <w:r w:rsidRPr="00F53771">
        <w:rPr>
          <w:b/>
          <w:lang w:val="sr-Latn-CS"/>
        </w:rPr>
        <w:t>3. ЗГРАДА</w:t>
      </w:r>
      <w:r w:rsidRPr="00F53771">
        <w:rPr>
          <w:lang w:val="sr-Latn-CS"/>
        </w:rPr>
        <w:t xml:space="preserve"> </w:t>
      </w:r>
    </w:p>
    <w:p w:rsidR="00BD6732" w:rsidRPr="00F53771" w:rsidRDefault="00BD6732" w:rsidP="00BD6732">
      <w:pPr>
        <w:pStyle w:val="BodyText2"/>
        <w:rPr>
          <w:rFonts w:ascii="Times New Roman" w:hAnsi="Times New Roman"/>
          <w:sz w:val="24"/>
          <w:lang w:val="sr-Latn-CS"/>
        </w:rPr>
      </w:pPr>
      <w:r w:rsidRPr="00F53771">
        <w:rPr>
          <w:rFonts w:ascii="Times New Roman" w:hAnsi="Times New Roman"/>
          <w:sz w:val="24"/>
          <w:lang w:val="sr-Latn-CS"/>
        </w:rPr>
        <w:tab/>
      </w:r>
    </w:p>
    <w:p w:rsidR="00BD6732" w:rsidRPr="00F53771" w:rsidRDefault="00BD6732" w:rsidP="00BD6732">
      <w:pPr>
        <w:pStyle w:val="BodyText2"/>
        <w:ind w:firstLine="720"/>
        <w:jc w:val="both"/>
        <w:rPr>
          <w:rFonts w:ascii="Times New Roman" w:hAnsi="Times New Roman"/>
          <w:sz w:val="22"/>
          <w:szCs w:val="22"/>
        </w:rPr>
      </w:pPr>
      <w:r w:rsidRPr="00F53771">
        <w:rPr>
          <w:rFonts w:ascii="Times New Roman" w:hAnsi="Times New Roman"/>
          <w:sz w:val="22"/>
          <w:szCs w:val="22"/>
          <w:lang w:val="sr-Latn-CS"/>
        </w:rPr>
        <w:t>Помоћна зграда , објекат у Листу непокретности и копији плана означен бројем 3 у природи је срушен, а на његово месту изграђен је нови објекат који је у овој процени означен редним бројем 7. Р</w:t>
      </w:r>
      <w:r w:rsidRPr="00F53771">
        <w:rPr>
          <w:rFonts w:ascii="Times New Roman" w:hAnsi="Times New Roman"/>
          <w:sz w:val="22"/>
          <w:szCs w:val="22"/>
        </w:rPr>
        <w:t>адоница и магацин</w:t>
      </w:r>
      <w:r w:rsidR="00F53771" w:rsidRPr="00F53771">
        <w:rPr>
          <w:rFonts w:ascii="Times New Roman" w:hAnsi="Times New Roman"/>
          <w:sz w:val="22"/>
          <w:szCs w:val="22"/>
        </w:rPr>
        <w:t>.</w:t>
      </w:r>
    </w:p>
    <w:p w:rsidR="00BD6732" w:rsidRPr="00F53771" w:rsidRDefault="00BD6732" w:rsidP="00BD6732">
      <w:pPr>
        <w:pStyle w:val="BodyText2"/>
        <w:ind w:firstLine="720"/>
        <w:jc w:val="both"/>
        <w:rPr>
          <w:rFonts w:ascii="Times New Roman" w:hAnsi="Times New Roman"/>
          <w:sz w:val="24"/>
        </w:rPr>
      </w:pPr>
    </w:p>
    <w:p w:rsidR="00BD6732" w:rsidRPr="00F53771" w:rsidRDefault="00BD6732" w:rsidP="00BD6732">
      <w:pPr>
        <w:jc w:val="both"/>
        <w:rPr>
          <w:b/>
        </w:rPr>
      </w:pPr>
      <w:bookmarkStart w:id="5" w:name="OLE_LINK7"/>
      <w:bookmarkStart w:id="6" w:name="OLE_LINK8"/>
      <w:r w:rsidRPr="00F53771">
        <w:rPr>
          <w:b/>
        </w:rPr>
        <w:t>Објекат: 4. АНЕКС ПЕКАРЕ</w:t>
      </w:r>
    </w:p>
    <w:bookmarkEnd w:id="5"/>
    <w:bookmarkEnd w:id="6"/>
    <w:p w:rsidR="00BD6732" w:rsidRPr="00F53771" w:rsidRDefault="00BD6732" w:rsidP="00BD6732">
      <w:pPr>
        <w:ind w:firstLine="720"/>
        <w:jc w:val="both"/>
        <w:rPr>
          <w:sz w:val="22"/>
          <w:szCs w:val="22"/>
        </w:rPr>
      </w:pPr>
      <w:r w:rsidRPr="00F53771">
        <w:rPr>
          <w:sz w:val="22"/>
          <w:szCs w:val="22"/>
        </w:rPr>
        <w:t>Изграђена је највероватније седамдесетих година двадесетог века, испред објекта 1. ПЕКАРА са којом је физички спојен и представља једну функционалну целину у грађевинском и технолошком погледу. Унутрашњост је издељена на више просторија намењених пекарској индустрији. У листу непокретности и копији плана објекат није уписан, а захвата површину од 252,4 м</w:t>
      </w:r>
      <w:r w:rsidRPr="00F53771">
        <w:rPr>
          <w:sz w:val="22"/>
          <w:szCs w:val="22"/>
          <w:vertAlign w:val="superscript"/>
        </w:rPr>
        <w:t>2</w:t>
      </w:r>
      <w:r w:rsidRPr="00F53771">
        <w:rPr>
          <w:sz w:val="22"/>
          <w:szCs w:val="22"/>
        </w:rPr>
        <w:t xml:space="preserve">. </w:t>
      </w:r>
    </w:p>
    <w:p w:rsidR="00BD6732" w:rsidRDefault="00BD6732" w:rsidP="00BD6732">
      <w:pPr>
        <w:ind w:firstLine="720"/>
        <w:jc w:val="both"/>
        <w:rPr>
          <w:sz w:val="22"/>
          <w:szCs w:val="22"/>
          <w:lang w:val="sr-Cyrl-CS"/>
        </w:rPr>
      </w:pPr>
      <w:r w:rsidRPr="00F53771">
        <w:rPr>
          <w:sz w:val="22"/>
          <w:szCs w:val="22"/>
        </w:rPr>
        <w:t>Објекат је изграђен као приземни, неправилног је облика слове, грађен у комбинацији масивног и скелетног конструктивног система, класичним и монтажним на начином градње. Темељи су изведени испод носећих и преградних зидова као тракасти темељи од пуне опеке. На саставу зидова и темеља изведена је битуменска хидро изолација. Зидови су од пуне опеке и префабрикованих панела израђених од алуминијумског лима са испуном од полиуретана. Дебљина зиданих зидова је различита у зависности од положаја и функције зида у објекту. Спољни носећи зидови су дебљине 38 цм,  преградни носећи су 25 цм, дебљина сенвич панела је 5 цм. Надвратници и надпрозорници су скривене греде у зиду, светла висина просторија унутар објекта је 2,6 м. У санитарним просторијама део зида обложен је зидним керамичким плочицама. Кровна конструкција је  једноводна, метална, а кровни покривач је од валовитог и трапезастог, на стрехама су монтирани хоризонтални и вертикални олуци од поцинкованог лима. Под приземља је незнатно издигнут изнад нивоа околног терена, Завршна обрада је цементна кошуљица или подние керамичке плочица. Прозори су метални, једноструки, застакљени термопан стаклом. Улазна врат су метални, једноструки, са испуном од лима и термо изолације, унутрашња врата су дрвена, пуна, дуплошперована. Објекат је опремљен електро, телефонском, санитарно водоводном и фекално канализационом и инсталацијом топловодног радијаторског грејања. Тренутно стање конструкције објекта је добро.</w:t>
      </w:r>
    </w:p>
    <w:p w:rsidR="00723BCA" w:rsidRDefault="00723BCA" w:rsidP="00BD6732">
      <w:pPr>
        <w:ind w:firstLine="720"/>
        <w:jc w:val="both"/>
        <w:rPr>
          <w:sz w:val="22"/>
          <w:szCs w:val="22"/>
          <w:lang w:val="sr-Cyrl-CS"/>
        </w:rPr>
      </w:pPr>
    </w:p>
    <w:p w:rsidR="00723BCA" w:rsidRDefault="00723BCA" w:rsidP="00BD6732">
      <w:pPr>
        <w:ind w:firstLine="720"/>
        <w:jc w:val="both"/>
        <w:rPr>
          <w:sz w:val="22"/>
          <w:szCs w:val="22"/>
          <w:lang w:val="sr-Cyrl-CS"/>
        </w:rPr>
      </w:pPr>
    </w:p>
    <w:p w:rsidR="00723BCA" w:rsidRPr="00723BCA" w:rsidRDefault="00723BCA" w:rsidP="00BD6732">
      <w:pPr>
        <w:ind w:firstLine="720"/>
        <w:jc w:val="both"/>
        <w:rPr>
          <w:sz w:val="22"/>
          <w:szCs w:val="22"/>
          <w:lang w:val="sr-Cyrl-CS"/>
        </w:rPr>
      </w:pPr>
    </w:p>
    <w:p w:rsidR="00BD6732" w:rsidRPr="00723BCA" w:rsidRDefault="00BD6732" w:rsidP="00BD6732">
      <w:pPr>
        <w:jc w:val="center"/>
        <w:rPr>
          <w:b/>
          <w:i/>
          <w:sz w:val="22"/>
          <w:szCs w:val="22"/>
        </w:rPr>
      </w:pPr>
      <w:r w:rsidRPr="00723BCA">
        <w:rPr>
          <w:i/>
          <w:sz w:val="22"/>
          <w:szCs w:val="22"/>
        </w:rPr>
        <w:t>Објекат: 4. АНЕКС ПЕКАРЕ</w:t>
      </w:r>
      <w:r w:rsidRPr="00723BCA">
        <w:rPr>
          <w:b/>
          <w:i/>
          <w:sz w:val="22"/>
          <w:szCs w:val="22"/>
        </w:rPr>
        <w:t xml:space="preserve">  </w:t>
      </w:r>
      <w:r w:rsidRPr="00723BCA">
        <w:rPr>
          <w:i/>
          <w:sz w:val="22"/>
          <w:szCs w:val="22"/>
        </w:rPr>
        <w:t>Дворишна фасада</w:t>
      </w:r>
    </w:p>
    <w:p w:rsidR="00BD6732" w:rsidRDefault="00BD6732" w:rsidP="00BD6732">
      <w:pPr>
        <w:jc w:val="both"/>
        <w:rPr>
          <w:rFonts w:ascii="Arial" w:hAnsi="Arial" w:cs="Arial"/>
        </w:rPr>
      </w:pPr>
      <w:r>
        <w:rPr>
          <w:noProof/>
        </w:rPr>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5667375" cy="2047875"/>
            <wp:effectExtent l="19050" t="0" r="9525" b="0"/>
            <wp:wrapSquare wrapText="bothSides"/>
            <wp:docPr id="6" name="Picture 6" descr="IMG_34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406A"/>
                    <pic:cNvPicPr>
                      <a:picLocks noChangeAspect="1" noChangeArrowheads="1"/>
                    </pic:cNvPicPr>
                  </pic:nvPicPr>
                  <pic:blipFill>
                    <a:blip r:embed="rId19" cstate="print"/>
                    <a:srcRect/>
                    <a:stretch>
                      <a:fillRect/>
                    </a:stretch>
                  </pic:blipFill>
                  <pic:spPr bwMode="auto">
                    <a:xfrm>
                      <a:off x="0" y="0"/>
                      <a:ext cx="5667375" cy="2047875"/>
                    </a:xfrm>
                    <a:prstGeom prst="rect">
                      <a:avLst/>
                    </a:prstGeom>
                    <a:noFill/>
                    <a:ln w="9525">
                      <a:noFill/>
                      <a:miter lim="800000"/>
                      <a:headEnd/>
                      <a:tailEnd/>
                    </a:ln>
                  </pic:spPr>
                </pic:pic>
              </a:graphicData>
            </a:graphic>
          </wp:anchor>
        </w:drawing>
      </w:r>
    </w:p>
    <w:p w:rsidR="00BD6732" w:rsidRPr="00237AD2" w:rsidRDefault="00BD6732" w:rsidP="00BD6732">
      <w:pPr>
        <w:pStyle w:val="BodyText2"/>
        <w:ind w:firstLine="720"/>
        <w:jc w:val="both"/>
        <w:rPr>
          <w:rFonts w:cs="Arial"/>
          <w:sz w:val="24"/>
          <w:lang w:val="sr-Latn-CS"/>
        </w:rPr>
      </w:pPr>
    </w:p>
    <w:p w:rsidR="0032396F" w:rsidRDefault="0032396F" w:rsidP="0032396F">
      <w:pPr>
        <w:pStyle w:val="BodyText"/>
        <w:rPr>
          <w:rFonts w:ascii="Arial" w:hAnsi="Arial" w:cs="Arial"/>
          <w:b/>
        </w:rPr>
      </w:pPr>
    </w:p>
    <w:p w:rsidR="0032396F" w:rsidRDefault="0032396F" w:rsidP="0032396F">
      <w:pPr>
        <w:ind w:firstLine="720"/>
        <w:jc w:val="both"/>
        <w:rPr>
          <w:rFonts w:ascii="Arial" w:hAnsi="Arial" w:cs="Arial"/>
          <w:b/>
          <w:lang w:val="sr-Cyrl-CS"/>
        </w:rPr>
      </w:pPr>
    </w:p>
    <w:p w:rsidR="00723BCA" w:rsidRDefault="00723BCA" w:rsidP="0032396F">
      <w:pPr>
        <w:ind w:firstLine="720"/>
        <w:jc w:val="both"/>
        <w:rPr>
          <w:rFonts w:ascii="Arial" w:hAnsi="Arial" w:cs="Arial"/>
          <w:b/>
          <w:lang w:val="sr-Cyrl-CS"/>
        </w:rPr>
      </w:pPr>
    </w:p>
    <w:p w:rsidR="00723BCA" w:rsidRPr="0032396F" w:rsidRDefault="00723BCA" w:rsidP="0032396F">
      <w:pPr>
        <w:ind w:firstLine="720"/>
        <w:jc w:val="both"/>
        <w:rPr>
          <w:rFonts w:ascii="Arial" w:hAnsi="Arial" w:cs="Arial"/>
          <w:b/>
          <w:lang w:val="sr-Cyrl-CS"/>
        </w:rPr>
      </w:pPr>
    </w:p>
    <w:p w:rsidR="00176594" w:rsidRDefault="00176594" w:rsidP="00083BB6">
      <w:pPr>
        <w:rPr>
          <w:rFonts w:ascii="Arial" w:hAnsi="Arial" w:cs="Arial"/>
          <w:b/>
          <w:bCs/>
          <w:i/>
          <w:szCs w:val="28"/>
          <w:u w:val="single"/>
          <w:lang w:val="sr-Cyrl-CS"/>
        </w:rPr>
      </w:pPr>
    </w:p>
    <w:p w:rsidR="00BD6732" w:rsidRPr="00723BCA" w:rsidRDefault="00BD6732" w:rsidP="00BD6732">
      <w:pPr>
        <w:jc w:val="both"/>
        <w:rPr>
          <w:b/>
          <w:lang w:val="sr-Cyrl-CS"/>
        </w:rPr>
      </w:pPr>
      <w:r w:rsidRPr="00723BCA">
        <w:rPr>
          <w:b/>
        </w:rPr>
        <w:lastRenderedPageBreak/>
        <w:t>Објекат:</w:t>
      </w:r>
      <w:r w:rsidRPr="00723BCA">
        <w:t xml:space="preserve"> </w:t>
      </w:r>
      <w:r w:rsidRPr="00723BCA">
        <w:rPr>
          <w:b/>
        </w:rPr>
        <w:t>5. АНЕКС ПОРТИРНИЦЕ, УПРАВНА ЗГРАДЕ И ПЕКАРЕ</w:t>
      </w:r>
    </w:p>
    <w:p w:rsidR="00BD6732" w:rsidRPr="00723BCA" w:rsidRDefault="00BD6732" w:rsidP="00BD6732">
      <w:pPr>
        <w:jc w:val="both"/>
        <w:rPr>
          <w:b/>
          <w:lang w:val="sr-Cyrl-CS"/>
        </w:rPr>
      </w:pPr>
    </w:p>
    <w:p w:rsidR="00BD6732" w:rsidRPr="00723BCA" w:rsidRDefault="00BD6732" w:rsidP="00BD6732">
      <w:pPr>
        <w:ind w:firstLine="720"/>
        <w:jc w:val="both"/>
        <w:rPr>
          <w:sz w:val="22"/>
          <w:szCs w:val="22"/>
        </w:rPr>
      </w:pPr>
      <w:r w:rsidRPr="00723BCA">
        <w:rPr>
          <w:sz w:val="22"/>
          <w:szCs w:val="22"/>
          <w:lang w:val="sr-Latn-CS"/>
        </w:rPr>
        <w:t>Зграда је лоцирана на дворишном делу иза објекта редни број 2</w:t>
      </w:r>
      <w:r w:rsidRPr="00723BCA">
        <w:rPr>
          <w:b/>
          <w:sz w:val="22"/>
          <w:szCs w:val="22"/>
          <w:lang w:val="sr-Latn-CS"/>
        </w:rPr>
        <w:t xml:space="preserve"> </w:t>
      </w:r>
      <w:r w:rsidRPr="00723BCA">
        <w:rPr>
          <w:sz w:val="22"/>
          <w:szCs w:val="22"/>
          <w:lang w:val="sr-Latn-CS"/>
        </w:rPr>
        <w:t>П</w:t>
      </w:r>
      <w:r w:rsidRPr="00723BCA">
        <w:rPr>
          <w:sz w:val="22"/>
          <w:szCs w:val="22"/>
          <w:lang w:val="sr-Cyrl-CS"/>
        </w:rPr>
        <w:t>ортирница</w:t>
      </w:r>
      <w:r w:rsidRPr="00723BCA">
        <w:rPr>
          <w:sz w:val="22"/>
          <w:szCs w:val="22"/>
          <w:lang w:val="sr-Latn-CS"/>
        </w:rPr>
        <w:t xml:space="preserve">, </w:t>
      </w:r>
      <w:r w:rsidRPr="00723BCA">
        <w:rPr>
          <w:sz w:val="22"/>
          <w:szCs w:val="22"/>
          <w:lang w:val="sr-Cyrl-CS"/>
        </w:rPr>
        <w:t>управна зграда и пекара,</w:t>
      </w:r>
      <w:r w:rsidRPr="00723BCA">
        <w:rPr>
          <w:sz w:val="22"/>
          <w:szCs w:val="22"/>
          <w:lang w:val="sr-Latn-CS"/>
        </w:rPr>
        <w:t xml:space="preserve"> зграда бр. 2 </w:t>
      </w:r>
      <w:r w:rsidRPr="00723BCA">
        <w:rPr>
          <w:sz w:val="22"/>
          <w:szCs w:val="22"/>
        </w:rPr>
        <w:t>са којом је физички спојен и представља једну функционалну целину у грађевинском и технолошком погледу. Унутрашњост је издељена на више просторија намењених пекарској индустрији. У листу непокретности и копији плана објекат није уписан, а захвата површину од 84,5 м</w:t>
      </w:r>
      <w:r w:rsidRPr="00723BCA">
        <w:rPr>
          <w:sz w:val="22"/>
          <w:szCs w:val="22"/>
          <w:vertAlign w:val="superscript"/>
        </w:rPr>
        <w:t>2</w:t>
      </w:r>
      <w:r w:rsidRPr="00723BCA">
        <w:rPr>
          <w:sz w:val="22"/>
          <w:szCs w:val="22"/>
        </w:rPr>
        <w:t xml:space="preserve">. </w:t>
      </w:r>
    </w:p>
    <w:p w:rsidR="00BD6732" w:rsidRPr="00723BCA" w:rsidRDefault="00BD6732" w:rsidP="00BD6732">
      <w:pPr>
        <w:pStyle w:val="BodyText2"/>
        <w:ind w:firstLine="720"/>
        <w:jc w:val="both"/>
        <w:rPr>
          <w:rFonts w:ascii="Times New Roman" w:hAnsi="Times New Roman"/>
          <w:sz w:val="22"/>
          <w:szCs w:val="22"/>
          <w:lang w:val="sr-Latn-CS"/>
        </w:rPr>
      </w:pPr>
      <w:r w:rsidRPr="00723BCA">
        <w:rPr>
          <w:rFonts w:ascii="Times New Roman" w:hAnsi="Times New Roman"/>
          <w:sz w:val="22"/>
          <w:szCs w:val="22"/>
          <w:lang w:val="sr-Latn-CS"/>
        </w:rPr>
        <w:t xml:space="preserve">Објекат је приземни, правоугаоног је облика основе грађен у масивном конструктивном систему класичним начином градње, извођењем свих радова на лицу места. Зграда је фундирана на тракастим темељима озиданим од пуне опеке у кречном малтеру. Зидови су озидани од опеке у продужном малтеру. Просторије су са унутрашње стране омалтерисане кречним малтером у два слоја и завршно окречене, а зидови производног дела и санитарних чворова обложени су керамичким плочицама. Фасада је омалтерисана продужним малтером и завршно обојена. Врсту међуспратне конструкције нисам могао да утврдим. Кров је класична дрвена конструкција, на више вода, покривена фалцованим црепом. За стрехе су монтирани висећи олуци од поцинкованог лима. Столарија је стандардна дрвена, а прозори су застакљени двоструким стаклом. Сви подови имају бетонске подлоге преко којих су постављени завршни слојеви од керамичких плочица (производни део и санитарни чворови), или залепљен итисон (канцеларије). </w:t>
      </w:r>
      <w:r w:rsidRPr="00723BCA">
        <w:rPr>
          <w:rFonts w:ascii="Times New Roman" w:hAnsi="Times New Roman"/>
          <w:sz w:val="22"/>
          <w:szCs w:val="22"/>
        </w:rPr>
        <w:t xml:space="preserve">Објекат је опремљен електро, телефонском, санитарно водоводном и фекално канализационом и инсталацијом топловодног радијаторског грејања. Тренутно стање објекта је добро. </w:t>
      </w:r>
      <w:r w:rsidRPr="00723BCA">
        <w:rPr>
          <w:rFonts w:ascii="Times New Roman" w:hAnsi="Times New Roman"/>
          <w:sz w:val="22"/>
          <w:szCs w:val="22"/>
          <w:lang w:val="sr-Latn-CS"/>
        </w:rPr>
        <w:t>Око целог објекта су избетонирани тротоари.</w:t>
      </w:r>
    </w:p>
    <w:p w:rsidR="00BD6732" w:rsidRDefault="00BD6732" w:rsidP="00BD6732">
      <w:pPr>
        <w:jc w:val="both"/>
        <w:rPr>
          <w:rFonts w:ascii="Arial" w:hAnsi="Arial" w:cs="Arial"/>
        </w:rPr>
      </w:pPr>
    </w:p>
    <w:p w:rsidR="00BD6732" w:rsidRDefault="00BD6732" w:rsidP="00BD6732">
      <w:pPr>
        <w:jc w:val="both"/>
        <w:rPr>
          <w:rFonts w:ascii="Arial" w:hAnsi="Arial" w:cs="Arial"/>
        </w:rPr>
      </w:pPr>
      <w:r>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6985</wp:posOffset>
            </wp:positionV>
            <wp:extent cx="4417060" cy="2785745"/>
            <wp:effectExtent l="19050" t="0" r="2540" b="0"/>
            <wp:wrapSquare wrapText="bothSides"/>
            <wp:docPr id="7" name="Picture 7" descr="Picture 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11A"/>
                    <pic:cNvPicPr>
                      <a:picLocks noChangeAspect="1" noChangeArrowheads="1"/>
                    </pic:cNvPicPr>
                  </pic:nvPicPr>
                  <pic:blipFill>
                    <a:blip r:embed="rId20" cstate="print"/>
                    <a:srcRect/>
                    <a:stretch>
                      <a:fillRect/>
                    </a:stretch>
                  </pic:blipFill>
                  <pic:spPr bwMode="auto">
                    <a:xfrm>
                      <a:off x="0" y="0"/>
                      <a:ext cx="4417060" cy="2785745"/>
                    </a:xfrm>
                    <a:prstGeom prst="rect">
                      <a:avLst/>
                    </a:prstGeom>
                    <a:noFill/>
                    <a:ln w="9525">
                      <a:noFill/>
                      <a:miter lim="800000"/>
                      <a:headEnd/>
                      <a:tailEnd/>
                    </a:ln>
                  </pic:spPr>
                </pic:pic>
              </a:graphicData>
            </a:graphic>
          </wp:anchor>
        </w:drawing>
      </w: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rPr>
      </w:pPr>
    </w:p>
    <w:p w:rsidR="00BD6732" w:rsidRDefault="00BD6732" w:rsidP="00BD6732">
      <w:pPr>
        <w:jc w:val="both"/>
        <w:rPr>
          <w:rFonts w:ascii="Arial" w:hAnsi="Arial" w:cs="Arial"/>
          <w:lang w:val="sr-Cyrl-CS"/>
        </w:rPr>
      </w:pPr>
    </w:p>
    <w:p w:rsidR="00723BCA" w:rsidRPr="00723BCA" w:rsidRDefault="00723BCA" w:rsidP="00BD6732">
      <w:pPr>
        <w:jc w:val="both"/>
        <w:rPr>
          <w:rFonts w:ascii="Arial" w:hAnsi="Arial" w:cs="Arial"/>
          <w:lang w:val="sr-Cyrl-CS"/>
        </w:rPr>
      </w:pPr>
    </w:p>
    <w:p w:rsidR="00BD6732" w:rsidRDefault="00BD6732" w:rsidP="00BD6732">
      <w:pPr>
        <w:jc w:val="both"/>
        <w:rPr>
          <w:rFonts w:ascii="Arial" w:hAnsi="Arial" w:cs="Arial"/>
        </w:rPr>
      </w:pPr>
    </w:p>
    <w:p w:rsidR="00BD6732" w:rsidRPr="00723BCA" w:rsidRDefault="00BD6732" w:rsidP="00BD6732">
      <w:pPr>
        <w:jc w:val="center"/>
        <w:rPr>
          <w:i/>
          <w:sz w:val="22"/>
          <w:szCs w:val="22"/>
        </w:rPr>
      </w:pPr>
      <w:r w:rsidRPr="00723BCA">
        <w:rPr>
          <w:i/>
          <w:sz w:val="22"/>
          <w:szCs w:val="22"/>
        </w:rPr>
        <w:t>Објекат: 5. АНЕКС ПОРТИРНИЦА, УПРАВНА ЗГРАДА И ПЕКАРЕ   Дворишна фасада</w:t>
      </w:r>
    </w:p>
    <w:p w:rsidR="00176594" w:rsidRDefault="00176594" w:rsidP="00083BB6">
      <w:pPr>
        <w:rPr>
          <w:rFonts w:ascii="Arial" w:hAnsi="Arial" w:cs="Arial"/>
          <w:b/>
          <w:bCs/>
          <w:i/>
          <w:szCs w:val="28"/>
          <w:u w:val="single"/>
          <w:lang w:val="sr-Cyrl-CS"/>
        </w:rPr>
      </w:pPr>
    </w:p>
    <w:p w:rsidR="00176594" w:rsidRDefault="00176594" w:rsidP="00083BB6">
      <w:pPr>
        <w:rPr>
          <w:rFonts w:ascii="Arial" w:hAnsi="Arial" w:cs="Arial"/>
          <w:b/>
          <w:bCs/>
          <w:i/>
          <w:szCs w:val="28"/>
          <w:u w:val="single"/>
          <w:lang w:val="sr-Cyrl-CS"/>
        </w:rPr>
      </w:pPr>
    </w:p>
    <w:p w:rsidR="00176594" w:rsidRDefault="00176594" w:rsidP="00083BB6">
      <w:pPr>
        <w:rPr>
          <w:rFonts w:ascii="Arial" w:hAnsi="Arial" w:cs="Arial"/>
          <w:b/>
          <w:bCs/>
          <w:i/>
          <w:szCs w:val="28"/>
          <w:u w:val="single"/>
          <w:lang w:val="sr-Cyrl-CS"/>
        </w:rPr>
      </w:pPr>
    </w:p>
    <w:p w:rsidR="00BD6732" w:rsidRDefault="00BD6732" w:rsidP="00BD6732">
      <w:pPr>
        <w:pStyle w:val="BodyText"/>
        <w:rPr>
          <w:rFonts w:ascii="Arial" w:hAnsi="Arial" w:cs="Arial"/>
          <w:b/>
          <w:lang w:val="sr-Cyrl-CS"/>
        </w:rPr>
      </w:pPr>
    </w:p>
    <w:p w:rsidR="00BD6732" w:rsidRDefault="00BD6732" w:rsidP="00BD6732">
      <w:pPr>
        <w:pStyle w:val="BodyText"/>
        <w:rPr>
          <w:rFonts w:ascii="Arial" w:hAnsi="Arial" w:cs="Arial"/>
          <w:b/>
          <w:lang w:val="sr-Cyrl-CS"/>
        </w:rPr>
      </w:pPr>
    </w:p>
    <w:p w:rsidR="00BD6732" w:rsidRDefault="00BD6732" w:rsidP="00BD6732">
      <w:pPr>
        <w:pStyle w:val="BodyText"/>
        <w:rPr>
          <w:rFonts w:ascii="Arial" w:hAnsi="Arial" w:cs="Arial"/>
          <w:b/>
          <w:lang w:val="sr-Cyrl-CS"/>
        </w:rPr>
      </w:pPr>
    </w:p>
    <w:p w:rsidR="00723BCA" w:rsidRDefault="00723BCA" w:rsidP="00BD6732">
      <w:pPr>
        <w:pStyle w:val="BodyText"/>
        <w:rPr>
          <w:rFonts w:ascii="Arial" w:hAnsi="Arial" w:cs="Arial"/>
          <w:b/>
          <w:lang w:val="sr-Cyrl-CS"/>
        </w:rPr>
      </w:pPr>
    </w:p>
    <w:p w:rsidR="00723BCA" w:rsidRDefault="00723BCA" w:rsidP="00BD6732">
      <w:pPr>
        <w:pStyle w:val="BodyText"/>
        <w:rPr>
          <w:rFonts w:ascii="Arial" w:hAnsi="Arial" w:cs="Arial"/>
          <w:b/>
          <w:lang w:val="sr-Cyrl-CS"/>
        </w:rPr>
      </w:pPr>
    </w:p>
    <w:p w:rsidR="00723BCA" w:rsidRDefault="00723BCA" w:rsidP="00BD6732">
      <w:pPr>
        <w:pStyle w:val="BodyText"/>
        <w:rPr>
          <w:rFonts w:ascii="Arial" w:hAnsi="Arial" w:cs="Arial"/>
          <w:b/>
          <w:lang w:val="sr-Cyrl-CS"/>
        </w:rPr>
      </w:pPr>
    </w:p>
    <w:p w:rsidR="00BD6732" w:rsidRDefault="00BD6732" w:rsidP="00BD6732">
      <w:pPr>
        <w:pStyle w:val="BodyText"/>
        <w:rPr>
          <w:rFonts w:ascii="Arial" w:hAnsi="Arial" w:cs="Arial"/>
          <w:b/>
          <w:lang w:val="sr-Cyrl-CS"/>
        </w:rPr>
      </w:pPr>
    </w:p>
    <w:p w:rsidR="00BD6732" w:rsidRPr="00723BCA" w:rsidRDefault="00BD6732" w:rsidP="00BD6732">
      <w:pPr>
        <w:pStyle w:val="BodyText"/>
      </w:pPr>
      <w:r w:rsidRPr="00723BCA">
        <w:rPr>
          <w:b/>
        </w:rPr>
        <w:lastRenderedPageBreak/>
        <w:t>Објекат: 6. МАГАЦИН И ПЕРИОНИЦА ЗА ГАЈБЕ</w:t>
      </w:r>
    </w:p>
    <w:p w:rsidR="00BD6732" w:rsidRPr="00723BCA" w:rsidRDefault="00BD6732" w:rsidP="00BD6732">
      <w:pPr>
        <w:ind w:firstLine="720"/>
        <w:jc w:val="both"/>
        <w:rPr>
          <w:sz w:val="22"/>
          <w:szCs w:val="22"/>
        </w:rPr>
      </w:pPr>
      <w:r w:rsidRPr="00723BCA">
        <w:rPr>
          <w:sz w:val="22"/>
          <w:szCs w:val="22"/>
        </w:rPr>
        <w:t>Објекат је изграђен деведесетих година двадесетог века, на исочном, доришном делу локације непосредно уз границу парцеле према средњој школи. Унутрашњост је издељена на више просторија у којима је перионица за гајбе и магацин. У листу непокретности и копији плана објекат није уписан, а захвата површину од 114,7 м</w:t>
      </w:r>
      <w:r w:rsidRPr="00723BCA">
        <w:rPr>
          <w:sz w:val="22"/>
          <w:szCs w:val="22"/>
          <w:vertAlign w:val="superscript"/>
        </w:rPr>
        <w:t>2</w:t>
      </w:r>
      <w:r w:rsidRPr="00723BCA">
        <w:rPr>
          <w:sz w:val="22"/>
          <w:szCs w:val="22"/>
        </w:rPr>
        <w:t xml:space="preserve">. </w:t>
      </w:r>
    </w:p>
    <w:p w:rsidR="00BD6732" w:rsidRPr="00723BCA" w:rsidRDefault="00BD6732" w:rsidP="00BD6732">
      <w:pPr>
        <w:jc w:val="both"/>
        <w:rPr>
          <w:sz w:val="22"/>
          <w:szCs w:val="22"/>
        </w:rPr>
      </w:pPr>
      <w:r w:rsidRPr="00723BCA">
        <w:rPr>
          <w:sz w:val="22"/>
          <w:szCs w:val="22"/>
        </w:rPr>
        <w:tab/>
        <w:t>Објекат је изведен делом као приземна, слободно стојећа, једнобродна хала, правоугаоног је облика основе, грађен је у скелетном конструктивном систему, применом монтажног начина градње.</w:t>
      </w:r>
      <w:r w:rsidRPr="00723BCA">
        <w:rPr>
          <w:sz w:val="22"/>
          <w:szCs w:val="22"/>
        </w:rPr>
        <w:tab/>
        <w:t>Фундирање је изведено на темељима самцима од армираног бетона, Испод носећих стубова изведени су темељи самци, који су спојени темељним парапетним гредама на које се ослањају зидови.</w:t>
      </w:r>
      <w:r w:rsidRPr="00723BCA">
        <w:rPr>
          <w:sz w:val="22"/>
          <w:szCs w:val="22"/>
        </w:rPr>
        <w:tab/>
        <w:t xml:space="preserve">Носећа конструкција је гвоздена, рамовска, израђена од “НП” профила, а састоји се од стубова, подужних греда, кровних рамова и спрегова. Спољни зидови су изведени као облога од трапезастог алуминијумског сенвич лима са испуном од полиуретана, причврћени за фасадне носаче од гвоздених кутијастих ХОП профила монтираних на носеће стубове, надвратници и надпрозорници су челичне греде ослоњене на носеће стубове конструкције. </w:t>
      </w:r>
    </w:p>
    <w:p w:rsidR="00BD6732" w:rsidRPr="00723BCA" w:rsidRDefault="00BD6732" w:rsidP="00BD6732">
      <w:pPr>
        <w:ind w:firstLine="720"/>
        <w:jc w:val="both"/>
        <w:rPr>
          <w:sz w:val="22"/>
          <w:szCs w:val="22"/>
        </w:rPr>
      </w:pPr>
      <w:r w:rsidRPr="00723BCA">
        <w:rPr>
          <w:sz w:val="22"/>
          <w:szCs w:val="22"/>
        </w:rPr>
        <w:t>Кровна конструкција је једноводна, изведена као рам од гвоздених профила, ослоњен на носеће стубове. На горњу зону кровних рамова монтиране су рожњаче од гвоздених “НПУ” профила на које је монтиран кровни покривач од алуминијумског, трапезастог сенвич лима. Под је незнатно издигнит изнад околног терена, а изведен је као армирано бетонска подна плоча.</w:t>
      </w:r>
      <w:r w:rsidRPr="00723BCA">
        <w:rPr>
          <w:sz w:val="22"/>
          <w:szCs w:val="22"/>
        </w:rPr>
        <w:tab/>
        <w:t>Прозори су, метални од гвоздених кутијастих профила, једноструки, застакљени равним стаклом.  Спољна и унутрашња врата су метална, од гвоздених кутијастих профила са испуном од лима.</w:t>
      </w:r>
      <w:r w:rsidRPr="00723BCA">
        <w:rPr>
          <w:bCs/>
          <w:sz w:val="22"/>
          <w:szCs w:val="22"/>
        </w:rPr>
        <w:t xml:space="preserve"> </w:t>
      </w:r>
      <w:r w:rsidRPr="00723BCA">
        <w:rPr>
          <w:sz w:val="22"/>
          <w:szCs w:val="22"/>
        </w:rPr>
        <w:t xml:space="preserve">Објекат је опремљен електро, водоводном и канализационом инсталацијом. Његово тренутно стање је добро. </w:t>
      </w:r>
    </w:p>
    <w:p w:rsidR="00BD6732" w:rsidRDefault="00BD6732" w:rsidP="00BD6732">
      <w:pPr>
        <w:pStyle w:val="BodyText"/>
        <w:rPr>
          <w:rFonts w:ascii="Arial" w:hAnsi="Arial" w:cs="Arial"/>
          <w:b/>
        </w:rPr>
      </w:pPr>
    </w:p>
    <w:p w:rsidR="00BD6732" w:rsidRPr="00ED33D2" w:rsidRDefault="00BD6732" w:rsidP="00BD6732">
      <w:pPr>
        <w:pStyle w:val="BodyText"/>
        <w:rPr>
          <w:rFonts w:ascii="Arial" w:hAnsi="Arial" w:cs="Arial"/>
          <w:b/>
          <w:sz w:val="16"/>
          <w:szCs w:val="16"/>
        </w:rPr>
      </w:pPr>
      <w:r>
        <w:rPr>
          <w:noProof/>
          <w:sz w:val="16"/>
          <w:szCs w:val="16"/>
        </w:rPr>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5838825" cy="2009775"/>
            <wp:effectExtent l="19050" t="0" r="9525" b="0"/>
            <wp:wrapSquare wrapText="bothSides"/>
            <wp:docPr id="8" name="Picture 8" descr="IMG_34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405A"/>
                    <pic:cNvPicPr>
                      <a:picLocks noChangeAspect="1" noChangeArrowheads="1"/>
                    </pic:cNvPicPr>
                  </pic:nvPicPr>
                  <pic:blipFill>
                    <a:blip r:embed="rId21" cstate="print"/>
                    <a:srcRect/>
                    <a:stretch>
                      <a:fillRect/>
                    </a:stretch>
                  </pic:blipFill>
                  <pic:spPr bwMode="auto">
                    <a:xfrm>
                      <a:off x="0" y="0"/>
                      <a:ext cx="5838825" cy="2009775"/>
                    </a:xfrm>
                    <a:prstGeom prst="rect">
                      <a:avLst/>
                    </a:prstGeom>
                    <a:noFill/>
                    <a:ln w="9525">
                      <a:noFill/>
                      <a:miter lim="800000"/>
                      <a:headEnd/>
                      <a:tailEnd/>
                    </a:ln>
                  </pic:spPr>
                </pic:pic>
              </a:graphicData>
            </a:graphic>
          </wp:anchor>
        </w:drawing>
      </w:r>
    </w:p>
    <w:p w:rsidR="00BD6732" w:rsidRPr="00634E43" w:rsidRDefault="00BD6732" w:rsidP="00BD6732">
      <w:pPr>
        <w:pStyle w:val="BodyText"/>
        <w:jc w:val="center"/>
        <w:rPr>
          <w:sz w:val="22"/>
          <w:szCs w:val="22"/>
        </w:rPr>
      </w:pPr>
      <w:r w:rsidRPr="00634E43">
        <w:rPr>
          <w:sz w:val="22"/>
          <w:szCs w:val="22"/>
        </w:rPr>
        <w:t>Објекат: 6. МАГАЦИН И ПЕРИОНИЦА ЗА ГАЈБЕ   Дворишна фасада</w:t>
      </w:r>
    </w:p>
    <w:p w:rsidR="00176594" w:rsidRDefault="00176594" w:rsidP="00BD6732">
      <w:pPr>
        <w:rPr>
          <w:rFonts w:ascii="Arial" w:hAnsi="Arial" w:cs="Arial"/>
          <w:b/>
          <w:bCs/>
          <w:i/>
          <w:szCs w:val="28"/>
          <w:u w:val="single"/>
          <w:lang w:val="sr-Cyrl-CS"/>
        </w:rPr>
      </w:pPr>
    </w:p>
    <w:p w:rsidR="00BD6732" w:rsidRPr="00723BCA" w:rsidRDefault="00355C10" w:rsidP="00355C10">
      <w:pPr>
        <w:pStyle w:val="BodyText"/>
        <w:jc w:val="both"/>
        <w:rPr>
          <w:b/>
          <w:sz w:val="22"/>
          <w:szCs w:val="22"/>
        </w:rPr>
      </w:pPr>
      <w:r w:rsidRPr="00723BCA">
        <w:rPr>
          <w:b/>
          <w:sz w:val="22"/>
          <w:szCs w:val="22"/>
        </w:rPr>
        <w:t>Објекат</w:t>
      </w:r>
      <w:r w:rsidR="00BD6732" w:rsidRPr="00723BCA">
        <w:rPr>
          <w:b/>
          <w:sz w:val="22"/>
          <w:szCs w:val="22"/>
        </w:rPr>
        <w:t xml:space="preserve">: 7. </w:t>
      </w:r>
      <w:r w:rsidRPr="00723BCA">
        <w:rPr>
          <w:b/>
          <w:sz w:val="22"/>
          <w:szCs w:val="22"/>
        </w:rPr>
        <w:t>РАДИОНИЦА</w:t>
      </w:r>
      <w:r w:rsidR="00BD6732" w:rsidRPr="00723BCA">
        <w:rPr>
          <w:b/>
          <w:sz w:val="22"/>
          <w:szCs w:val="22"/>
        </w:rPr>
        <w:t xml:space="preserve"> </w:t>
      </w:r>
      <w:r w:rsidRPr="00723BCA">
        <w:rPr>
          <w:b/>
          <w:sz w:val="22"/>
          <w:szCs w:val="22"/>
        </w:rPr>
        <w:t>И</w:t>
      </w:r>
      <w:r w:rsidR="00BD6732" w:rsidRPr="00723BCA">
        <w:rPr>
          <w:b/>
          <w:sz w:val="22"/>
          <w:szCs w:val="22"/>
        </w:rPr>
        <w:t xml:space="preserve"> </w:t>
      </w:r>
      <w:r w:rsidRPr="00723BCA">
        <w:rPr>
          <w:b/>
          <w:sz w:val="22"/>
          <w:szCs w:val="22"/>
        </w:rPr>
        <w:t>МАГАЦИН</w:t>
      </w:r>
    </w:p>
    <w:p w:rsidR="00BD6732" w:rsidRPr="00723BCA" w:rsidRDefault="00355C10" w:rsidP="00355C10">
      <w:pPr>
        <w:ind w:firstLine="720"/>
        <w:jc w:val="both"/>
        <w:rPr>
          <w:sz w:val="22"/>
          <w:szCs w:val="22"/>
        </w:rPr>
      </w:pPr>
      <w:r w:rsidRPr="00723BCA">
        <w:rPr>
          <w:sz w:val="22"/>
          <w:szCs w:val="22"/>
          <w:lang w:val="sr-Latn-CS"/>
        </w:rPr>
        <w:t>Зграда</w:t>
      </w:r>
      <w:r w:rsidR="00BD6732" w:rsidRPr="00723BCA">
        <w:rPr>
          <w:sz w:val="22"/>
          <w:szCs w:val="22"/>
          <w:lang w:val="sr-Latn-CS"/>
        </w:rPr>
        <w:t xml:space="preserve"> </w:t>
      </w:r>
      <w:r w:rsidRPr="00723BCA">
        <w:rPr>
          <w:sz w:val="22"/>
          <w:szCs w:val="22"/>
          <w:lang w:val="sr-Latn-CS"/>
        </w:rPr>
        <w:t>је</w:t>
      </w:r>
      <w:r w:rsidR="00BD6732" w:rsidRPr="00723BCA">
        <w:rPr>
          <w:sz w:val="22"/>
          <w:szCs w:val="22"/>
          <w:lang w:val="sr-Latn-CS"/>
        </w:rPr>
        <w:t xml:space="preserve"> </w:t>
      </w:r>
      <w:r w:rsidRPr="00723BCA">
        <w:rPr>
          <w:sz w:val="22"/>
          <w:szCs w:val="22"/>
          <w:lang w:val="sr-Latn-CS"/>
        </w:rPr>
        <w:t>лоцирана</w:t>
      </w:r>
      <w:r w:rsidR="00BD6732" w:rsidRPr="00723BCA">
        <w:rPr>
          <w:sz w:val="22"/>
          <w:szCs w:val="22"/>
          <w:lang w:val="sr-Latn-CS"/>
        </w:rPr>
        <w:t xml:space="preserve"> </w:t>
      </w:r>
      <w:r w:rsidRPr="00723BCA">
        <w:rPr>
          <w:sz w:val="22"/>
          <w:szCs w:val="22"/>
          <w:lang w:val="sr-Latn-CS"/>
        </w:rPr>
        <w:t>на</w:t>
      </w:r>
      <w:r w:rsidR="00BD6732" w:rsidRPr="00723BCA">
        <w:rPr>
          <w:sz w:val="22"/>
          <w:szCs w:val="22"/>
          <w:lang w:val="sr-Latn-CS"/>
        </w:rPr>
        <w:t xml:space="preserve"> </w:t>
      </w:r>
      <w:r w:rsidRPr="00723BCA">
        <w:rPr>
          <w:sz w:val="22"/>
          <w:szCs w:val="22"/>
          <w:lang w:val="sr-Latn-CS"/>
        </w:rPr>
        <w:t>дворишном</w:t>
      </w:r>
      <w:r w:rsidR="00BD6732" w:rsidRPr="00723BCA">
        <w:rPr>
          <w:sz w:val="22"/>
          <w:szCs w:val="22"/>
          <w:lang w:val="sr-Latn-CS"/>
        </w:rPr>
        <w:t xml:space="preserve">, </w:t>
      </w:r>
      <w:r w:rsidRPr="00723BCA">
        <w:rPr>
          <w:sz w:val="22"/>
          <w:szCs w:val="22"/>
          <w:lang w:val="sr-Latn-CS"/>
        </w:rPr>
        <w:t>источном</w:t>
      </w:r>
      <w:r w:rsidR="00BD6732" w:rsidRPr="00723BCA">
        <w:rPr>
          <w:sz w:val="22"/>
          <w:szCs w:val="22"/>
          <w:lang w:val="sr-Latn-CS"/>
        </w:rPr>
        <w:t xml:space="preserve"> </w:t>
      </w:r>
      <w:r w:rsidRPr="00723BCA">
        <w:rPr>
          <w:sz w:val="22"/>
          <w:szCs w:val="22"/>
          <w:lang w:val="sr-Latn-CS"/>
        </w:rPr>
        <w:t>делу</w:t>
      </w:r>
      <w:r w:rsidR="00BD6732" w:rsidRPr="00723BCA">
        <w:rPr>
          <w:sz w:val="22"/>
          <w:szCs w:val="22"/>
          <w:lang w:val="sr-Latn-CS"/>
        </w:rPr>
        <w:t xml:space="preserve"> </w:t>
      </w:r>
      <w:r w:rsidRPr="00723BCA">
        <w:rPr>
          <w:sz w:val="22"/>
          <w:szCs w:val="22"/>
          <w:lang w:val="sr-Latn-CS"/>
        </w:rPr>
        <w:t>непосредно</w:t>
      </w:r>
      <w:r w:rsidR="00BD6732" w:rsidRPr="00723BCA">
        <w:rPr>
          <w:sz w:val="22"/>
          <w:szCs w:val="22"/>
          <w:lang w:val="sr-Latn-CS"/>
        </w:rPr>
        <w:t xml:space="preserve"> </w:t>
      </w:r>
      <w:r w:rsidRPr="00723BCA">
        <w:rPr>
          <w:sz w:val="22"/>
          <w:szCs w:val="22"/>
          <w:lang w:val="sr-Latn-CS"/>
        </w:rPr>
        <w:t>уз</w:t>
      </w:r>
      <w:r w:rsidR="00BD6732" w:rsidRPr="00723BCA">
        <w:rPr>
          <w:sz w:val="22"/>
          <w:szCs w:val="22"/>
          <w:lang w:val="sr-Latn-CS"/>
        </w:rPr>
        <w:t xml:space="preserve"> </w:t>
      </w:r>
      <w:r w:rsidRPr="00723BCA">
        <w:rPr>
          <w:sz w:val="22"/>
          <w:szCs w:val="22"/>
          <w:lang w:val="sr-Latn-CS"/>
        </w:rPr>
        <w:t>границу</w:t>
      </w:r>
      <w:r w:rsidR="00BD6732" w:rsidRPr="00723BCA">
        <w:rPr>
          <w:sz w:val="22"/>
          <w:szCs w:val="22"/>
          <w:lang w:val="sr-Latn-CS"/>
        </w:rPr>
        <w:t xml:space="preserve"> </w:t>
      </w:r>
      <w:r w:rsidRPr="00723BCA">
        <w:rPr>
          <w:sz w:val="22"/>
          <w:szCs w:val="22"/>
          <w:lang w:val="sr-Latn-CS"/>
        </w:rPr>
        <w:t>плаца</w:t>
      </w:r>
      <w:r w:rsidR="00BD6732" w:rsidRPr="00723BCA">
        <w:rPr>
          <w:sz w:val="22"/>
          <w:szCs w:val="22"/>
          <w:lang w:val="sr-Latn-CS"/>
        </w:rPr>
        <w:t xml:space="preserve">  </w:t>
      </w:r>
      <w:r w:rsidRPr="00723BCA">
        <w:rPr>
          <w:sz w:val="22"/>
          <w:szCs w:val="22"/>
          <w:lang w:val="sr-Latn-CS"/>
        </w:rPr>
        <w:t>према</w:t>
      </w:r>
      <w:r w:rsidR="00BD6732" w:rsidRPr="00723BCA">
        <w:rPr>
          <w:sz w:val="22"/>
          <w:szCs w:val="22"/>
          <w:lang w:val="sr-Latn-CS"/>
        </w:rPr>
        <w:t xml:space="preserve"> </w:t>
      </w:r>
      <w:r w:rsidRPr="00723BCA">
        <w:rPr>
          <w:sz w:val="22"/>
          <w:szCs w:val="22"/>
          <w:lang w:val="sr-Latn-CS"/>
        </w:rPr>
        <w:t>средњој</w:t>
      </w:r>
      <w:r w:rsidR="00BD6732" w:rsidRPr="00723BCA">
        <w:rPr>
          <w:sz w:val="22"/>
          <w:szCs w:val="22"/>
          <w:lang w:val="sr-Latn-CS"/>
        </w:rPr>
        <w:t xml:space="preserve"> </w:t>
      </w:r>
      <w:r w:rsidRPr="00723BCA">
        <w:rPr>
          <w:sz w:val="22"/>
          <w:szCs w:val="22"/>
          <w:lang w:val="sr-Latn-CS"/>
        </w:rPr>
        <w:t>школи</w:t>
      </w:r>
      <w:r w:rsidR="00BD6732" w:rsidRPr="00723BCA">
        <w:rPr>
          <w:sz w:val="22"/>
          <w:szCs w:val="22"/>
          <w:lang w:val="sr-Latn-CS"/>
        </w:rPr>
        <w:t xml:space="preserve"> </w:t>
      </w:r>
      <w:r w:rsidRPr="00723BCA">
        <w:rPr>
          <w:sz w:val="22"/>
          <w:szCs w:val="22"/>
          <w:lang w:val="sr-Latn-CS"/>
        </w:rPr>
        <w:t>и</w:t>
      </w:r>
      <w:r w:rsidR="00BD6732" w:rsidRPr="00723BCA">
        <w:rPr>
          <w:sz w:val="22"/>
          <w:szCs w:val="22"/>
          <w:lang w:val="sr-Latn-CS"/>
        </w:rPr>
        <w:t xml:space="preserve"> </w:t>
      </w:r>
      <w:r w:rsidRPr="00723BCA">
        <w:rPr>
          <w:sz w:val="22"/>
          <w:szCs w:val="22"/>
          <w:lang w:val="sr-Latn-CS"/>
        </w:rPr>
        <w:t>суседној</w:t>
      </w:r>
      <w:r w:rsidR="00BD6732" w:rsidRPr="00723BCA">
        <w:rPr>
          <w:sz w:val="22"/>
          <w:szCs w:val="22"/>
          <w:lang w:val="sr-Latn-CS"/>
        </w:rPr>
        <w:t xml:space="preserve"> </w:t>
      </w:r>
      <w:r w:rsidRPr="00723BCA">
        <w:rPr>
          <w:sz w:val="22"/>
          <w:szCs w:val="22"/>
          <w:lang w:val="sr-Latn-CS"/>
        </w:rPr>
        <w:t>парцели</w:t>
      </w:r>
      <w:r w:rsidR="00BD6732" w:rsidRPr="00723BCA">
        <w:rPr>
          <w:sz w:val="22"/>
          <w:szCs w:val="22"/>
          <w:lang w:val="sr-Latn-CS"/>
        </w:rPr>
        <w:t xml:space="preserve">, </w:t>
      </w:r>
      <w:r w:rsidRPr="00723BCA">
        <w:rPr>
          <w:sz w:val="22"/>
          <w:szCs w:val="22"/>
          <w:lang w:val="sr-Latn-CS"/>
        </w:rPr>
        <w:t>а</w:t>
      </w:r>
      <w:r w:rsidR="00BD6732" w:rsidRPr="00723BCA">
        <w:rPr>
          <w:sz w:val="22"/>
          <w:szCs w:val="22"/>
          <w:lang w:val="sr-Latn-CS"/>
        </w:rPr>
        <w:t xml:space="preserve"> </w:t>
      </w:r>
      <w:r w:rsidRPr="00723BCA">
        <w:rPr>
          <w:sz w:val="22"/>
          <w:szCs w:val="22"/>
          <w:lang w:val="sr-Latn-CS"/>
        </w:rPr>
        <w:t>иза</w:t>
      </w:r>
      <w:r w:rsidR="00BD6732" w:rsidRPr="00723BCA">
        <w:rPr>
          <w:sz w:val="22"/>
          <w:szCs w:val="22"/>
          <w:lang w:val="sr-Latn-CS"/>
        </w:rPr>
        <w:t xml:space="preserve"> </w:t>
      </w:r>
      <w:r w:rsidRPr="00723BCA">
        <w:rPr>
          <w:sz w:val="22"/>
          <w:szCs w:val="22"/>
          <w:lang w:val="sr-Latn-CS"/>
        </w:rPr>
        <w:t>објекта</w:t>
      </w:r>
      <w:r w:rsidR="00BD6732" w:rsidRPr="00723BCA">
        <w:rPr>
          <w:sz w:val="22"/>
          <w:szCs w:val="22"/>
          <w:lang w:val="sr-Latn-CS"/>
        </w:rPr>
        <w:t xml:space="preserve"> </w:t>
      </w:r>
      <w:r w:rsidRPr="00723BCA">
        <w:rPr>
          <w:sz w:val="22"/>
          <w:szCs w:val="22"/>
          <w:lang w:val="sr-Latn-CS"/>
        </w:rPr>
        <w:t>редни</w:t>
      </w:r>
      <w:r w:rsidR="00BD6732" w:rsidRPr="00723BCA">
        <w:rPr>
          <w:sz w:val="22"/>
          <w:szCs w:val="22"/>
          <w:lang w:val="sr-Latn-CS"/>
        </w:rPr>
        <w:t xml:space="preserve"> </w:t>
      </w:r>
      <w:r w:rsidRPr="00723BCA">
        <w:rPr>
          <w:sz w:val="22"/>
          <w:szCs w:val="22"/>
          <w:lang w:val="sr-Latn-CS"/>
        </w:rPr>
        <w:t>број</w:t>
      </w:r>
      <w:r w:rsidR="00BD6732" w:rsidRPr="00723BCA">
        <w:rPr>
          <w:sz w:val="22"/>
          <w:szCs w:val="22"/>
          <w:lang w:val="sr-Latn-CS"/>
        </w:rPr>
        <w:t xml:space="preserve"> 4</w:t>
      </w:r>
      <w:r w:rsidR="00BD6732" w:rsidRPr="00723BCA">
        <w:rPr>
          <w:b/>
          <w:sz w:val="22"/>
          <w:szCs w:val="22"/>
          <w:lang w:val="sr-Latn-CS"/>
        </w:rPr>
        <w:t xml:space="preserve"> </w:t>
      </w:r>
      <w:r w:rsidRPr="00723BCA">
        <w:rPr>
          <w:sz w:val="22"/>
          <w:szCs w:val="22"/>
          <w:lang w:val="sr-Latn-CS"/>
        </w:rPr>
        <w:t>АНЕКС</w:t>
      </w:r>
      <w:r w:rsidR="00BD6732" w:rsidRPr="00723BCA">
        <w:rPr>
          <w:sz w:val="22"/>
          <w:szCs w:val="22"/>
          <w:lang w:val="sr-Latn-CS"/>
        </w:rPr>
        <w:t xml:space="preserve"> </w:t>
      </w:r>
      <w:r w:rsidRPr="00723BCA">
        <w:rPr>
          <w:sz w:val="22"/>
          <w:szCs w:val="22"/>
          <w:lang w:val="sr-Latn-CS"/>
        </w:rPr>
        <w:t>ПОРТИРНИЦА</w:t>
      </w:r>
      <w:r w:rsidR="00BD6732" w:rsidRPr="00723BCA">
        <w:rPr>
          <w:sz w:val="22"/>
          <w:szCs w:val="22"/>
          <w:lang w:val="sr-Latn-CS"/>
        </w:rPr>
        <w:t xml:space="preserve">, </w:t>
      </w:r>
      <w:r w:rsidRPr="00723BCA">
        <w:rPr>
          <w:sz w:val="22"/>
          <w:szCs w:val="22"/>
          <w:lang w:val="sr-Latn-CS"/>
        </w:rPr>
        <w:t>УПРАВНА</w:t>
      </w:r>
      <w:r w:rsidR="00BD6732" w:rsidRPr="00723BCA">
        <w:rPr>
          <w:sz w:val="22"/>
          <w:szCs w:val="22"/>
          <w:lang w:val="sr-Latn-CS"/>
        </w:rPr>
        <w:t xml:space="preserve"> </w:t>
      </w:r>
      <w:r w:rsidRPr="00723BCA">
        <w:rPr>
          <w:sz w:val="22"/>
          <w:szCs w:val="22"/>
          <w:lang w:val="sr-Latn-CS"/>
        </w:rPr>
        <w:t>ЗГРАДА</w:t>
      </w:r>
      <w:r w:rsidR="00BD6732" w:rsidRPr="00723BCA">
        <w:rPr>
          <w:sz w:val="22"/>
          <w:szCs w:val="22"/>
          <w:lang w:val="sr-Latn-CS"/>
        </w:rPr>
        <w:t xml:space="preserve"> </w:t>
      </w:r>
      <w:r w:rsidRPr="00723BCA">
        <w:rPr>
          <w:sz w:val="22"/>
          <w:szCs w:val="22"/>
          <w:lang w:val="sr-Latn-CS"/>
        </w:rPr>
        <w:t>И</w:t>
      </w:r>
      <w:r w:rsidR="00BD6732" w:rsidRPr="00723BCA">
        <w:rPr>
          <w:sz w:val="22"/>
          <w:szCs w:val="22"/>
          <w:lang w:val="sr-Latn-CS"/>
        </w:rPr>
        <w:t xml:space="preserve"> </w:t>
      </w:r>
      <w:r w:rsidRPr="00723BCA">
        <w:rPr>
          <w:sz w:val="22"/>
          <w:szCs w:val="22"/>
          <w:lang w:val="sr-Latn-CS"/>
        </w:rPr>
        <w:t>ПЕКАРА</w:t>
      </w:r>
      <w:r w:rsidR="00BD6732" w:rsidRPr="00723BCA">
        <w:rPr>
          <w:sz w:val="22"/>
          <w:szCs w:val="22"/>
        </w:rPr>
        <w:t xml:space="preserve">. </w:t>
      </w:r>
      <w:r w:rsidRPr="00723BCA">
        <w:rPr>
          <w:sz w:val="22"/>
          <w:szCs w:val="22"/>
        </w:rPr>
        <w:t>Унутрашњост</w:t>
      </w:r>
      <w:r w:rsidR="00BD6732" w:rsidRPr="00723BCA">
        <w:rPr>
          <w:sz w:val="22"/>
          <w:szCs w:val="22"/>
        </w:rPr>
        <w:t xml:space="preserve"> </w:t>
      </w:r>
      <w:r w:rsidRPr="00723BCA">
        <w:rPr>
          <w:sz w:val="22"/>
          <w:szCs w:val="22"/>
        </w:rPr>
        <w:t>је</w:t>
      </w:r>
      <w:r w:rsidR="00BD6732" w:rsidRPr="00723BCA">
        <w:rPr>
          <w:sz w:val="22"/>
          <w:szCs w:val="22"/>
        </w:rPr>
        <w:t xml:space="preserve"> </w:t>
      </w:r>
      <w:r w:rsidRPr="00723BCA">
        <w:rPr>
          <w:sz w:val="22"/>
          <w:szCs w:val="22"/>
        </w:rPr>
        <w:t>издељена</w:t>
      </w:r>
      <w:r w:rsidR="00BD6732" w:rsidRPr="00723BCA">
        <w:rPr>
          <w:sz w:val="22"/>
          <w:szCs w:val="22"/>
        </w:rPr>
        <w:t xml:space="preserve"> </w:t>
      </w:r>
      <w:r w:rsidRPr="00723BCA">
        <w:rPr>
          <w:sz w:val="22"/>
          <w:szCs w:val="22"/>
        </w:rPr>
        <w:t>на</w:t>
      </w:r>
      <w:r w:rsidR="00BD6732" w:rsidRPr="00723BCA">
        <w:rPr>
          <w:sz w:val="22"/>
          <w:szCs w:val="22"/>
        </w:rPr>
        <w:t xml:space="preserve"> </w:t>
      </w:r>
      <w:r w:rsidRPr="00723BCA">
        <w:rPr>
          <w:sz w:val="22"/>
          <w:szCs w:val="22"/>
        </w:rPr>
        <w:t>више</w:t>
      </w:r>
      <w:r w:rsidR="00BD6732" w:rsidRPr="00723BCA">
        <w:rPr>
          <w:sz w:val="22"/>
          <w:szCs w:val="22"/>
        </w:rPr>
        <w:t xml:space="preserve"> </w:t>
      </w:r>
      <w:r w:rsidRPr="00723BCA">
        <w:rPr>
          <w:sz w:val="22"/>
          <w:szCs w:val="22"/>
        </w:rPr>
        <w:t>просторија</w:t>
      </w:r>
      <w:r w:rsidR="00BD6732" w:rsidRPr="00723BCA">
        <w:rPr>
          <w:sz w:val="22"/>
          <w:szCs w:val="22"/>
        </w:rPr>
        <w:t xml:space="preserve"> </w:t>
      </w:r>
      <w:r w:rsidRPr="00723BCA">
        <w:rPr>
          <w:sz w:val="22"/>
          <w:szCs w:val="22"/>
        </w:rPr>
        <w:t>у</w:t>
      </w:r>
      <w:r w:rsidR="00BD6732" w:rsidRPr="00723BCA">
        <w:rPr>
          <w:sz w:val="22"/>
          <w:szCs w:val="22"/>
        </w:rPr>
        <w:t xml:space="preserve"> </w:t>
      </w:r>
      <w:r w:rsidRPr="00723BCA">
        <w:rPr>
          <w:sz w:val="22"/>
          <w:szCs w:val="22"/>
        </w:rPr>
        <w:t>којима</w:t>
      </w:r>
      <w:r w:rsidR="00BD6732" w:rsidRPr="00723BCA">
        <w:rPr>
          <w:sz w:val="22"/>
          <w:szCs w:val="22"/>
        </w:rPr>
        <w:t xml:space="preserve"> </w:t>
      </w:r>
      <w:r w:rsidRPr="00723BCA">
        <w:rPr>
          <w:sz w:val="22"/>
          <w:szCs w:val="22"/>
        </w:rPr>
        <w:t>је</w:t>
      </w:r>
      <w:r w:rsidR="00BD6732" w:rsidRPr="00723BCA">
        <w:rPr>
          <w:sz w:val="22"/>
          <w:szCs w:val="22"/>
        </w:rPr>
        <w:t xml:space="preserve"> </w:t>
      </w:r>
      <w:r w:rsidRPr="00723BCA">
        <w:rPr>
          <w:sz w:val="22"/>
          <w:szCs w:val="22"/>
        </w:rPr>
        <w:t>радионица</w:t>
      </w:r>
      <w:r w:rsidR="00BD6732" w:rsidRPr="00723BCA">
        <w:rPr>
          <w:sz w:val="22"/>
          <w:szCs w:val="22"/>
        </w:rPr>
        <w:t xml:space="preserve"> </w:t>
      </w:r>
      <w:r w:rsidRPr="00723BCA">
        <w:rPr>
          <w:sz w:val="22"/>
          <w:szCs w:val="22"/>
        </w:rPr>
        <w:t>и</w:t>
      </w:r>
      <w:r w:rsidR="00BD6732" w:rsidRPr="00723BCA">
        <w:rPr>
          <w:sz w:val="22"/>
          <w:szCs w:val="22"/>
        </w:rPr>
        <w:t xml:space="preserve"> </w:t>
      </w:r>
      <w:r w:rsidRPr="00723BCA">
        <w:rPr>
          <w:sz w:val="22"/>
          <w:szCs w:val="22"/>
        </w:rPr>
        <w:t>магацини</w:t>
      </w:r>
      <w:r w:rsidR="00BD6732" w:rsidRPr="00723BCA">
        <w:rPr>
          <w:sz w:val="22"/>
          <w:szCs w:val="22"/>
        </w:rPr>
        <w:t xml:space="preserve">. </w:t>
      </w:r>
      <w:r w:rsidRPr="00723BCA">
        <w:rPr>
          <w:sz w:val="22"/>
          <w:szCs w:val="22"/>
        </w:rPr>
        <w:t>У</w:t>
      </w:r>
      <w:r w:rsidR="00BD6732" w:rsidRPr="00723BCA">
        <w:rPr>
          <w:sz w:val="22"/>
          <w:szCs w:val="22"/>
        </w:rPr>
        <w:t xml:space="preserve"> </w:t>
      </w:r>
      <w:r w:rsidRPr="00723BCA">
        <w:rPr>
          <w:sz w:val="22"/>
          <w:szCs w:val="22"/>
        </w:rPr>
        <w:t>листу</w:t>
      </w:r>
      <w:r w:rsidR="00BD6732" w:rsidRPr="00723BCA">
        <w:rPr>
          <w:sz w:val="22"/>
          <w:szCs w:val="22"/>
        </w:rPr>
        <w:t xml:space="preserve"> </w:t>
      </w:r>
      <w:r w:rsidRPr="00723BCA">
        <w:rPr>
          <w:sz w:val="22"/>
          <w:szCs w:val="22"/>
        </w:rPr>
        <w:t>непокретности</w:t>
      </w:r>
      <w:r w:rsidR="00BD6732" w:rsidRPr="00723BCA">
        <w:rPr>
          <w:sz w:val="22"/>
          <w:szCs w:val="22"/>
        </w:rPr>
        <w:t xml:space="preserve"> </w:t>
      </w:r>
      <w:r w:rsidRPr="00723BCA">
        <w:rPr>
          <w:sz w:val="22"/>
          <w:szCs w:val="22"/>
        </w:rPr>
        <w:t>и</w:t>
      </w:r>
      <w:r w:rsidR="00BD6732" w:rsidRPr="00723BCA">
        <w:rPr>
          <w:sz w:val="22"/>
          <w:szCs w:val="22"/>
        </w:rPr>
        <w:t xml:space="preserve"> </w:t>
      </w:r>
      <w:r w:rsidRPr="00723BCA">
        <w:rPr>
          <w:sz w:val="22"/>
          <w:szCs w:val="22"/>
        </w:rPr>
        <w:t>копији</w:t>
      </w:r>
      <w:r w:rsidR="00BD6732" w:rsidRPr="00723BCA">
        <w:rPr>
          <w:sz w:val="22"/>
          <w:szCs w:val="22"/>
        </w:rPr>
        <w:t xml:space="preserve"> </w:t>
      </w:r>
      <w:r w:rsidRPr="00723BCA">
        <w:rPr>
          <w:sz w:val="22"/>
          <w:szCs w:val="22"/>
        </w:rPr>
        <w:t>плана</w:t>
      </w:r>
      <w:r w:rsidR="00BD6732" w:rsidRPr="00723BCA">
        <w:rPr>
          <w:sz w:val="22"/>
          <w:szCs w:val="22"/>
        </w:rPr>
        <w:t xml:space="preserve"> </w:t>
      </w:r>
      <w:r w:rsidRPr="00723BCA">
        <w:rPr>
          <w:sz w:val="22"/>
          <w:szCs w:val="22"/>
        </w:rPr>
        <w:t>објекат</w:t>
      </w:r>
      <w:r w:rsidR="00BD6732" w:rsidRPr="00723BCA">
        <w:rPr>
          <w:sz w:val="22"/>
          <w:szCs w:val="22"/>
        </w:rPr>
        <w:t xml:space="preserve"> </w:t>
      </w:r>
      <w:r w:rsidRPr="00723BCA">
        <w:rPr>
          <w:sz w:val="22"/>
          <w:szCs w:val="22"/>
        </w:rPr>
        <w:t>није</w:t>
      </w:r>
      <w:r w:rsidR="00BD6732" w:rsidRPr="00723BCA">
        <w:rPr>
          <w:sz w:val="22"/>
          <w:szCs w:val="22"/>
        </w:rPr>
        <w:t xml:space="preserve"> </w:t>
      </w:r>
      <w:r w:rsidRPr="00723BCA">
        <w:rPr>
          <w:sz w:val="22"/>
          <w:szCs w:val="22"/>
        </w:rPr>
        <w:t>уписан</w:t>
      </w:r>
      <w:r w:rsidR="00BD6732" w:rsidRPr="00723BCA">
        <w:rPr>
          <w:sz w:val="22"/>
          <w:szCs w:val="22"/>
        </w:rPr>
        <w:t xml:space="preserve">, </w:t>
      </w:r>
      <w:r w:rsidRPr="00723BCA">
        <w:rPr>
          <w:sz w:val="22"/>
          <w:szCs w:val="22"/>
        </w:rPr>
        <w:t>а</w:t>
      </w:r>
      <w:r w:rsidR="00BD6732" w:rsidRPr="00723BCA">
        <w:rPr>
          <w:sz w:val="22"/>
          <w:szCs w:val="22"/>
        </w:rPr>
        <w:t xml:space="preserve"> </w:t>
      </w:r>
      <w:r w:rsidRPr="00723BCA">
        <w:rPr>
          <w:sz w:val="22"/>
          <w:szCs w:val="22"/>
        </w:rPr>
        <w:t>захвата</w:t>
      </w:r>
      <w:r w:rsidR="00BD6732" w:rsidRPr="00723BCA">
        <w:rPr>
          <w:sz w:val="22"/>
          <w:szCs w:val="22"/>
        </w:rPr>
        <w:t xml:space="preserve"> </w:t>
      </w:r>
      <w:r w:rsidRPr="00723BCA">
        <w:rPr>
          <w:sz w:val="22"/>
          <w:szCs w:val="22"/>
        </w:rPr>
        <w:t>површину</w:t>
      </w:r>
      <w:r w:rsidR="00BD6732" w:rsidRPr="00723BCA">
        <w:rPr>
          <w:sz w:val="22"/>
          <w:szCs w:val="22"/>
        </w:rPr>
        <w:t xml:space="preserve"> </w:t>
      </w:r>
      <w:r w:rsidRPr="00723BCA">
        <w:rPr>
          <w:sz w:val="22"/>
          <w:szCs w:val="22"/>
        </w:rPr>
        <w:t>од</w:t>
      </w:r>
      <w:r w:rsidR="00BD6732" w:rsidRPr="00723BCA">
        <w:rPr>
          <w:sz w:val="22"/>
          <w:szCs w:val="22"/>
        </w:rPr>
        <w:t xml:space="preserve"> 126,9 </w:t>
      </w:r>
      <w:r w:rsidRPr="00723BCA">
        <w:rPr>
          <w:sz w:val="22"/>
          <w:szCs w:val="22"/>
        </w:rPr>
        <w:t>м</w:t>
      </w:r>
      <w:r w:rsidR="00BD6732" w:rsidRPr="00723BCA">
        <w:rPr>
          <w:sz w:val="22"/>
          <w:szCs w:val="22"/>
          <w:vertAlign w:val="superscript"/>
        </w:rPr>
        <w:t>2</w:t>
      </w:r>
      <w:r w:rsidR="00BD6732" w:rsidRPr="00723BCA">
        <w:rPr>
          <w:sz w:val="22"/>
          <w:szCs w:val="22"/>
        </w:rPr>
        <w:t xml:space="preserve">. </w:t>
      </w:r>
    </w:p>
    <w:p w:rsidR="00BD6732" w:rsidRPr="00723BCA" w:rsidRDefault="00355C10" w:rsidP="00355C10">
      <w:pPr>
        <w:pStyle w:val="BodyText2"/>
        <w:ind w:firstLine="720"/>
        <w:jc w:val="both"/>
        <w:rPr>
          <w:rFonts w:ascii="Times New Roman" w:hAnsi="Times New Roman"/>
          <w:sz w:val="22"/>
          <w:szCs w:val="22"/>
        </w:rPr>
      </w:pPr>
      <w:r w:rsidRPr="00723BCA">
        <w:rPr>
          <w:rFonts w:ascii="Times New Roman" w:hAnsi="Times New Roman"/>
          <w:sz w:val="22"/>
          <w:szCs w:val="22"/>
          <w:lang w:val="sr-Latn-CS"/>
        </w:rPr>
        <w:t>Објекат</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приземни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правоугаоног</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облика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основе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грађен</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масивном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конструктивном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систему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класичним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начином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градње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извођењем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свих</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радова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лицу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места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Зграда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фундирана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тракастим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темељима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озиданим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од</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пуне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опеке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кречном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малтеру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Зидови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озидани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од</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опеке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продужном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малтеру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Просторије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унутрашње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стране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омалтерисане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кречним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малтером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два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слоја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завршно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окречене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зидови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производног</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дела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санитарних</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чворова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обложени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керамичким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плочицама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Фасада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омалтерисана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продужним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малтером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завршно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обојена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Врсту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међуспратне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конструкције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нисам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могао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утврдим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Кров</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класична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дрвена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конструкција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две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вода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покривена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фалцованим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црепом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стрехе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монтирани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висећи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олуци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од</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поцинкованог</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лима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Столарија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је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стандардна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дрвена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прозори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застакљени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двоструким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стаклом</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подови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имају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lastRenderedPageBreak/>
        <w:t>бетонске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подлоге</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преко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којих</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постављени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завршни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слојеви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од</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керамичких</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плочица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производни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део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санитарни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чворови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или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залепљен</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итисон</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канцеларије</w:t>
      </w:r>
      <w:r w:rsidR="00BD6732" w:rsidRPr="00723BCA">
        <w:rPr>
          <w:rFonts w:ascii="Times New Roman" w:hAnsi="Times New Roman"/>
          <w:sz w:val="22"/>
          <w:szCs w:val="22"/>
          <w:lang w:val="sr-Latn-CS"/>
        </w:rPr>
        <w:t xml:space="preserve">). </w:t>
      </w:r>
      <w:r w:rsidRPr="00723BCA">
        <w:rPr>
          <w:rFonts w:ascii="Times New Roman" w:hAnsi="Times New Roman"/>
          <w:sz w:val="22"/>
          <w:szCs w:val="22"/>
        </w:rPr>
        <w:t>Објекат</w:t>
      </w:r>
      <w:r w:rsidR="00BD6732" w:rsidRPr="00723BCA">
        <w:rPr>
          <w:rFonts w:ascii="Times New Roman" w:hAnsi="Times New Roman"/>
          <w:sz w:val="22"/>
          <w:szCs w:val="22"/>
        </w:rPr>
        <w:t xml:space="preserve"> </w:t>
      </w:r>
      <w:r w:rsidRPr="00723BCA">
        <w:rPr>
          <w:rFonts w:ascii="Times New Roman" w:hAnsi="Times New Roman"/>
          <w:sz w:val="22"/>
          <w:szCs w:val="22"/>
        </w:rPr>
        <w:t>је</w:t>
      </w:r>
      <w:r w:rsidR="00BD6732" w:rsidRPr="00723BCA">
        <w:rPr>
          <w:rFonts w:ascii="Times New Roman" w:hAnsi="Times New Roman"/>
          <w:sz w:val="22"/>
          <w:szCs w:val="22"/>
        </w:rPr>
        <w:t xml:space="preserve"> </w:t>
      </w:r>
      <w:r w:rsidRPr="00723BCA">
        <w:rPr>
          <w:rFonts w:ascii="Times New Roman" w:hAnsi="Times New Roman"/>
          <w:sz w:val="22"/>
          <w:szCs w:val="22"/>
        </w:rPr>
        <w:t>опремљен</w:t>
      </w:r>
      <w:r w:rsidR="00BD6732" w:rsidRPr="00723BCA">
        <w:rPr>
          <w:rFonts w:ascii="Times New Roman" w:hAnsi="Times New Roman"/>
          <w:sz w:val="22"/>
          <w:szCs w:val="22"/>
        </w:rPr>
        <w:t xml:space="preserve"> </w:t>
      </w:r>
      <w:r w:rsidRPr="00723BCA">
        <w:rPr>
          <w:rFonts w:ascii="Times New Roman" w:hAnsi="Times New Roman"/>
          <w:sz w:val="22"/>
          <w:szCs w:val="22"/>
        </w:rPr>
        <w:t>електро</w:t>
      </w:r>
      <w:r w:rsidR="00BD6732" w:rsidRPr="00723BCA">
        <w:rPr>
          <w:rFonts w:ascii="Times New Roman" w:hAnsi="Times New Roman"/>
          <w:sz w:val="22"/>
          <w:szCs w:val="22"/>
        </w:rPr>
        <w:t xml:space="preserve">, </w:t>
      </w:r>
      <w:r w:rsidRPr="00723BCA">
        <w:rPr>
          <w:rFonts w:ascii="Times New Roman" w:hAnsi="Times New Roman"/>
          <w:sz w:val="22"/>
          <w:szCs w:val="22"/>
        </w:rPr>
        <w:t>телефонском</w:t>
      </w:r>
      <w:r w:rsidR="00BD6732" w:rsidRPr="00723BCA">
        <w:rPr>
          <w:rFonts w:ascii="Times New Roman" w:hAnsi="Times New Roman"/>
          <w:sz w:val="22"/>
          <w:szCs w:val="22"/>
        </w:rPr>
        <w:t xml:space="preserve">, </w:t>
      </w:r>
      <w:r w:rsidRPr="00723BCA">
        <w:rPr>
          <w:rFonts w:ascii="Times New Roman" w:hAnsi="Times New Roman"/>
          <w:sz w:val="22"/>
          <w:szCs w:val="22"/>
        </w:rPr>
        <w:t>санитарно</w:t>
      </w:r>
      <w:r w:rsidR="00BD6732" w:rsidRPr="00723BCA">
        <w:rPr>
          <w:rFonts w:ascii="Times New Roman" w:hAnsi="Times New Roman"/>
          <w:sz w:val="22"/>
          <w:szCs w:val="22"/>
        </w:rPr>
        <w:t xml:space="preserve"> </w:t>
      </w:r>
      <w:r w:rsidRPr="00723BCA">
        <w:rPr>
          <w:rFonts w:ascii="Times New Roman" w:hAnsi="Times New Roman"/>
          <w:sz w:val="22"/>
          <w:szCs w:val="22"/>
        </w:rPr>
        <w:t>водоводном</w:t>
      </w:r>
      <w:r w:rsidR="00BD6732" w:rsidRPr="00723BCA">
        <w:rPr>
          <w:rFonts w:ascii="Times New Roman" w:hAnsi="Times New Roman"/>
          <w:sz w:val="22"/>
          <w:szCs w:val="22"/>
        </w:rPr>
        <w:t xml:space="preserve"> </w:t>
      </w:r>
      <w:r w:rsidRPr="00723BCA">
        <w:rPr>
          <w:rFonts w:ascii="Times New Roman" w:hAnsi="Times New Roman"/>
          <w:sz w:val="22"/>
          <w:szCs w:val="22"/>
        </w:rPr>
        <w:t>и</w:t>
      </w:r>
      <w:r w:rsidR="00BD6732" w:rsidRPr="00723BCA">
        <w:rPr>
          <w:rFonts w:ascii="Times New Roman" w:hAnsi="Times New Roman"/>
          <w:sz w:val="22"/>
          <w:szCs w:val="22"/>
        </w:rPr>
        <w:t xml:space="preserve"> </w:t>
      </w:r>
      <w:r w:rsidRPr="00723BCA">
        <w:rPr>
          <w:rFonts w:ascii="Times New Roman" w:hAnsi="Times New Roman"/>
          <w:sz w:val="22"/>
          <w:szCs w:val="22"/>
        </w:rPr>
        <w:t>фекално</w:t>
      </w:r>
      <w:r w:rsidR="00BD6732" w:rsidRPr="00723BCA">
        <w:rPr>
          <w:rFonts w:ascii="Times New Roman" w:hAnsi="Times New Roman"/>
          <w:sz w:val="22"/>
          <w:szCs w:val="22"/>
        </w:rPr>
        <w:t xml:space="preserve"> </w:t>
      </w:r>
      <w:r w:rsidRPr="00723BCA">
        <w:rPr>
          <w:rFonts w:ascii="Times New Roman" w:hAnsi="Times New Roman"/>
          <w:sz w:val="22"/>
          <w:szCs w:val="22"/>
        </w:rPr>
        <w:t>канализационом</w:t>
      </w:r>
      <w:r w:rsidR="00BD6732" w:rsidRPr="00723BCA">
        <w:rPr>
          <w:rFonts w:ascii="Times New Roman" w:hAnsi="Times New Roman"/>
          <w:sz w:val="22"/>
          <w:szCs w:val="22"/>
        </w:rPr>
        <w:t xml:space="preserve"> </w:t>
      </w:r>
      <w:r w:rsidRPr="00723BCA">
        <w:rPr>
          <w:rFonts w:ascii="Times New Roman" w:hAnsi="Times New Roman"/>
          <w:sz w:val="22"/>
          <w:szCs w:val="22"/>
        </w:rPr>
        <w:t>и</w:t>
      </w:r>
      <w:r w:rsidR="00BD6732" w:rsidRPr="00723BCA">
        <w:rPr>
          <w:rFonts w:ascii="Times New Roman" w:hAnsi="Times New Roman"/>
          <w:sz w:val="22"/>
          <w:szCs w:val="22"/>
        </w:rPr>
        <w:t xml:space="preserve"> </w:t>
      </w:r>
      <w:r w:rsidRPr="00723BCA">
        <w:rPr>
          <w:rFonts w:ascii="Times New Roman" w:hAnsi="Times New Roman"/>
          <w:sz w:val="22"/>
          <w:szCs w:val="22"/>
        </w:rPr>
        <w:t>инсталацијом</w:t>
      </w:r>
      <w:r w:rsidR="00BD6732" w:rsidRPr="00723BCA">
        <w:rPr>
          <w:rFonts w:ascii="Times New Roman" w:hAnsi="Times New Roman"/>
          <w:sz w:val="22"/>
          <w:szCs w:val="22"/>
        </w:rPr>
        <w:t xml:space="preserve"> </w:t>
      </w:r>
      <w:r w:rsidRPr="00723BCA">
        <w:rPr>
          <w:rFonts w:ascii="Times New Roman" w:hAnsi="Times New Roman"/>
          <w:sz w:val="22"/>
          <w:szCs w:val="22"/>
        </w:rPr>
        <w:t>топловодног</w:t>
      </w:r>
      <w:r w:rsidR="00BD6732" w:rsidRPr="00723BCA">
        <w:rPr>
          <w:rFonts w:ascii="Times New Roman" w:hAnsi="Times New Roman"/>
          <w:sz w:val="22"/>
          <w:szCs w:val="22"/>
        </w:rPr>
        <w:t xml:space="preserve"> </w:t>
      </w:r>
      <w:r w:rsidRPr="00723BCA">
        <w:rPr>
          <w:rFonts w:ascii="Times New Roman" w:hAnsi="Times New Roman"/>
          <w:sz w:val="22"/>
          <w:szCs w:val="22"/>
        </w:rPr>
        <w:t>радијаторског</w:t>
      </w:r>
      <w:r w:rsidR="00BD6732" w:rsidRPr="00723BCA">
        <w:rPr>
          <w:rFonts w:ascii="Times New Roman" w:hAnsi="Times New Roman"/>
          <w:sz w:val="22"/>
          <w:szCs w:val="22"/>
        </w:rPr>
        <w:t xml:space="preserve"> </w:t>
      </w:r>
      <w:r w:rsidRPr="00723BCA">
        <w:rPr>
          <w:rFonts w:ascii="Times New Roman" w:hAnsi="Times New Roman"/>
          <w:sz w:val="22"/>
          <w:szCs w:val="22"/>
        </w:rPr>
        <w:t>грејања</w:t>
      </w:r>
      <w:r w:rsidR="00BD6732" w:rsidRPr="00723BCA">
        <w:rPr>
          <w:rFonts w:ascii="Times New Roman" w:hAnsi="Times New Roman"/>
          <w:sz w:val="22"/>
          <w:szCs w:val="22"/>
        </w:rPr>
        <w:t xml:space="preserve">. </w:t>
      </w:r>
      <w:r w:rsidRPr="00723BCA">
        <w:rPr>
          <w:rFonts w:ascii="Times New Roman" w:hAnsi="Times New Roman"/>
          <w:sz w:val="22"/>
          <w:szCs w:val="22"/>
        </w:rPr>
        <w:t>Тренутно</w:t>
      </w:r>
      <w:r w:rsidR="00BD6732" w:rsidRPr="00723BCA">
        <w:rPr>
          <w:rFonts w:ascii="Times New Roman" w:hAnsi="Times New Roman"/>
          <w:sz w:val="22"/>
          <w:szCs w:val="22"/>
        </w:rPr>
        <w:t xml:space="preserve"> </w:t>
      </w:r>
      <w:r w:rsidRPr="00723BCA">
        <w:rPr>
          <w:rFonts w:ascii="Times New Roman" w:hAnsi="Times New Roman"/>
          <w:sz w:val="22"/>
          <w:szCs w:val="22"/>
        </w:rPr>
        <w:t>стање</w:t>
      </w:r>
      <w:r w:rsidR="00BD6732" w:rsidRPr="00723BCA">
        <w:rPr>
          <w:rFonts w:ascii="Times New Roman" w:hAnsi="Times New Roman"/>
          <w:sz w:val="22"/>
          <w:szCs w:val="22"/>
        </w:rPr>
        <w:t xml:space="preserve"> </w:t>
      </w:r>
      <w:r w:rsidRPr="00723BCA">
        <w:rPr>
          <w:rFonts w:ascii="Times New Roman" w:hAnsi="Times New Roman"/>
          <w:sz w:val="22"/>
          <w:szCs w:val="22"/>
        </w:rPr>
        <w:t>објекта</w:t>
      </w:r>
      <w:r w:rsidR="00BD6732" w:rsidRPr="00723BCA">
        <w:rPr>
          <w:rFonts w:ascii="Times New Roman" w:hAnsi="Times New Roman"/>
          <w:sz w:val="22"/>
          <w:szCs w:val="22"/>
        </w:rPr>
        <w:t xml:space="preserve"> </w:t>
      </w:r>
      <w:r w:rsidRPr="00723BCA">
        <w:rPr>
          <w:rFonts w:ascii="Times New Roman" w:hAnsi="Times New Roman"/>
          <w:sz w:val="22"/>
          <w:szCs w:val="22"/>
        </w:rPr>
        <w:t>је</w:t>
      </w:r>
      <w:r w:rsidR="00BD6732" w:rsidRPr="00723BCA">
        <w:rPr>
          <w:rFonts w:ascii="Times New Roman" w:hAnsi="Times New Roman"/>
          <w:sz w:val="22"/>
          <w:szCs w:val="22"/>
        </w:rPr>
        <w:t xml:space="preserve"> </w:t>
      </w:r>
      <w:r w:rsidRPr="00723BCA">
        <w:rPr>
          <w:rFonts w:ascii="Times New Roman" w:hAnsi="Times New Roman"/>
          <w:sz w:val="22"/>
          <w:szCs w:val="22"/>
        </w:rPr>
        <w:t>добро</w:t>
      </w:r>
      <w:r w:rsidR="00BD6732" w:rsidRPr="00723BCA">
        <w:rPr>
          <w:rFonts w:ascii="Times New Roman" w:hAnsi="Times New Roman"/>
          <w:sz w:val="22"/>
          <w:szCs w:val="22"/>
        </w:rPr>
        <w:t xml:space="preserve">. </w:t>
      </w:r>
      <w:r w:rsidRPr="00723BCA">
        <w:rPr>
          <w:rFonts w:ascii="Times New Roman" w:hAnsi="Times New Roman"/>
          <w:sz w:val="22"/>
          <w:szCs w:val="22"/>
          <w:lang w:val="sr-Latn-CS"/>
        </w:rPr>
        <w:t>Око</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целог</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објекта</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су</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избетонирани</w:t>
      </w:r>
      <w:r w:rsidR="00BD6732" w:rsidRPr="00723BCA">
        <w:rPr>
          <w:rFonts w:ascii="Times New Roman" w:hAnsi="Times New Roman"/>
          <w:sz w:val="22"/>
          <w:szCs w:val="22"/>
          <w:lang w:val="sr-Latn-CS"/>
        </w:rPr>
        <w:t xml:space="preserve"> </w:t>
      </w:r>
      <w:r w:rsidRPr="00723BCA">
        <w:rPr>
          <w:rFonts w:ascii="Times New Roman" w:hAnsi="Times New Roman"/>
          <w:sz w:val="22"/>
          <w:szCs w:val="22"/>
          <w:lang w:val="sr-Latn-CS"/>
        </w:rPr>
        <w:t>тротоари</w:t>
      </w:r>
      <w:r w:rsidR="00BD6732" w:rsidRPr="00723BCA">
        <w:rPr>
          <w:rFonts w:ascii="Times New Roman" w:hAnsi="Times New Roman"/>
          <w:sz w:val="22"/>
          <w:szCs w:val="22"/>
          <w:lang w:val="sr-Latn-CS"/>
        </w:rPr>
        <w:t>.</w:t>
      </w:r>
    </w:p>
    <w:p w:rsidR="00BD6732" w:rsidRPr="00BD6732" w:rsidRDefault="00BD6732" w:rsidP="00355C10">
      <w:pPr>
        <w:pStyle w:val="BodyText2"/>
        <w:ind w:firstLine="720"/>
        <w:jc w:val="both"/>
        <w:rPr>
          <w:rFonts w:cs="Arial"/>
          <w:sz w:val="24"/>
        </w:rPr>
      </w:pPr>
      <w:r>
        <w:rPr>
          <w:rFonts w:cs="Arial"/>
          <w:noProof/>
          <w:sz w:val="24"/>
          <w:lang w:val="en-US"/>
        </w:rPr>
        <w:drawing>
          <wp:anchor distT="0" distB="0" distL="114300" distR="114300" simplePos="0" relativeHeight="251671552" behindDoc="0" locked="0" layoutInCell="1" allowOverlap="1">
            <wp:simplePos x="0" y="0"/>
            <wp:positionH relativeFrom="column">
              <wp:posOffset>1994535</wp:posOffset>
            </wp:positionH>
            <wp:positionV relativeFrom="paragraph">
              <wp:posOffset>916940</wp:posOffset>
            </wp:positionV>
            <wp:extent cx="3571875" cy="2505075"/>
            <wp:effectExtent l="19050" t="0" r="9525" b="0"/>
            <wp:wrapSquare wrapText="bothSides"/>
            <wp:docPr id="11" name="Picture 11" descr="IMG_34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404A"/>
                    <pic:cNvPicPr>
                      <a:picLocks noChangeAspect="1" noChangeArrowheads="1"/>
                    </pic:cNvPicPr>
                  </pic:nvPicPr>
                  <pic:blipFill>
                    <a:blip r:embed="rId22" cstate="print"/>
                    <a:srcRect/>
                    <a:stretch>
                      <a:fillRect/>
                    </a:stretch>
                  </pic:blipFill>
                  <pic:spPr bwMode="auto">
                    <a:xfrm>
                      <a:off x="0" y="0"/>
                      <a:ext cx="3571875" cy="2505075"/>
                    </a:xfrm>
                    <a:prstGeom prst="rect">
                      <a:avLst/>
                    </a:prstGeom>
                    <a:noFill/>
                    <a:ln w="9525">
                      <a:noFill/>
                      <a:miter lim="800000"/>
                      <a:headEnd/>
                      <a:tailEnd/>
                    </a:ln>
                  </pic:spPr>
                </pic:pic>
              </a:graphicData>
            </a:graphic>
          </wp:anchor>
        </w:drawing>
      </w:r>
    </w:p>
    <w:p w:rsidR="00BD6732" w:rsidRPr="00BD6732" w:rsidRDefault="00BD6732" w:rsidP="00355C10">
      <w:pPr>
        <w:pStyle w:val="BodyText2"/>
        <w:ind w:firstLine="720"/>
        <w:jc w:val="both"/>
        <w:rPr>
          <w:rFonts w:cs="Arial"/>
          <w:sz w:val="24"/>
        </w:rPr>
      </w:pPr>
    </w:p>
    <w:p w:rsidR="00176594" w:rsidRDefault="00176594" w:rsidP="00355C10">
      <w:pPr>
        <w:jc w:val="both"/>
        <w:rPr>
          <w:rFonts w:ascii="Arial" w:hAnsi="Arial" w:cs="Arial"/>
          <w:b/>
          <w:bCs/>
          <w:i/>
          <w:szCs w:val="28"/>
          <w:u w:val="single"/>
          <w:lang w:val="sr-Cyrl-CS"/>
        </w:rPr>
      </w:pPr>
    </w:p>
    <w:p w:rsidR="00176594" w:rsidRDefault="00176594"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355C10">
      <w:pPr>
        <w:jc w:val="both"/>
        <w:rPr>
          <w:rFonts w:ascii="Arial" w:hAnsi="Arial" w:cs="Arial"/>
          <w:b/>
          <w:bCs/>
          <w:i/>
          <w:szCs w:val="28"/>
          <w:u w:val="single"/>
          <w:lang w:val="sr-Cyrl-CS"/>
        </w:rPr>
      </w:pPr>
    </w:p>
    <w:p w:rsidR="00BD6732" w:rsidRDefault="00BD6732" w:rsidP="00083BB6">
      <w:pPr>
        <w:rPr>
          <w:rFonts w:ascii="Arial" w:hAnsi="Arial" w:cs="Arial"/>
          <w:b/>
          <w:bCs/>
          <w:i/>
          <w:szCs w:val="28"/>
          <w:u w:val="single"/>
          <w:lang w:val="sr-Cyrl-CS"/>
        </w:rPr>
      </w:pPr>
    </w:p>
    <w:p w:rsidR="00355C10" w:rsidRPr="00723BCA" w:rsidRDefault="00355C10" w:rsidP="00355C10">
      <w:pPr>
        <w:pStyle w:val="BodyText"/>
        <w:jc w:val="center"/>
        <w:rPr>
          <w:i/>
          <w:sz w:val="22"/>
          <w:szCs w:val="22"/>
        </w:rPr>
      </w:pPr>
      <w:r w:rsidRPr="00723BCA">
        <w:rPr>
          <w:i/>
          <w:sz w:val="22"/>
          <w:szCs w:val="22"/>
        </w:rPr>
        <w:t>Објекат: 7. РАДИОНИЦА И МАГАЦИН   Дворишна фасада</w:t>
      </w:r>
    </w:p>
    <w:p w:rsidR="00355C10" w:rsidRDefault="00355C10" w:rsidP="00355C10">
      <w:pPr>
        <w:pStyle w:val="BodyText"/>
        <w:rPr>
          <w:rFonts w:ascii="Arial" w:hAnsi="Arial" w:cs="Arial"/>
          <w:b/>
          <w:lang w:val="sr-Cyrl-CS"/>
        </w:rPr>
      </w:pPr>
    </w:p>
    <w:p w:rsidR="00355C10" w:rsidRPr="00723BCA" w:rsidRDefault="00355C10" w:rsidP="00355C10">
      <w:pPr>
        <w:pStyle w:val="BodyText"/>
      </w:pPr>
      <w:r w:rsidRPr="00723BCA">
        <w:rPr>
          <w:b/>
        </w:rPr>
        <w:t xml:space="preserve">Објекат: </w:t>
      </w:r>
      <w:r w:rsidRPr="00723BCA">
        <w:rPr>
          <w:b/>
          <w:lang w:val="sr-Latn-CS"/>
        </w:rPr>
        <w:t>8. СИЛО ЋАЛИЈЕ 2 ком</w:t>
      </w:r>
      <w:r w:rsidRPr="00723BCA">
        <w:rPr>
          <w:lang w:val="sr-Latn-CS"/>
        </w:rPr>
        <w:t>.</w:t>
      </w:r>
    </w:p>
    <w:p w:rsidR="00355C10" w:rsidRPr="009E6ACC" w:rsidRDefault="00355C10" w:rsidP="00355C10">
      <w:pPr>
        <w:ind w:firstLine="720"/>
        <w:jc w:val="both"/>
        <w:rPr>
          <w:sz w:val="22"/>
          <w:szCs w:val="22"/>
        </w:rPr>
      </w:pPr>
      <w:r w:rsidRPr="009E6ACC">
        <w:rPr>
          <w:sz w:val="22"/>
          <w:szCs w:val="22"/>
        </w:rPr>
        <w:t>Објекат је лоциран на централном делу локације, непосредно уз објекат Пекара. Намењене су за складиштење брашна, у листу непокретности и копији плана објекат није уписан. Објекат је изведен као метални, монтажни.</w:t>
      </w:r>
    </w:p>
    <w:p w:rsidR="00355C10" w:rsidRPr="009E6ACC" w:rsidRDefault="00355C10" w:rsidP="00355C10">
      <w:pPr>
        <w:jc w:val="both"/>
        <w:rPr>
          <w:sz w:val="22"/>
          <w:szCs w:val="22"/>
        </w:rPr>
      </w:pPr>
      <w:r w:rsidRPr="009E6ACC">
        <w:rPr>
          <w:sz w:val="22"/>
          <w:szCs w:val="22"/>
        </w:rPr>
        <w:tab/>
        <w:t>Фундирање објекта изведено је на армирано бетонској темељној плочи изведеној испод целе површине објеката. Темељи се на тло ослањају преко тампон слоја од набијеног шљунка и мршавог бетона д=5 цм. Конструкцију објекта је, цилиндрична, метална сило ћелије која је постављена на стубове од НПУ профила, а који су анкеровани за армирано бетонску темељну плочу. Пречник ћелије је 2,0 м, а висина 12,0 м. Ћелија је израђена од гвоздених лимова спојених у целину помоћу заваривањева Кров ћелије је у облику купе са унутрашње стране ојачан металним профилима и на њему се налазе отвори за пуњење, ревизију и одушак. Дно ћелије је метални левак од истог материјала као и зидови преко кога се празни садржај ћелије. Сви метални делови конструкције су од корозије заштићени галванизацијом.</w:t>
      </w:r>
    </w:p>
    <w:p w:rsidR="00355C10" w:rsidRPr="009E6ACC" w:rsidRDefault="00355C10" w:rsidP="00355C10">
      <w:pPr>
        <w:ind w:firstLine="708"/>
        <w:jc w:val="both"/>
        <w:rPr>
          <w:sz w:val="22"/>
          <w:szCs w:val="22"/>
        </w:rPr>
      </w:pPr>
      <w:r w:rsidRPr="009E6ACC">
        <w:rPr>
          <w:sz w:val="22"/>
          <w:szCs w:val="22"/>
        </w:rPr>
        <w:t>Тампон ћелија је опрмљена електро, громобранском, и инсталацијом за пуњење и пражњење.</w:t>
      </w:r>
    </w:p>
    <w:p w:rsidR="00723BCA" w:rsidRPr="009E6ACC" w:rsidRDefault="00723BCA" w:rsidP="00355C10">
      <w:pPr>
        <w:pStyle w:val="BodyText"/>
        <w:rPr>
          <w:noProof/>
          <w:sz w:val="22"/>
          <w:szCs w:val="22"/>
          <w:lang w:val="sr-Cyrl-CS"/>
        </w:rPr>
      </w:pPr>
    </w:p>
    <w:p w:rsidR="00723BCA" w:rsidRDefault="00723BCA" w:rsidP="00355C10">
      <w:pPr>
        <w:pStyle w:val="BodyText"/>
        <w:rPr>
          <w:noProof/>
          <w:lang w:val="sr-Cyrl-CS"/>
        </w:rPr>
      </w:pPr>
    </w:p>
    <w:p w:rsidR="00723BCA" w:rsidRDefault="00723BCA" w:rsidP="00355C10">
      <w:pPr>
        <w:pStyle w:val="BodyText"/>
        <w:rPr>
          <w:noProof/>
          <w:lang w:val="sr-Cyrl-CS"/>
        </w:rPr>
      </w:pPr>
    </w:p>
    <w:p w:rsidR="00723BCA" w:rsidRDefault="00723BCA" w:rsidP="00355C10">
      <w:pPr>
        <w:pStyle w:val="BodyText"/>
        <w:rPr>
          <w:noProof/>
          <w:lang w:val="sr-Cyrl-CS"/>
        </w:rPr>
      </w:pPr>
    </w:p>
    <w:p w:rsidR="00723BCA" w:rsidRDefault="00723BCA" w:rsidP="00355C10">
      <w:pPr>
        <w:pStyle w:val="BodyText"/>
        <w:rPr>
          <w:noProof/>
          <w:lang w:val="sr-Cyrl-CS"/>
        </w:rPr>
      </w:pPr>
    </w:p>
    <w:p w:rsidR="00723BCA" w:rsidRDefault="00723BCA" w:rsidP="00355C10">
      <w:pPr>
        <w:pStyle w:val="BodyText"/>
        <w:rPr>
          <w:noProof/>
          <w:lang w:val="sr-Cyrl-CS"/>
        </w:rPr>
      </w:pPr>
    </w:p>
    <w:p w:rsidR="00723BCA" w:rsidRDefault="00723BCA" w:rsidP="00355C10">
      <w:pPr>
        <w:pStyle w:val="BodyText"/>
        <w:rPr>
          <w:noProof/>
          <w:lang w:val="sr-Cyrl-CS"/>
        </w:rPr>
      </w:pPr>
    </w:p>
    <w:p w:rsidR="00355C10" w:rsidRDefault="00355C10" w:rsidP="00355C10">
      <w:pPr>
        <w:pStyle w:val="BodyText"/>
        <w:rPr>
          <w:rFonts w:ascii="Arial" w:hAnsi="Arial" w:cs="Arial"/>
          <w:b/>
        </w:rPr>
      </w:pPr>
      <w:r>
        <w:rPr>
          <w:noProof/>
        </w:rPr>
        <w:lastRenderedPageBreak/>
        <w:drawing>
          <wp:anchor distT="0" distB="0" distL="114300" distR="114300" simplePos="0" relativeHeight="251673600" behindDoc="0" locked="0" layoutInCell="1" allowOverlap="1">
            <wp:simplePos x="0" y="0"/>
            <wp:positionH relativeFrom="column">
              <wp:align>center</wp:align>
            </wp:positionH>
            <wp:positionV relativeFrom="paragraph">
              <wp:posOffset>0</wp:posOffset>
            </wp:positionV>
            <wp:extent cx="1476375" cy="2895600"/>
            <wp:effectExtent l="19050" t="0" r="9525" b="0"/>
            <wp:wrapSquare wrapText="bothSides"/>
            <wp:docPr id="12" name="Picture 12" descr="Picture 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009A"/>
                    <pic:cNvPicPr>
                      <a:picLocks noChangeAspect="1" noChangeArrowheads="1"/>
                    </pic:cNvPicPr>
                  </pic:nvPicPr>
                  <pic:blipFill>
                    <a:blip r:embed="rId23" cstate="print"/>
                    <a:srcRect/>
                    <a:stretch>
                      <a:fillRect/>
                    </a:stretch>
                  </pic:blipFill>
                  <pic:spPr bwMode="auto">
                    <a:xfrm>
                      <a:off x="0" y="0"/>
                      <a:ext cx="1476375" cy="2895600"/>
                    </a:xfrm>
                    <a:prstGeom prst="rect">
                      <a:avLst/>
                    </a:prstGeom>
                    <a:noFill/>
                    <a:ln w="9525">
                      <a:noFill/>
                      <a:miter lim="800000"/>
                      <a:headEnd/>
                      <a:tailEnd/>
                    </a:ln>
                  </pic:spPr>
                </pic:pic>
              </a:graphicData>
            </a:graphic>
          </wp:anchor>
        </w:drawing>
      </w: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Pr="00723BCA" w:rsidRDefault="00355C10" w:rsidP="00355C10">
      <w:pPr>
        <w:pStyle w:val="BodyText"/>
        <w:rPr>
          <w:lang w:val="sr-Cyrl-CS"/>
        </w:rPr>
      </w:pPr>
      <w:r w:rsidRPr="00723BCA">
        <w:rPr>
          <w:i/>
          <w:sz w:val="22"/>
          <w:szCs w:val="22"/>
        </w:rPr>
        <w:t xml:space="preserve">Објекат: </w:t>
      </w:r>
      <w:r w:rsidRPr="00723BCA">
        <w:rPr>
          <w:i/>
          <w:sz w:val="22"/>
          <w:szCs w:val="22"/>
          <w:lang w:val="sr-Latn-CS"/>
        </w:rPr>
        <w:t>8. СИЛО Ћ</w:t>
      </w:r>
      <w:r w:rsidRPr="00723BCA">
        <w:rPr>
          <w:i/>
          <w:sz w:val="22"/>
          <w:szCs w:val="22"/>
          <w:lang w:val="sr-Cyrl-CS"/>
        </w:rPr>
        <w:t>Е</w:t>
      </w:r>
      <w:r w:rsidRPr="00723BCA">
        <w:rPr>
          <w:i/>
          <w:sz w:val="22"/>
          <w:szCs w:val="22"/>
          <w:lang w:val="sr-Latn-CS"/>
        </w:rPr>
        <w:t>ЛИЈЕ 2</w:t>
      </w:r>
      <w:r w:rsidRPr="00723BCA">
        <w:rPr>
          <w:lang w:val="sr-Latn-CS"/>
        </w:rPr>
        <w:t xml:space="preserve"> </w:t>
      </w:r>
    </w:p>
    <w:p w:rsidR="00355C10" w:rsidRPr="00723BCA" w:rsidRDefault="00355C10" w:rsidP="00355C10">
      <w:pPr>
        <w:pStyle w:val="BodyText"/>
      </w:pPr>
      <w:r w:rsidRPr="00723BCA">
        <w:rPr>
          <w:i/>
          <w:sz w:val="22"/>
          <w:szCs w:val="22"/>
          <w:lang w:val="sr-Latn-CS"/>
        </w:rPr>
        <w:t>ком.</w:t>
      </w: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jc w:val="both"/>
        <w:rPr>
          <w:rFonts w:ascii="Arial" w:hAnsi="Arial" w:cs="Arial"/>
          <w:b/>
          <w:lang w:val="sr-Cyrl-CS"/>
        </w:rPr>
      </w:pPr>
    </w:p>
    <w:p w:rsidR="00355C10" w:rsidRPr="00723BCA" w:rsidRDefault="00355C10" w:rsidP="00355C10">
      <w:pPr>
        <w:jc w:val="both"/>
      </w:pPr>
      <w:r w:rsidRPr="00723BCA">
        <w:rPr>
          <w:b/>
        </w:rPr>
        <w:t>Објекти изграђени на кат.парц.бр. 8450 к.о. Кикинда</w:t>
      </w:r>
    </w:p>
    <w:p w:rsidR="00355C10" w:rsidRPr="00723BCA" w:rsidRDefault="00355C10" w:rsidP="00355C10">
      <w:pPr>
        <w:pStyle w:val="BodyText"/>
        <w:jc w:val="both"/>
        <w:rPr>
          <w:b/>
          <w:lang w:val="sr-Cyrl-CS"/>
        </w:rPr>
      </w:pPr>
    </w:p>
    <w:p w:rsidR="00355C10" w:rsidRPr="00723BCA" w:rsidRDefault="00355C10" w:rsidP="00355C10">
      <w:pPr>
        <w:pStyle w:val="BodyText"/>
        <w:jc w:val="both"/>
        <w:rPr>
          <w:b/>
        </w:rPr>
      </w:pPr>
      <w:r w:rsidRPr="00723BCA">
        <w:rPr>
          <w:b/>
        </w:rPr>
        <w:t xml:space="preserve">Објекат: </w:t>
      </w:r>
      <w:r w:rsidRPr="00723BCA">
        <w:rPr>
          <w:b/>
          <w:lang w:val="sr-Latn-CS"/>
        </w:rPr>
        <w:t>9. и 10. ПОРОДИЧНА СТАМБЕНА ЗГРАДА И ПОМОЋНА ЗГРАДА</w:t>
      </w:r>
    </w:p>
    <w:p w:rsidR="00355C10" w:rsidRPr="00723BCA" w:rsidRDefault="00355C10" w:rsidP="00355C10">
      <w:pPr>
        <w:pStyle w:val="BodyText"/>
        <w:ind w:firstLine="720"/>
        <w:jc w:val="both"/>
        <w:rPr>
          <w:sz w:val="22"/>
          <w:szCs w:val="22"/>
        </w:rPr>
      </w:pPr>
      <w:r w:rsidRPr="00723BCA">
        <w:rPr>
          <w:sz w:val="22"/>
          <w:szCs w:val="22"/>
        </w:rPr>
        <w:t>У листу непокретности број 7179 к.о. Кикинда на кат.парц.бр. 8450 уписана су два објекта која су порушена и у природи више не постоје, а простор и цела парцела се користе као паркинг за возила.</w:t>
      </w:r>
    </w:p>
    <w:p w:rsidR="00355C10" w:rsidRPr="00723BCA" w:rsidRDefault="00355C10" w:rsidP="00355C10">
      <w:pPr>
        <w:pStyle w:val="BodyText"/>
        <w:jc w:val="both"/>
        <w:rPr>
          <w:b/>
        </w:rPr>
      </w:pPr>
      <w:r w:rsidRPr="00723BCA">
        <w:rPr>
          <w:b/>
        </w:rPr>
        <w:t xml:space="preserve">Објекат: </w:t>
      </w:r>
      <w:r w:rsidRPr="00723BCA">
        <w:rPr>
          <w:b/>
          <w:lang w:val="sr-Latn-CS"/>
        </w:rPr>
        <w:t>11. и 12. ПОРОДИЧНА СТАМБЕНА ЗГРАДА И ПОМОЋНА ЗГРАДА</w:t>
      </w:r>
    </w:p>
    <w:p w:rsidR="00355C10" w:rsidRPr="00723BCA" w:rsidRDefault="00355C10" w:rsidP="00355C10">
      <w:pPr>
        <w:pStyle w:val="BodyText"/>
        <w:ind w:firstLine="720"/>
        <w:jc w:val="both"/>
        <w:rPr>
          <w:sz w:val="22"/>
          <w:szCs w:val="22"/>
        </w:rPr>
      </w:pPr>
      <w:r w:rsidRPr="00723BCA">
        <w:rPr>
          <w:sz w:val="22"/>
          <w:szCs w:val="22"/>
        </w:rPr>
        <w:t>У листу непокретности број 7179 к.о. Кикинда на кат.парц.бр. 8452 уписана су два објекта која су порушена и у природи више не постоје. На истој парцели је изграђен један објекат.</w:t>
      </w:r>
    </w:p>
    <w:p w:rsidR="00355C10" w:rsidRDefault="00355C10" w:rsidP="00355C10">
      <w:pPr>
        <w:jc w:val="both"/>
        <w:rPr>
          <w:rFonts w:ascii="Arial" w:hAnsi="Arial" w:cs="Arial"/>
          <w:b/>
          <w:lang w:val="sr-Cyrl-CS"/>
        </w:rPr>
      </w:pPr>
    </w:p>
    <w:p w:rsidR="00355C10" w:rsidRPr="00723BCA" w:rsidRDefault="00355C10" w:rsidP="00355C10">
      <w:pPr>
        <w:jc w:val="both"/>
      </w:pPr>
      <w:r w:rsidRPr="00723BCA">
        <w:rPr>
          <w:b/>
        </w:rPr>
        <w:t>Објекти изграђени на кат.парц.бр. 8452 к.о. Кикинда</w:t>
      </w:r>
    </w:p>
    <w:p w:rsidR="00355C10" w:rsidRPr="00723BCA" w:rsidRDefault="00355C10" w:rsidP="00355C10">
      <w:pPr>
        <w:pStyle w:val="BodyText"/>
        <w:jc w:val="both"/>
        <w:rPr>
          <w:b/>
          <w:lang w:val="sr-Cyrl-CS"/>
        </w:rPr>
      </w:pPr>
    </w:p>
    <w:p w:rsidR="00355C10" w:rsidRPr="00723BCA" w:rsidRDefault="00355C10" w:rsidP="00355C10">
      <w:pPr>
        <w:pStyle w:val="BodyText"/>
        <w:jc w:val="both"/>
        <w:rPr>
          <w:b/>
          <w:lang w:val="sr-Latn-CS"/>
        </w:rPr>
      </w:pPr>
      <w:r w:rsidRPr="00723BCA">
        <w:rPr>
          <w:b/>
        </w:rPr>
        <w:t xml:space="preserve">Објекат: </w:t>
      </w:r>
      <w:r w:rsidRPr="00723BCA">
        <w:rPr>
          <w:b/>
          <w:lang w:val="sr-Latn-CS"/>
        </w:rPr>
        <w:t>13. ОБЛАТНАРА, МЛИН, МАГАЦИН И ГАРАЖА</w:t>
      </w:r>
    </w:p>
    <w:p w:rsidR="00355C10" w:rsidRPr="00723BCA" w:rsidRDefault="00355C10" w:rsidP="00355C10">
      <w:pPr>
        <w:pStyle w:val="BodyText"/>
        <w:ind w:firstLine="720"/>
        <w:jc w:val="both"/>
        <w:rPr>
          <w:sz w:val="22"/>
          <w:szCs w:val="22"/>
        </w:rPr>
      </w:pPr>
      <w:r w:rsidRPr="00723BCA">
        <w:rPr>
          <w:sz w:val="22"/>
          <w:szCs w:val="22"/>
        </w:rPr>
        <w:t>Изграђена је седамдесетих година двадесетог века, на регулационим линијама односно углу улица Косовска и улице Браће Татић. У објекту се налази погон за производњу облатни, млин, радионице, магацини и гаража. Објекат је изведен као приземни, слободно стојећи, основе у облику слова “Л”, изграђен је у масивном конструктивном систему, класичним начином градње. У листу непокретности и копији плана објекат није уписан, а захвата бруто површину на терену од 280,1 м</w:t>
      </w:r>
      <w:r w:rsidRPr="00723BCA">
        <w:rPr>
          <w:sz w:val="22"/>
          <w:szCs w:val="22"/>
          <w:vertAlign w:val="superscript"/>
        </w:rPr>
        <w:t>2</w:t>
      </w:r>
      <w:r w:rsidRPr="00723BCA">
        <w:rPr>
          <w:sz w:val="22"/>
          <w:szCs w:val="22"/>
        </w:rPr>
        <w:t>. Објекат је фундирана на тракастим темељима од армираног бетона, постављеним испод спољних и унутрашњих носећих зидова. На саставу зидова и темеља изведена је битуменска хидро изолација. Зидови су изведени од</w:t>
      </w:r>
      <w:r w:rsidRPr="00723BCA">
        <w:rPr>
          <w:b/>
          <w:sz w:val="22"/>
          <w:szCs w:val="22"/>
        </w:rPr>
        <w:t xml:space="preserve"> </w:t>
      </w:r>
      <w:r w:rsidRPr="00723BCA">
        <w:rPr>
          <w:sz w:val="22"/>
          <w:szCs w:val="22"/>
        </w:rPr>
        <w:t>пуне опеке, различите су дебљине у зависности од намене и функције, ојачани су армирано бетонским хоризонталним и вертикалним серклажима, обострано су омалтерисани и обојени, у санитарним просторијама делимично су обложени керамичким плочицама. Надвратници и надпрозорници су бетонске скривене греде, светла висина просторија у приземљу је 4,5 и 3 м, а у поткровљу 2,8 м. Међуспратна конструкција је полумонтажна, ситноребраста, армирано бетонска плоча, са испуном од ТМ3 елеменара, плафони испод ње су омалтерисани и обојени. Кровна конструкција је двоводна, дрвена израђена од чамове грађе, покривена фалцованим црепом. На стрехама су монтирани олуци од поцинкованог лима.</w:t>
      </w:r>
      <w:r w:rsidRPr="00723BCA">
        <w:rPr>
          <w:sz w:val="22"/>
          <w:szCs w:val="22"/>
        </w:rPr>
        <w:tab/>
        <w:t xml:space="preserve">Под приземља је незнатно издигнут изнад коте околног платоа, изведен је као армирано бетонска подна плоча у неким просторијама завршна обрада пода су керамичке плочице. Прозори просторија су гвоздених профила са испуном од профилит стакла Спољна врата на су метална израђена од гвоздених кутијастих профила, са испуном од лима. Унутрашња врата су већим делом </w:t>
      </w:r>
      <w:r w:rsidRPr="00723BCA">
        <w:rPr>
          <w:sz w:val="22"/>
          <w:szCs w:val="22"/>
        </w:rPr>
        <w:lastRenderedPageBreak/>
        <w:t xml:space="preserve">дрвена пуна дуплошперована. Објекат је опремљен електро, телефонском, водоводном, канализационом и инсталацијом, развода земног гаса. Тренутно стање објекта се може описати као добро. </w:t>
      </w:r>
    </w:p>
    <w:p w:rsidR="00355C10" w:rsidRDefault="00355C10" w:rsidP="00355C10">
      <w:pPr>
        <w:pStyle w:val="BodyText"/>
        <w:rPr>
          <w:rFonts w:ascii="Arial" w:hAnsi="Arial" w:cs="Arial"/>
          <w:b/>
          <w:lang w:val="sr-Cyrl-CS"/>
        </w:rPr>
      </w:pPr>
    </w:p>
    <w:p w:rsidR="00355C10" w:rsidRDefault="00355C10" w:rsidP="00355C10">
      <w:pPr>
        <w:pStyle w:val="BodyText"/>
        <w:rPr>
          <w:rFonts w:ascii="Arial" w:hAnsi="Arial" w:cs="Arial"/>
          <w:b/>
        </w:rPr>
      </w:pPr>
      <w:r>
        <w:rPr>
          <w:noProof/>
        </w:rPr>
        <w:drawing>
          <wp:anchor distT="0" distB="0" distL="114300" distR="114300" simplePos="0" relativeHeight="251675648" behindDoc="0" locked="0" layoutInCell="1" allowOverlap="1">
            <wp:simplePos x="0" y="0"/>
            <wp:positionH relativeFrom="column">
              <wp:posOffset>2580005</wp:posOffset>
            </wp:positionH>
            <wp:positionV relativeFrom="paragraph">
              <wp:posOffset>18415</wp:posOffset>
            </wp:positionV>
            <wp:extent cx="3142615" cy="1675130"/>
            <wp:effectExtent l="19050" t="0" r="635" b="0"/>
            <wp:wrapSquare wrapText="bothSides"/>
            <wp:docPr id="13" name="Picture 13" descr="Picture 0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062A"/>
                    <pic:cNvPicPr>
                      <a:picLocks noChangeAspect="1" noChangeArrowheads="1"/>
                    </pic:cNvPicPr>
                  </pic:nvPicPr>
                  <pic:blipFill>
                    <a:blip r:embed="rId24" cstate="print"/>
                    <a:srcRect/>
                    <a:stretch>
                      <a:fillRect/>
                    </a:stretch>
                  </pic:blipFill>
                  <pic:spPr bwMode="auto">
                    <a:xfrm>
                      <a:off x="0" y="0"/>
                      <a:ext cx="3142615" cy="1675130"/>
                    </a:xfrm>
                    <a:prstGeom prst="rect">
                      <a:avLst/>
                    </a:prstGeom>
                    <a:noFill/>
                    <a:ln w="9525">
                      <a:noFill/>
                      <a:miter lim="800000"/>
                      <a:headEnd/>
                      <a:tailEnd/>
                    </a:ln>
                  </pic:spPr>
                </pic:pic>
              </a:graphicData>
            </a:graphic>
          </wp:anchor>
        </w:drawing>
      </w: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Pr="00634E43" w:rsidRDefault="00355C10" w:rsidP="00355C10">
      <w:pPr>
        <w:pStyle w:val="BodyText"/>
        <w:ind w:firstLine="720"/>
        <w:rPr>
          <w:b/>
          <w:sz w:val="22"/>
          <w:szCs w:val="22"/>
        </w:rPr>
      </w:pPr>
      <w:r w:rsidRPr="00634E43">
        <w:rPr>
          <w:b/>
          <w:sz w:val="22"/>
          <w:szCs w:val="22"/>
        </w:rPr>
        <w:t>Уличне фасаде</w:t>
      </w:r>
      <w:r w:rsidRPr="00634E43">
        <w:rPr>
          <w:noProof/>
          <w:sz w:val="22"/>
          <w:szCs w:val="22"/>
        </w:rPr>
        <w:drawing>
          <wp:anchor distT="0" distB="0" distL="114300" distR="114300" simplePos="0" relativeHeight="251677696" behindDoc="0" locked="0" layoutInCell="1" allowOverlap="1">
            <wp:simplePos x="0" y="0"/>
            <wp:positionH relativeFrom="column">
              <wp:align>right</wp:align>
            </wp:positionH>
            <wp:positionV relativeFrom="paragraph">
              <wp:posOffset>3810</wp:posOffset>
            </wp:positionV>
            <wp:extent cx="3254375" cy="1555750"/>
            <wp:effectExtent l="19050" t="0" r="3175" b="0"/>
            <wp:wrapSquare wrapText="bothSides"/>
            <wp:docPr id="14" name="Picture 14" descr="Picture 0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064A"/>
                    <pic:cNvPicPr>
                      <a:picLocks noChangeAspect="1" noChangeArrowheads="1"/>
                    </pic:cNvPicPr>
                  </pic:nvPicPr>
                  <pic:blipFill>
                    <a:blip r:embed="rId25" cstate="print"/>
                    <a:srcRect/>
                    <a:stretch>
                      <a:fillRect/>
                    </a:stretch>
                  </pic:blipFill>
                  <pic:spPr bwMode="auto">
                    <a:xfrm>
                      <a:off x="0" y="0"/>
                      <a:ext cx="3254375" cy="1555750"/>
                    </a:xfrm>
                    <a:prstGeom prst="rect">
                      <a:avLst/>
                    </a:prstGeom>
                    <a:noFill/>
                    <a:ln w="9525">
                      <a:noFill/>
                      <a:miter lim="800000"/>
                      <a:headEnd/>
                      <a:tailEnd/>
                    </a:ln>
                  </pic:spPr>
                </pic:pic>
              </a:graphicData>
            </a:graphic>
          </wp:anchor>
        </w:drawing>
      </w: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r>
        <w:rPr>
          <w:noProof/>
        </w:rPr>
        <w:drawing>
          <wp:anchor distT="0" distB="0" distL="114300" distR="114300" simplePos="0" relativeHeight="251678720" behindDoc="0" locked="0" layoutInCell="1" allowOverlap="1">
            <wp:simplePos x="0" y="0"/>
            <wp:positionH relativeFrom="column">
              <wp:posOffset>2922905</wp:posOffset>
            </wp:positionH>
            <wp:positionV relativeFrom="paragraph">
              <wp:posOffset>25400</wp:posOffset>
            </wp:positionV>
            <wp:extent cx="2969895" cy="1659255"/>
            <wp:effectExtent l="19050" t="0" r="1905" b="0"/>
            <wp:wrapSquare wrapText="bothSides"/>
            <wp:docPr id="15" name="Picture 15" descr="IMG_34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411A"/>
                    <pic:cNvPicPr>
                      <a:picLocks noChangeAspect="1" noChangeArrowheads="1"/>
                    </pic:cNvPicPr>
                  </pic:nvPicPr>
                  <pic:blipFill>
                    <a:blip r:embed="rId26" cstate="print"/>
                    <a:srcRect/>
                    <a:stretch>
                      <a:fillRect/>
                    </a:stretch>
                  </pic:blipFill>
                  <pic:spPr bwMode="auto">
                    <a:xfrm>
                      <a:off x="0" y="0"/>
                      <a:ext cx="2969895" cy="1659255"/>
                    </a:xfrm>
                    <a:prstGeom prst="rect">
                      <a:avLst/>
                    </a:prstGeom>
                    <a:noFill/>
                    <a:ln w="9525">
                      <a:noFill/>
                      <a:miter lim="800000"/>
                      <a:headEnd/>
                      <a:tailEnd/>
                    </a:ln>
                  </pic:spPr>
                </pic:pic>
              </a:graphicData>
            </a:graphic>
          </wp:anchor>
        </w:drawing>
      </w: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rPr>
          <w:rFonts w:ascii="Arial" w:hAnsi="Arial" w:cs="Arial"/>
          <w:b/>
        </w:rPr>
      </w:pPr>
    </w:p>
    <w:p w:rsidR="00355C10" w:rsidRDefault="00355C10" w:rsidP="00355C10">
      <w:pPr>
        <w:pStyle w:val="BodyText"/>
        <w:ind w:left="720"/>
        <w:rPr>
          <w:rFonts w:ascii="Arial" w:hAnsi="Arial" w:cs="Arial"/>
          <w:b/>
        </w:rPr>
      </w:pPr>
    </w:p>
    <w:p w:rsidR="00355C10" w:rsidRDefault="00355C10" w:rsidP="00355C10">
      <w:pPr>
        <w:pStyle w:val="BodyText"/>
        <w:ind w:left="720"/>
        <w:rPr>
          <w:rFonts w:ascii="Arial" w:hAnsi="Arial" w:cs="Arial"/>
          <w:b/>
        </w:rPr>
      </w:pPr>
    </w:p>
    <w:p w:rsidR="00355C10" w:rsidRDefault="00355C10" w:rsidP="00355C10">
      <w:pPr>
        <w:pStyle w:val="BodyText"/>
        <w:rPr>
          <w:rFonts w:ascii="Arial" w:hAnsi="Arial" w:cs="Arial"/>
          <w:b/>
        </w:rPr>
      </w:pPr>
    </w:p>
    <w:p w:rsidR="00355C10" w:rsidRPr="003A5F0B" w:rsidRDefault="00355C10" w:rsidP="00355C10">
      <w:pPr>
        <w:jc w:val="both"/>
        <w:rPr>
          <w:rFonts w:ascii="Arial" w:hAnsi="Arial" w:cs="Arial"/>
          <w:sz w:val="20"/>
        </w:rPr>
      </w:pPr>
    </w:p>
    <w:p w:rsidR="00355C10" w:rsidRDefault="00355C10" w:rsidP="00355C10">
      <w:pPr>
        <w:jc w:val="both"/>
        <w:rPr>
          <w:rFonts w:ascii="Arial" w:hAnsi="Arial" w:cs="Arial"/>
        </w:rPr>
      </w:pPr>
    </w:p>
    <w:p w:rsidR="00355C10" w:rsidRPr="00634E43" w:rsidRDefault="00355C10" w:rsidP="00355C10">
      <w:pPr>
        <w:jc w:val="both"/>
        <w:rPr>
          <w:b/>
          <w:sz w:val="22"/>
          <w:szCs w:val="22"/>
        </w:rPr>
      </w:pPr>
      <w:r>
        <w:rPr>
          <w:rFonts w:ascii="Arial" w:hAnsi="Arial" w:cs="Arial"/>
        </w:rPr>
        <w:tab/>
      </w:r>
      <w:r w:rsidRPr="00634E43">
        <w:rPr>
          <w:b/>
          <w:sz w:val="22"/>
          <w:szCs w:val="22"/>
        </w:rPr>
        <w:t>Дворишне фасаде</w:t>
      </w:r>
    </w:p>
    <w:p w:rsidR="00355C10" w:rsidRDefault="00355C10" w:rsidP="00355C10">
      <w:pPr>
        <w:jc w:val="both"/>
        <w:rPr>
          <w:rFonts w:ascii="Arial" w:hAnsi="Arial" w:cs="Arial"/>
        </w:rPr>
      </w:pPr>
      <w:r>
        <w:rPr>
          <w:noProof/>
        </w:rPr>
        <w:drawing>
          <wp:anchor distT="0" distB="0" distL="114300" distR="114300" simplePos="0" relativeHeight="251679744" behindDoc="0" locked="0" layoutInCell="1" allowOverlap="1">
            <wp:simplePos x="0" y="0"/>
            <wp:positionH relativeFrom="column">
              <wp:posOffset>2694305</wp:posOffset>
            </wp:positionH>
            <wp:positionV relativeFrom="paragraph">
              <wp:posOffset>16510</wp:posOffset>
            </wp:positionV>
            <wp:extent cx="3293745" cy="1515110"/>
            <wp:effectExtent l="19050" t="0" r="1905" b="0"/>
            <wp:wrapSquare wrapText="bothSides"/>
            <wp:docPr id="16" name="Picture 16" descr="IMG_34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412A"/>
                    <pic:cNvPicPr>
                      <a:picLocks noChangeAspect="1" noChangeArrowheads="1"/>
                    </pic:cNvPicPr>
                  </pic:nvPicPr>
                  <pic:blipFill>
                    <a:blip r:embed="rId27" cstate="print"/>
                    <a:srcRect/>
                    <a:stretch>
                      <a:fillRect/>
                    </a:stretch>
                  </pic:blipFill>
                  <pic:spPr bwMode="auto">
                    <a:xfrm>
                      <a:off x="0" y="0"/>
                      <a:ext cx="3293745" cy="1515110"/>
                    </a:xfrm>
                    <a:prstGeom prst="rect">
                      <a:avLst/>
                    </a:prstGeom>
                    <a:noFill/>
                    <a:ln w="9525">
                      <a:noFill/>
                      <a:miter lim="800000"/>
                      <a:headEnd/>
                      <a:tailEnd/>
                    </a:ln>
                  </pic:spPr>
                </pic:pic>
              </a:graphicData>
            </a:graphic>
          </wp:anchor>
        </w:drawing>
      </w: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600C0C" w:rsidP="00487E5D">
      <w:pPr>
        <w:jc w:val="both"/>
        <w:rPr>
          <w:b/>
          <w:lang w:val="sr-Cyrl-CS"/>
        </w:rPr>
      </w:pPr>
      <w:r w:rsidRPr="00723BCA">
        <w:rPr>
          <w:b/>
        </w:rPr>
        <w:t>Објекат</w:t>
      </w:r>
      <w:r w:rsidR="00355C10" w:rsidRPr="00723BCA">
        <w:rPr>
          <w:b/>
        </w:rPr>
        <w:t xml:space="preserve">: </w:t>
      </w:r>
      <w:r w:rsidR="00355C10" w:rsidRPr="00723BCA">
        <w:rPr>
          <w:b/>
          <w:lang w:val="sr-Latn-CS"/>
        </w:rPr>
        <w:t xml:space="preserve">14. </w:t>
      </w:r>
      <w:r w:rsidRPr="00723BCA">
        <w:rPr>
          <w:b/>
          <w:lang w:val="sr-Latn-CS"/>
        </w:rPr>
        <w:t>НАДСТРЕШНИЦА</w:t>
      </w:r>
    </w:p>
    <w:p w:rsidR="00723BCA" w:rsidRPr="00723BCA" w:rsidRDefault="00723BCA" w:rsidP="00487E5D">
      <w:pPr>
        <w:jc w:val="both"/>
        <w:rPr>
          <w:b/>
          <w:lang w:val="sr-Cyrl-CS"/>
        </w:rPr>
      </w:pPr>
    </w:p>
    <w:p w:rsidR="00355C10" w:rsidRPr="00723BCA" w:rsidRDefault="00600C0C" w:rsidP="00355C10">
      <w:pPr>
        <w:ind w:firstLine="720"/>
        <w:jc w:val="both"/>
        <w:rPr>
          <w:sz w:val="22"/>
          <w:szCs w:val="22"/>
        </w:rPr>
      </w:pPr>
      <w:r w:rsidRPr="00723BCA">
        <w:rPr>
          <w:sz w:val="22"/>
          <w:szCs w:val="22"/>
        </w:rPr>
        <w:lastRenderedPageBreak/>
        <w:t>Изграђена</w:t>
      </w:r>
      <w:r w:rsidR="00355C10" w:rsidRPr="00723BCA">
        <w:rPr>
          <w:sz w:val="22"/>
          <w:szCs w:val="22"/>
        </w:rPr>
        <w:t xml:space="preserve"> </w:t>
      </w:r>
      <w:r w:rsidRPr="00723BCA">
        <w:rPr>
          <w:sz w:val="22"/>
          <w:szCs w:val="22"/>
        </w:rPr>
        <w:t>је</w:t>
      </w:r>
      <w:r w:rsidR="00355C10" w:rsidRPr="00723BCA">
        <w:rPr>
          <w:sz w:val="22"/>
          <w:szCs w:val="22"/>
        </w:rPr>
        <w:t xml:space="preserve"> </w:t>
      </w:r>
      <w:r w:rsidRPr="00723BCA">
        <w:rPr>
          <w:sz w:val="22"/>
          <w:szCs w:val="22"/>
        </w:rPr>
        <w:t>осамдесетих</w:t>
      </w:r>
      <w:r w:rsidR="00355C10" w:rsidRPr="00723BCA">
        <w:rPr>
          <w:sz w:val="22"/>
          <w:szCs w:val="22"/>
        </w:rPr>
        <w:t xml:space="preserve"> </w:t>
      </w:r>
      <w:r w:rsidRPr="00723BCA">
        <w:rPr>
          <w:sz w:val="22"/>
          <w:szCs w:val="22"/>
        </w:rPr>
        <w:t>година</w:t>
      </w:r>
      <w:r w:rsidR="00355C10" w:rsidRPr="00723BCA">
        <w:rPr>
          <w:sz w:val="22"/>
          <w:szCs w:val="22"/>
        </w:rPr>
        <w:t xml:space="preserve"> </w:t>
      </w:r>
      <w:r w:rsidRPr="00723BCA">
        <w:rPr>
          <w:sz w:val="22"/>
          <w:szCs w:val="22"/>
        </w:rPr>
        <w:t>двадесетог</w:t>
      </w:r>
      <w:r w:rsidR="00355C10" w:rsidRPr="00723BCA">
        <w:rPr>
          <w:sz w:val="22"/>
          <w:szCs w:val="22"/>
        </w:rPr>
        <w:t xml:space="preserve"> </w:t>
      </w:r>
      <w:r w:rsidRPr="00723BCA">
        <w:rPr>
          <w:sz w:val="22"/>
          <w:szCs w:val="22"/>
        </w:rPr>
        <w:t>века</w:t>
      </w:r>
      <w:r w:rsidR="00355C10" w:rsidRPr="00723BCA">
        <w:rPr>
          <w:sz w:val="22"/>
          <w:szCs w:val="22"/>
        </w:rPr>
        <w:t xml:space="preserve">, </w:t>
      </w:r>
      <w:r w:rsidRPr="00723BCA">
        <w:rPr>
          <w:sz w:val="22"/>
          <w:szCs w:val="22"/>
        </w:rPr>
        <w:t>на</w:t>
      </w:r>
      <w:r w:rsidR="00355C10" w:rsidRPr="00723BCA">
        <w:rPr>
          <w:sz w:val="22"/>
          <w:szCs w:val="22"/>
        </w:rPr>
        <w:t xml:space="preserve"> </w:t>
      </w:r>
      <w:r w:rsidRPr="00723BCA">
        <w:rPr>
          <w:sz w:val="22"/>
          <w:szCs w:val="22"/>
        </w:rPr>
        <w:t>граници</w:t>
      </w:r>
      <w:r w:rsidR="00355C10" w:rsidRPr="00723BCA">
        <w:rPr>
          <w:sz w:val="22"/>
          <w:szCs w:val="22"/>
        </w:rPr>
        <w:t xml:space="preserve"> </w:t>
      </w:r>
      <w:r w:rsidRPr="00723BCA">
        <w:rPr>
          <w:sz w:val="22"/>
          <w:szCs w:val="22"/>
        </w:rPr>
        <w:t>према</w:t>
      </w:r>
      <w:r w:rsidR="00355C10" w:rsidRPr="00723BCA">
        <w:rPr>
          <w:sz w:val="22"/>
          <w:szCs w:val="22"/>
        </w:rPr>
        <w:t xml:space="preserve"> </w:t>
      </w:r>
      <w:r w:rsidRPr="00723BCA">
        <w:rPr>
          <w:sz w:val="22"/>
          <w:szCs w:val="22"/>
        </w:rPr>
        <w:t>суседној</w:t>
      </w:r>
      <w:r w:rsidR="00355C10" w:rsidRPr="00723BCA">
        <w:rPr>
          <w:sz w:val="22"/>
          <w:szCs w:val="22"/>
        </w:rPr>
        <w:t xml:space="preserve"> </w:t>
      </w:r>
      <w:r w:rsidRPr="00723BCA">
        <w:rPr>
          <w:sz w:val="22"/>
          <w:szCs w:val="22"/>
        </w:rPr>
        <w:t>парцели</w:t>
      </w:r>
      <w:r w:rsidR="00355C10" w:rsidRPr="00723BCA">
        <w:rPr>
          <w:sz w:val="22"/>
          <w:szCs w:val="22"/>
        </w:rPr>
        <w:t xml:space="preserve">. </w:t>
      </w:r>
      <w:r w:rsidRPr="00723BCA">
        <w:rPr>
          <w:sz w:val="22"/>
          <w:szCs w:val="22"/>
        </w:rPr>
        <w:t>У</w:t>
      </w:r>
      <w:r w:rsidR="00355C10" w:rsidRPr="00723BCA">
        <w:rPr>
          <w:sz w:val="22"/>
          <w:szCs w:val="22"/>
        </w:rPr>
        <w:t xml:space="preserve"> </w:t>
      </w:r>
      <w:r w:rsidRPr="00723BCA">
        <w:rPr>
          <w:sz w:val="22"/>
          <w:szCs w:val="22"/>
        </w:rPr>
        <w:t>објекту</w:t>
      </w:r>
      <w:r w:rsidR="00355C10" w:rsidRPr="00723BCA">
        <w:rPr>
          <w:sz w:val="22"/>
          <w:szCs w:val="22"/>
        </w:rPr>
        <w:t xml:space="preserve"> </w:t>
      </w:r>
      <w:r w:rsidRPr="00723BCA">
        <w:rPr>
          <w:sz w:val="22"/>
          <w:szCs w:val="22"/>
        </w:rPr>
        <w:t>се</w:t>
      </w:r>
      <w:r w:rsidR="00355C10" w:rsidRPr="00723BCA">
        <w:rPr>
          <w:sz w:val="22"/>
          <w:szCs w:val="22"/>
        </w:rPr>
        <w:t xml:space="preserve"> </w:t>
      </w:r>
      <w:r w:rsidRPr="00723BCA">
        <w:rPr>
          <w:sz w:val="22"/>
          <w:szCs w:val="22"/>
        </w:rPr>
        <w:t>складишти</w:t>
      </w:r>
      <w:r w:rsidR="00355C10" w:rsidRPr="00723BCA">
        <w:rPr>
          <w:sz w:val="22"/>
          <w:szCs w:val="22"/>
        </w:rPr>
        <w:t xml:space="preserve"> </w:t>
      </w:r>
      <w:r w:rsidRPr="00723BCA">
        <w:rPr>
          <w:sz w:val="22"/>
          <w:szCs w:val="22"/>
        </w:rPr>
        <w:t>гориво</w:t>
      </w:r>
      <w:r w:rsidR="00355C10" w:rsidRPr="00723BCA">
        <w:rPr>
          <w:sz w:val="22"/>
          <w:szCs w:val="22"/>
        </w:rPr>
        <w:t xml:space="preserve"> </w:t>
      </w:r>
      <w:r w:rsidRPr="00723BCA">
        <w:rPr>
          <w:sz w:val="22"/>
          <w:szCs w:val="22"/>
        </w:rPr>
        <w:t>и</w:t>
      </w:r>
      <w:r w:rsidR="00355C10" w:rsidRPr="00723BCA">
        <w:rPr>
          <w:sz w:val="22"/>
          <w:szCs w:val="22"/>
        </w:rPr>
        <w:t xml:space="preserve"> </w:t>
      </w:r>
      <w:r w:rsidRPr="00723BCA">
        <w:rPr>
          <w:sz w:val="22"/>
          <w:szCs w:val="22"/>
        </w:rPr>
        <w:t>мазиво</w:t>
      </w:r>
      <w:r w:rsidR="00355C10" w:rsidRPr="00723BCA">
        <w:rPr>
          <w:sz w:val="22"/>
          <w:szCs w:val="22"/>
        </w:rPr>
        <w:t xml:space="preserve">. </w:t>
      </w:r>
      <w:r w:rsidRPr="00723BCA">
        <w:rPr>
          <w:sz w:val="22"/>
          <w:szCs w:val="22"/>
        </w:rPr>
        <w:t>Објекат</w:t>
      </w:r>
      <w:r w:rsidR="00355C10" w:rsidRPr="00723BCA">
        <w:rPr>
          <w:sz w:val="22"/>
          <w:szCs w:val="22"/>
        </w:rPr>
        <w:t xml:space="preserve"> </w:t>
      </w:r>
      <w:r w:rsidRPr="00723BCA">
        <w:rPr>
          <w:sz w:val="22"/>
          <w:szCs w:val="22"/>
        </w:rPr>
        <w:t>је</w:t>
      </w:r>
      <w:r w:rsidR="00355C10" w:rsidRPr="00723BCA">
        <w:rPr>
          <w:sz w:val="22"/>
          <w:szCs w:val="22"/>
        </w:rPr>
        <w:t xml:space="preserve"> </w:t>
      </w:r>
      <w:r w:rsidRPr="00723BCA">
        <w:rPr>
          <w:sz w:val="22"/>
          <w:szCs w:val="22"/>
        </w:rPr>
        <w:t>изведен</w:t>
      </w:r>
      <w:r w:rsidR="00355C10" w:rsidRPr="00723BCA">
        <w:rPr>
          <w:sz w:val="22"/>
          <w:szCs w:val="22"/>
        </w:rPr>
        <w:t xml:space="preserve"> </w:t>
      </w:r>
      <w:r w:rsidRPr="00723BCA">
        <w:rPr>
          <w:sz w:val="22"/>
          <w:szCs w:val="22"/>
        </w:rPr>
        <w:t>као</w:t>
      </w:r>
      <w:r w:rsidR="00355C10" w:rsidRPr="00723BCA">
        <w:rPr>
          <w:sz w:val="22"/>
          <w:szCs w:val="22"/>
        </w:rPr>
        <w:t xml:space="preserve"> </w:t>
      </w:r>
      <w:r w:rsidRPr="00723BCA">
        <w:rPr>
          <w:sz w:val="22"/>
          <w:szCs w:val="22"/>
        </w:rPr>
        <w:t>приземни</w:t>
      </w:r>
      <w:r w:rsidR="00355C10" w:rsidRPr="00723BCA">
        <w:rPr>
          <w:sz w:val="22"/>
          <w:szCs w:val="22"/>
        </w:rPr>
        <w:t xml:space="preserve">, </w:t>
      </w:r>
      <w:r w:rsidRPr="00723BCA">
        <w:rPr>
          <w:sz w:val="22"/>
          <w:szCs w:val="22"/>
        </w:rPr>
        <w:t>слободно</w:t>
      </w:r>
      <w:r w:rsidR="00355C10" w:rsidRPr="00723BCA">
        <w:rPr>
          <w:sz w:val="22"/>
          <w:szCs w:val="22"/>
        </w:rPr>
        <w:t xml:space="preserve"> </w:t>
      </w:r>
      <w:r w:rsidRPr="00723BCA">
        <w:rPr>
          <w:sz w:val="22"/>
          <w:szCs w:val="22"/>
        </w:rPr>
        <w:t>стојећи</w:t>
      </w:r>
      <w:r w:rsidR="00355C10" w:rsidRPr="00723BCA">
        <w:rPr>
          <w:sz w:val="22"/>
          <w:szCs w:val="22"/>
        </w:rPr>
        <w:t xml:space="preserve">, </w:t>
      </w:r>
      <w:r w:rsidRPr="00723BCA">
        <w:rPr>
          <w:sz w:val="22"/>
          <w:szCs w:val="22"/>
        </w:rPr>
        <w:t>правоугаобног</w:t>
      </w:r>
      <w:r w:rsidR="00355C10" w:rsidRPr="00723BCA">
        <w:rPr>
          <w:sz w:val="22"/>
          <w:szCs w:val="22"/>
        </w:rPr>
        <w:t xml:space="preserve"> </w:t>
      </w:r>
      <w:r w:rsidRPr="00723BCA">
        <w:rPr>
          <w:sz w:val="22"/>
          <w:szCs w:val="22"/>
        </w:rPr>
        <w:t>облика</w:t>
      </w:r>
      <w:r w:rsidR="00355C10" w:rsidRPr="00723BCA">
        <w:rPr>
          <w:sz w:val="22"/>
          <w:szCs w:val="22"/>
        </w:rPr>
        <w:t xml:space="preserve"> </w:t>
      </w:r>
      <w:r w:rsidRPr="00723BCA">
        <w:rPr>
          <w:sz w:val="22"/>
          <w:szCs w:val="22"/>
        </w:rPr>
        <w:t>основе</w:t>
      </w:r>
      <w:r w:rsidR="00355C10" w:rsidRPr="00723BCA">
        <w:rPr>
          <w:sz w:val="22"/>
          <w:szCs w:val="22"/>
        </w:rPr>
        <w:t xml:space="preserve">, </w:t>
      </w:r>
      <w:r w:rsidRPr="00723BCA">
        <w:rPr>
          <w:sz w:val="22"/>
          <w:szCs w:val="22"/>
        </w:rPr>
        <w:t>изграђен</w:t>
      </w:r>
      <w:r w:rsidR="00355C10" w:rsidRPr="00723BCA">
        <w:rPr>
          <w:sz w:val="22"/>
          <w:szCs w:val="22"/>
        </w:rPr>
        <w:t xml:space="preserve"> </w:t>
      </w:r>
      <w:r w:rsidRPr="00723BCA">
        <w:rPr>
          <w:sz w:val="22"/>
          <w:szCs w:val="22"/>
        </w:rPr>
        <w:t>је</w:t>
      </w:r>
      <w:r w:rsidR="00355C10" w:rsidRPr="00723BCA">
        <w:rPr>
          <w:sz w:val="22"/>
          <w:szCs w:val="22"/>
        </w:rPr>
        <w:t xml:space="preserve"> </w:t>
      </w:r>
      <w:r w:rsidRPr="00723BCA">
        <w:rPr>
          <w:sz w:val="22"/>
          <w:szCs w:val="22"/>
        </w:rPr>
        <w:t>у</w:t>
      </w:r>
      <w:r w:rsidR="00355C10" w:rsidRPr="00723BCA">
        <w:rPr>
          <w:sz w:val="22"/>
          <w:szCs w:val="22"/>
        </w:rPr>
        <w:t xml:space="preserve"> </w:t>
      </w:r>
      <w:r w:rsidRPr="00723BCA">
        <w:rPr>
          <w:sz w:val="22"/>
          <w:szCs w:val="22"/>
        </w:rPr>
        <w:t>скелетном</w:t>
      </w:r>
      <w:r w:rsidR="00355C10" w:rsidRPr="00723BCA">
        <w:rPr>
          <w:sz w:val="22"/>
          <w:szCs w:val="22"/>
        </w:rPr>
        <w:t xml:space="preserve"> </w:t>
      </w:r>
      <w:r w:rsidRPr="00723BCA">
        <w:rPr>
          <w:sz w:val="22"/>
          <w:szCs w:val="22"/>
        </w:rPr>
        <w:t>конструктивном</w:t>
      </w:r>
      <w:r w:rsidR="00355C10" w:rsidRPr="00723BCA">
        <w:rPr>
          <w:sz w:val="22"/>
          <w:szCs w:val="22"/>
        </w:rPr>
        <w:t xml:space="preserve"> </w:t>
      </w:r>
      <w:r w:rsidRPr="00723BCA">
        <w:rPr>
          <w:sz w:val="22"/>
          <w:szCs w:val="22"/>
        </w:rPr>
        <w:t>систему</w:t>
      </w:r>
      <w:r w:rsidR="00355C10" w:rsidRPr="00723BCA">
        <w:rPr>
          <w:sz w:val="22"/>
          <w:szCs w:val="22"/>
        </w:rPr>
        <w:t xml:space="preserve">, </w:t>
      </w:r>
      <w:r w:rsidRPr="00723BCA">
        <w:rPr>
          <w:sz w:val="22"/>
          <w:szCs w:val="22"/>
        </w:rPr>
        <w:t>монтажним</w:t>
      </w:r>
      <w:r w:rsidR="00355C10" w:rsidRPr="00723BCA">
        <w:rPr>
          <w:sz w:val="22"/>
          <w:szCs w:val="22"/>
        </w:rPr>
        <w:t xml:space="preserve"> </w:t>
      </w:r>
      <w:r w:rsidRPr="00723BCA">
        <w:rPr>
          <w:sz w:val="22"/>
          <w:szCs w:val="22"/>
        </w:rPr>
        <w:t>начином</w:t>
      </w:r>
      <w:r w:rsidR="00355C10" w:rsidRPr="00723BCA">
        <w:rPr>
          <w:sz w:val="22"/>
          <w:szCs w:val="22"/>
        </w:rPr>
        <w:t xml:space="preserve"> </w:t>
      </w:r>
      <w:r w:rsidRPr="00723BCA">
        <w:rPr>
          <w:sz w:val="22"/>
          <w:szCs w:val="22"/>
        </w:rPr>
        <w:t>градње</w:t>
      </w:r>
      <w:r w:rsidR="00355C10" w:rsidRPr="00723BCA">
        <w:rPr>
          <w:sz w:val="22"/>
          <w:szCs w:val="22"/>
        </w:rPr>
        <w:t xml:space="preserve">. </w:t>
      </w:r>
      <w:r w:rsidRPr="00723BCA">
        <w:rPr>
          <w:sz w:val="22"/>
          <w:szCs w:val="22"/>
        </w:rPr>
        <w:t>У</w:t>
      </w:r>
      <w:r w:rsidR="00355C10" w:rsidRPr="00723BCA">
        <w:rPr>
          <w:sz w:val="22"/>
          <w:szCs w:val="22"/>
        </w:rPr>
        <w:t xml:space="preserve"> </w:t>
      </w:r>
      <w:r w:rsidRPr="00723BCA">
        <w:rPr>
          <w:sz w:val="22"/>
          <w:szCs w:val="22"/>
        </w:rPr>
        <w:t>листу</w:t>
      </w:r>
      <w:r w:rsidR="00355C10" w:rsidRPr="00723BCA">
        <w:rPr>
          <w:sz w:val="22"/>
          <w:szCs w:val="22"/>
        </w:rPr>
        <w:t xml:space="preserve"> </w:t>
      </w:r>
      <w:r w:rsidRPr="00723BCA">
        <w:rPr>
          <w:sz w:val="22"/>
          <w:szCs w:val="22"/>
        </w:rPr>
        <w:t>непокретности</w:t>
      </w:r>
      <w:r w:rsidR="00355C10" w:rsidRPr="00723BCA">
        <w:rPr>
          <w:sz w:val="22"/>
          <w:szCs w:val="22"/>
        </w:rPr>
        <w:t xml:space="preserve"> </w:t>
      </w:r>
      <w:r w:rsidRPr="00723BCA">
        <w:rPr>
          <w:sz w:val="22"/>
          <w:szCs w:val="22"/>
        </w:rPr>
        <w:t>и</w:t>
      </w:r>
      <w:r w:rsidR="00355C10" w:rsidRPr="00723BCA">
        <w:rPr>
          <w:sz w:val="22"/>
          <w:szCs w:val="22"/>
        </w:rPr>
        <w:t xml:space="preserve"> </w:t>
      </w:r>
      <w:r w:rsidRPr="00723BCA">
        <w:rPr>
          <w:sz w:val="22"/>
          <w:szCs w:val="22"/>
        </w:rPr>
        <w:t>копији</w:t>
      </w:r>
      <w:r w:rsidR="00355C10" w:rsidRPr="00723BCA">
        <w:rPr>
          <w:sz w:val="22"/>
          <w:szCs w:val="22"/>
        </w:rPr>
        <w:t xml:space="preserve"> </w:t>
      </w:r>
      <w:r w:rsidRPr="00723BCA">
        <w:rPr>
          <w:sz w:val="22"/>
          <w:szCs w:val="22"/>
        </w:rPr>
        <w:t>плана</w:t>
      </w:r>
      <w:r w:rsidR="00355C10" w:rsidRPr="00723BCA">
        <w:rPr>
          <w:sz w:val="22"/>
          <w:szCs w:val="22"/>
        </w:rPr>
        <w:t xml:space="preserve"> </w:t>
      </w:r>
      <w:r w:rsidRPr="00723BCA">
        <w:rPr>
          <w:sz w:val="22"/>
          <w:szCs w:val="22"/>
        </w:rPr>
        <w:t>објекат</w:t>
      </w:r>
      <w:r w:rsidR="00355C10" w:rsidRPr="00723BCA">
        <w:rPr>
          <w:sz w:val="22"/>
          <w:szCs w:val="22"/>
        </w:rPr>
        <w:t xml:space="preserve"> </w:t>
      </w:r>
      <w:r w:rsidRPr="00723BCA">
        <w:rPr>
          <w:sz w:val="22"/>
          <w:szCs w:val="22"/>
        </w:rPr>
        <w:t>није</w:t>
      </w:r>
      <w:r w:rsidR="00355C10" w:rsidRPr="00723BCA">
        <w:rPr>
          <w:sz w:val="22"/>
          <w:szCs w:val="22"/>
        </w:rPr>
        <w:t xml:space="preserve"> </w:t>
      </w:r>
      <w:r w:rsidRPr="00723BCA">
        <w:rPr>
          <w:sz w:val="22"/>
          <w:szCs w:val="22"/>
        </w:rPr>
        <w:t>уписан</w:t>
      </w:r>
      <w:r w:rsidR="00355C10" w:rsidRPr="00723BCA">
        <w:rPr>
          <w:sz w:val="22"/>
          <w:szCs w:val="22"/>
        </w:rPr>
        <w:t xml:space="preserve">, </w:t>
      </w:r>
      <w:r w:rsidRPr="00723BCA">
        <w:rPr>
          <w:sz w:val="22"/>
          <w:szCs w:val="22"/>
        </w:rPr>
        <w:t>а</w:t>
      </w:r>
      <w:r w:rsidR="00355C10" w:rsidRPr="00723BCA">
        <w:rPr>
          <w:sz w:val="22"/>
          <w:szCs w:val="22"/>
        </w:rPr>
        <w:t xml:space="preserve"> </w:t>
      </w:r>
      <w:r w:rsidRPr="00723BCA">
        <w:rPr>
          <w:sz w:val="22"/>
          <w:szCs w:val="22"/>
        </w:rPr>
        <w:t>захвата</w:t>
      </w:r>
      <w:r w:rsidR="00355C10" w:rsidRPr="00723BCA">
        <w:rPr>
          <w:sz w:val="22"/>
          <w:szCs w:val="22"/>
        </w:rPr>
        <w:t xml:space="preserve"> </w:t>
      </w:r>
      <w:r w:rsidRPr="00723BCA">
        <w:rPr>
          <w:sz w:val="22"/>
          <w:szCs w:val="22"/>
        </w:rPr>
        <w:t>бруто</w:t>
      </w:r>
      <w:r w:rsidR="00355C10" w:rsidRPr="00723BCA">
        <w:rPr>
          <w:sz w:val="22"/>
          <w:szCs w:val="22"/>
        </w:rPr>
        <w:t xml:space="preserve"> </w:t>
      </w:r>
      <w:r w:rsidRPr="00723BCA">
        <w:rPr>
          <w:sz w:val="22"/>
          <w:szCs w:val="22"/>
        </w:rPr>
        <w:t>површину</w:t>
      </w:r>
      <w:r w:rsidR="00355C10" w:rsidRPr="00723BCA">
        <w:rPr>
          <w:sz w:val="22"/>
          <w:szCs w:val="22"/>
        </w:rPr>
        <w:t xml:space="preserve"> </w:t>
      </w:r>
      <w:r w:rsidRPr="00723BCA">
        <w:rPr>
          <w:sz w:val="22"/>
          <w:szCs w:val="22"/>
        </w:rPr>
        <w:t>на</w:t>
      </w:r>
      <w:r w:rsidR="00355C10" w:rsidRPr="00723BCA">
        <w:rPr>
          <w:sz w:val="22"/>
          <w:szCs w:val="22"/>
        </w:rPr>
        <w:t xml:space="preserve"> </w:t>
      </w:r>
      <w:r w:rsidRPr="00723BCA">
        <w:rPr>
          <w:sz w:val="22"/>
          <w:szCs w:val="22"/>
        </w:rPr>
        <w:t>терену</w:t>
      </w:r>
      <w:r w:rsidR="00355C10" w:rsidRPr="00723BCA">
        <w:rPr>
          <w:sz w:val="22"/>
          <w:szCs w:val="22"/>
        </w:rPr>
        <w:t xml:space="preserve"> </w:t>
      </w:r>
      <w:r w:rsidRPr="00723BCA">
        <w:rPr>
          <w:sz w:val="22"/>
          <w:szCs w:val="22"/>
        </w:rPr>
        <w:t>од</w:t>
      </w:r>
      <w:r w:rsidR="00355C10" w:rsidRPr="00723BCA">
        <w:rPr>
          <w:sz w:val="22"/>
          <w:szCs w:val="22"/>
        </w:rPr>
        <w:t xml:space="preserve"> 15,5 </w:t>
      </w:r>
      <w:r w:rsidRPr="00723BCA">
        <w:rPr>
          <w:sz w:val="22"/>
          <w:szCs w:val="22"/>
        </w:rPr>
        <w:t>м</w:t>
      </w:r>
      <w:r w:rsidR="00355C10" w:rsidRPr="00723BCA">
        <w:rPr>
          <w:sz w:val="22"/>
          <w:szCs w:val="22"/>
          <w:vertAlign w:val="superscript"/>
        </w:rPr>
        <w:t>2</w:t>
      </w:r>
      <w:r w:rsidR="00355C10" w:rsidRPr="00723BCA">
        <w:rPr>
          <w:sz w:val="22"/>
          <w:szCs w:val="22"/>
        </w:rPr>
        <w:t>.</w:t>
      </w:r>
    </w:p>
    <w:p w:rsidR="00723BCA" w:rsidRPr="00723BCA" w:rsidRDefault="00723BCA" w:rsidP="00355C10">
      <w:pPr>
        <w:ind w:firstLine="720"/>
        <w:jc w:val="both"/>
        <w:rPr>
          <w:noProof/>
          <w:sz w:val="22"/>
          <w:szCs w:val="22"/>
          <w:lang w:val="sr-Cyrl-CS"/>
        </w:rPr>
      </w:pPr>
    </w:p>
    <w:p w:rsidR="00355C10" w:rsidRPr="00723BCA" w:rsidRDefault="00355C10" w:rsidP="00355C10">
      <w:pPr>
        <w:ind w:firstLine="720"/>
        <w:jc w:val="both"/>
        <w:rPr>
          <w:sz w:val="22"/>
          <w:szCs w:val="22"/>
          <w:lang w:val="sr-Cyrl-CS"/>
        </w:rPr>
      </w:pPr>
      <w:r w:rsidRPr="00723BCA">
        <w:rPr>
          <w:noProof/>
          <w:sz w:val="22"/>
          <w:szCs w:val="22"/>
        </w:rPr>
        <w:drawing>
          <wp:anchor distT="0" distB="0" distL="114300" distR="114300" simplePos="0" relativeHeight="251681792" behindDoc="0" locked="0" layoutInCell="1" allowOverlap="1">
            <wp:simplePos x="0" y="0"/>
            <wp:positionH relativeFrom="column">
              <wp:posOffset>2465705</wp:posOffset>
            </wp:positionH>
            <wp:positionV relativeFrom="paragraph">
              <wp:posOffset>984885</wp:posOffset>
            </wp:positionV>
            <wp:extent cx="2404745" cy="1605280"/>
            <wp:effectExtent l="19050" t="0" r="0" b="0"/>
            <wp:wrapSquare wrapText="bothSides"/>
            <wp:docPr id="17" name="Picture 17" descr="IMG_34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410A"/>
                    <pic:cNvPicPr>
                      <a:picLocks noChangeAspect="1" noChangeArrowheads="1"/>
                    </pic:cNvPicPr>
                  </pic:nvPicPr>
                  <pic:blipFill>
                    <a:blip r:embed="rId28" cstate="print"/>
                    <a:srcRect/>
                    <a:stretch>
                      <a:fillRect/>
                    </a:stretch>
                  </pic:blipFill>
                  <pic:spPr bwMode="auto">
                    <a:xfrm>
                      <a:off x="0" y="0"/>
                      <a:ext cx="2404745" cy="1605280"/>
                    </a:xfrm>
                    <a:prstGeom prst="rect">
                      <a:avLst/>
                    </a:prstGeom>
                    <a:noFill/>
                    <a:ln w="9525">
                      <a:noFill/>
                      <a:miter lim="800000"/>
                      <a:headEnd/>
                      <a:tailEnd/>
                    </a:ln>
                  </pic:spPr>
                </pic:pic>
              </a:graphicData>
            </a:graphic>
          </wp:anchor>
        </w:drawing>
      </w:r>
      <w:r w:rsidR="00600C0C" w:rsidRPr="00723BCA">
        <w:rPr>
          <w:sz w:val="22"/>
          <w:szCs w:val="22"/>
        </w:rPr>
        <w:t>Објекат</w:t>
      </w:r>
      <w:r w:rsidRPr="00723BCA">
        <w:rPr>
          <w:sz w:val="22"/>
          <w:szCs w:val="22"/>
        </w:rPr>
        <w:t xml:space="preserve"> </w:t>
      </w:r>
      <w:r w:rsidR="00600C0C" w:rsidRPr="00723BCA">
        <w:rPr>
          <w:sz w:val="22"/>
          <w:szCs w:val="22"/>
        </w:rPr>
        <w:t>је</w:t>
      </w:r>
      <w:r w:rsidRPr="00723BCA">
        <w:rPr>
          <w:sz w:val="22"/>
          <w:szCs w:val="22"/>
        </w:rPr>
        <w:t xml:space="preserve"> </w:t>
      </w:r>
      <w:r w:rsidR="00600C0C" w:rsidRPr="00723BCA">
        <w:rPr>
          <w:sz w:val="22"/>
          <w:szCs w:val="22"/>
        </w:rPr>
        <w:t>фундиран</w:t>
      </w:r>
      <w:r w:rsidRPr="00723BCA">
        <w:rPr>
          <w:sz w:val="22"/>
          <w:szCs w:val="22"/>
        </w:rPr>
        <w:t xml:space="preserve"> </w:t>
      </w:r>
      <w:r w:rsidR="00600C0C" w:rsidRPr="00723BCA">
        <w:rPr>
          <w:sz w:val="22"/>
          <w:szCs w:val="22"/>
        </w:rPr>
        <w:t>на</w:t>
      </w:r>
      <w:r w:rsidRPr="00723BCA">
        <w:rPr>
          <w:sz w:val="22"/>
          <w:szCs w:val="22"/>
        </w:rPr>
        <w:t xml:space="preserve"> </w:t>
      </w:r>
      <w:r w:rsidR="00600C0C" w:rsidRPr="00723BCA">
        <w:rPr>
          <w:sz w:val="22"/>
          <w:szCs w:val="22"/>
        </w:rPr>
        <w:t>армирано</w:t>
      </w:r>
      <w:r w:rsidRPr="00723BCA">
        <w:rPr>
          <w:sz w:val="22"/>
          <w:szCs w:val="22"/>
        </w:rPr>
        <w:t xml:space="preserve"> </w:t>
      </w:r>
      <w:r w:rsidR="00600C0C" w:rsidRPr="00723BCA">
        <w:rPr>
          <w:sz w:val="22"/>
          <w:szCs w:val="22"/>
        </w:rPr>
        <w:t>бетонској</w:t>
      </w:r>
      <w:r w:rsidRPr="00723BCA">
        <w:rPr>
          <w:sz w:val="22"/>
          <w:szCs w:val="22"/>
        </w:rPr>
        <w:t xml:space="preserve"> </w:t>
      </w:r>
      <w:r w:rsidR="00600C0C" w:rsidRPr="00723BCA">
        <w:rPr>
          <w:sz w:val="22"/>
          <w:szCs w:val="22"/>
        </w:rPr>
        <w:t>подној</w:t>
      </w:r>
      <w:r w:rsidRPr="00723BCA">
        <w:rPr>
          <w:sz w:val="22"/>
          <w:szCs w:val="22"/>
        </w:rPr>
        <w:t xml:space="preserve"> </w:t>
      </w:r>
      <w:r w:rsidR="00600C0C" w:rsidRPr="00723BCA">
        <w:rPr>
          <w:sz w:val="22"/>
          <w:szCs w:val="22"/>
        </w:rPr>
        <w:t>плочи</w:t>
      </w:r>
      <w:r w:rsidRPr="00723BCA">
        <w:rPr>
          <w:sz w:val="22"/>
          <w:szCs w:val="22"/>
        </w:rPr>
        <w:t xml:space="preserve"> </w:t>
      </w:r>
      <w:r w:rsidR="00600C0C" w:rsidRPr="00723BCA">
        <w:rPr>
          <w:sz w:val="22"/>
          <w:szCs w:val="22"/>
        </w:rPr>
        <w:t>за</w:t>
      </w:r>
      <w:r w:rsidRPr="00723BCA">
        <w:rPr>
          <w:sz w:val="22"/>
          <w:szCs w:val="22"/>
        </w:rPr>
        <w:t xml:space="preserve"> </w:t>
      </w:r>
      <w:r w:rsidR="00600C0C" w:rsidRPr="00723BCA">
        <w:rPr>
          <w:sz w:val="22"/>
          <w:szCs w:val="22"/>
        </w:rPr>
        <w:t>коју</w:t>
      </w:r>
      <w:r w:rsidRPr="00723BCA">
        <w:rPr>
          <w:sz w:val="22"/>
          <w:szCs w:val="22"/>
        </w:rPr>
        <w:t xml:space="preserve"> </w:t>
      </w:r>
      <w:r w:rsidR="00600C0C" w:rsidRPr="00723BCA">
        <w:rPr>
          <w:sz w:val="22"/>
          <w:szCs w:val="22"/>
        </w:rPr>
        <w:t>су</w:t>
      </w:r>
      <w:r w:rsidRPr="00723BCA">
        <w:rPr>
          <w:sz w:val="22"/>
          <w:szCs w:val="22"/>
        </w:rPr>
        <w:t xml:space="preserve"> </w:t>
      </w:r>
      <w:r w:rsidR="00600C0C" w:rsidRPr="00723BCA">
        <w:rPr>
          <w:sz w:val="22"/>
          <w:szCs w:val="22"/>
        </w:rPr>
        <w:t>анкеровани</w:t>
      </w:r>
      <w:r w:rsidRPr="00723BCA">
        <w:rPr>
          <w:sz w:val="22"/>
          <w:szCs w:val="22"/>
        </w:rPr>
        <w:t xml:space="preserve"> </w:t>
      </w:r>
      <w:r w:rsidR="00600C0C" w:rsidRPr="00723BCA">
        <w:rPr>
          <w:sz w:val="22"/>
          <w:szCs w:val="22"/>
        </w:rPr>
        <w:t>стубови</w:t>
      </w:r>
      <w:r w:rsidRPr="00723BCA">
        <w:rPr>
          <w:sz w:val="22"/>
          <w:szCs w:val="22"/>
        </w:rPr>
        <w:t xml:space="preserve"> </w:t>
      </w:r>
      <w:r w:rsidR="00600C0C" w:rsidRPr="00723BCA">
        <w:rPr>
          <w:sz w:val="22"/>
          <w:szCs w:val="22"/>
        </w:rPr>
        <w:t>од</w:t>
      </w:r>
      <w:r w:rsidRPr="00723BCA">
        <w:rPr>
          <w:sz w:val="22"/>
          <w:szCs w:val="22"/>
        </w:rPr>
        <w:t xml:space="preserve"> </w:t>
      </w:r>
      <w:r w:rsidR="00600C0C" w:rsidRPr="00723BCA">
        <w:rPr>
          <w:sz w:val="22"/>
          <w:szCs w:val="22"/>
        </w:rPr>
        <w:t>гвоздених</w:t>
      </w:r>
      <w:r w:rsidRPr="00723BCA">
        <w:rPr>
          <w:sz w:val="22"/>
          <w:szCs w:val="22"/>
        </w:rPr>
        <w:t xml:space="preserve"> </w:t>
      </w:r>
      <w:r w:rsidR="00600C0C" w:rsidRPr="00723BCA">
        <w:rPr>
          <w:sz w:val="22"/>
          <w:szCs w:val="22"/>
        </w:rPr>
        <w:t>кутијастих</w:t>
      </w:r>
      <w:r w:rsidRPr="00723BCA">
        <w:rPr>
          <w:sz w:val="22"/>
          <w:szCs w:val="22"/>
        </w:rPr>
        <w:t xml:space="preserve"> </w:t>
      </w:r>
      <w:r w:rsidR="00600C0C" w:rsidRPr="00723BCA">
        <w:rPr>
          <w:sz w:val="22"/>
          <w:szCs w:val="22"/>
        </w:rPr>
        <w:t>профила</w:t>
      </w:r>
      <w:r w:rsidRPr="00723BCA">
        <w:rPr>
          <w:sz w:val="22"/>
          <w:szCs w:val="22"/>
        </w:rPr>
        <w:t xml:space="preserve"> </w:t>
      </w:r>
      <w:r w:rsidR="00600C0C" w:rsidRPr="00723BCA">
        <w:rPr>
          <w:sz w:val="22"/>
          <w:szCs w:val="22"/>
        </w:rPr>
        <w:t>висен</w:t>
      </w:r>
      <w:r w:rsidRPr="00723BCA">
        <w:rPr>
          <w:sz w:val="22"/>
          <w:szCs w:val="22"/>
        </w:rPr>
        <w:t xml:space="preserve"> 1,8-2,0 </w:t>
      </w:r>
      <w:r w:rsidR="00600C0C" w:rsidRPr="00723BCA">
        <w:rPr>
          <w:sz w:val="22"/>
          <w:szCs w:val="22"/>
        </w:rPr>
        <w:t>м</w:t>
      </w:r>
      <w:r w:rsidRPr="00723BCA">
        <w:rPr>
          <w:sz w:val="22"/>
          <w:szCs w:val="22"/>
        </w:rPr>
        <w:t xml:space="preserve">, </w:t>
      </w:r>
      <w:r w:rsidR="00600C0C" w:rsidRPr="00723BCA">
        <w:rPr>
          <w:sz w:val="22"/>
          <w:szCs w:val="22"/>
        </w:rPr>
        <w:t>простор</w:t>
      </w:r>
      <w:r w:rsidRPr="00723BCA">
        <w:rPr>
          <w:sz w:val="22"/>
          <w:szCs w:val="22"/>
        </w:rPr>
        <w:t xml:space="preserve"> </w:t>
      </w:r>
      <w:r w:rsidR="00600C0C" w:rsidRPr="00723BCA">
        <w:rPr>
          <w:sz w:val="22"/>
          <w:szCs w:val="22"/>
        </w:rPr>
        <w:t>између</w:t>
      </w:r>
      <w:r w:rsidRPr="00723BCA">
        <w:rPr>
          <w:sz w:val="22"/>
          <w:szCs w:val="22"/>
        </w:rPr>
        <w:t xml:space="preserve"> </w:t>
      </w:r>
      <w:r w:rsidR="00600C0C" w:rsidRPr="00723BCA">
        <w:rPr>
          <w:sz w:val="22"/>
          <w:szCs w:val="22"/>
        </w:rPr>
        <w:t>стубова</w:t>
      </w:r>
      <w:r w:rsidRPr="00723BCA">
        <w:rPr>
          <w:sz w:val="22"/>
          <w:szCs w:val="22"/>
        </w:rPr>
        <w:t xml:space="preserve"> </w:t>
      </w:r>
      <w:r w:rsidR="00600C0C" w:rsidRPr="00723BCA">
        <w:rPr>
          <w:sz w:val="22"/>
          <w:szCs w:val="22"/>
        </w:rPr>
        <w:t>је</w:t>
      </w:r>
      <w:r w:rsidRPr="00723BCA">
        <w:rPr>
          <w:sz w:val="22"/>
          <w:szCs w:val="22"/>
        </w:rPr>
        <w:t xml:space="preserve"> </w:t>
      </w:r>
      <w:r w:rsidR="00600C0C" w:rsidRPr="00723BCA">
        <w:rPr>
          <w:sz w:val="22"/>
          <w:szCs w:val="22"/>
        </w:rPr>
        <w:t>затворен</w:t>
      </w:r>
      <w:r w:rsidRPr="00723BCA">
        <w:rPr>
          <w:sz w:val="22"/>
          <w:szCs w:val="22"/>
        </w:rPr>
        <w:t xml:space="preserve"> “</w:t>
      </w:r>
      <w:r w:rsidR="00600C0C" w:rsidRPr="00723BCA">
        <w:rPr>
          <w:sz w:val="22"/>
          <w:szCs w:val="22"/>
        </w:rPr>
        <w:t>штанцованом</w:t>
      </w:r>
      <w:r w:rsidRPr="00723BCA">
        <w:rPr>
          <w:sz w:val="22"/>
          <w:szCs w:val="22"/>
        </w:rPr>
        <w:t xml:space="preserve">” </w:t>
      </w:r>
      <w:r w:rsidR="00600C0C" w:rsidRPr="00723BCA">
        <w:rPr>
          <w:sz w:val="22"/>
          <w:szCs w:val="22"/>
        </w:rPr>
        <w:t>жицом</w:t>
      </w:r>
      <w:r w:rsidRPr="00723BCA">
        <w:rPr>
          <w:sz w:val="22"/>
          <w:szCs w:val="22"/>
        </w:rPr>
        <w:t xml:space="preserve">. </w:t>
      </w:r>
      <w:r w:rsidR="00600C0C" w:rsidRPr="00723BCA">
        <w:rPr>
          <w:sz w:val="22"/>
          <w:szCs w:val="22"/>
        </w:rPr>
        <w:t>На</w:t>
      </w:r>
      <w:r w:rsidRPr="00723BCA">
        <w:rPr>
          <w:sz w:val="22"/>
          <w:szCs w:val="22"/>
        </w:rPr>
        <w:t xml:space="preserve"> </w:t>
      </w:r>
      <w:r w:rsidR="00600C0C" w:rsidRPr="00723BCA">
        <w:rPr>
          <w:sz w:val="22"/>
          <w:szCs w:val="22"/>
        </w:rPr>
        <w:t>врхове</w:t>
      </w:r>
      <w:r w:rsidRPr="00723BCA">
        <w:rPr>
          <w:sz w:val="22"/>
          <w:szCs w:val="22"/>
        </w:rPr>
        <w:t xml:space="preserve"> </w:t>
      </w:r>
      <w:r w:rsidR="00600C0C" w:rsidRPr="00723BCA">
        <w:rPr>
          <w:sz w:val="22"/>
          <w:szCs w:val="22"/>
        </w:rPr>
        <w:t>стубова</w:t>
      </w:r>
      <w:r w:rsidRPr="00723BCA">
        <w:rPr>
          <w:sz w:val="22"/>
          <w:szCs w:val="22"/>
        </w:rPr>
        <w:t xml:space="preserve"> </w:t>
      </w:r>
      <w:r w:rsidR="00600C0C" w:rsidRPr="00723BCA">
        <w:rPr>
          <w:sz w:val="22"/>
          <w:szCs w:val="22"/>
        </w:rPr>
        <w:t>постављене</w:t>
      </w:r>
      <w:r w:rsidRPr="00723BCA">
        <w:rPr>
          <w:sz w:val="22"/>
          <w:szCs w:val="22"/>
        </w:rPr>
        <w:t xml:space="preserve"> </w:t>
      </w:r>
      <w:r w:rsidR="00600C0C" w:rsidRPr="00723BCA">
        <w:rPr>
          <w:sz w:val="22"/>
          <w:szCs w:val="22"/>
        </w:rPr>
        <w:t>су</w:t>
      </w:r>
      <w:r w:rsidRPr="00723BCA">
        <w:rPr>
          <w:sz w:val="22"/>
          <w:szCs w:val="22"/>
        </w:rPr>
        <w:t xml:space="preserve"> </w:t>
      </w:r>
      <w:r w:rsidR="00600C0C" w:rsidRPr="00723BCA">
        <w:rPr>
          <w:sz w:val="22"/>
          <w:szCs w:val="22"/>
        </w:rPr>
        <w:t>косе</w:t>
      </w:r>
      <w:r w:rsidRPr="00723BCA">
        <w:rPr>
          <w:sz w:val="22"/>
          <w:szCs w:val="22"/>
        </w:rPr>
        <w:t xml:space="preserve"> </w:t>
      </w:r>
      <w:r w:rsidR="00600C0C" w:rsidRPr="00723BCA">
        <w:rPr>
          <w:sz w:val="22"/>
          <w:szCs w:val="22"/>
        </w:rPr>
        <w:t>ригле</w:t>
      </w:r>
      <w:r w:rsidRPr="00723BCA">
        <w:rPr>
          <w:sz w:val="22"/>
          <w:szCs w:val="22"/>
        </w:rPr>
        <w:t xml:space="preserve"> </w:t>
      </w:r>
      <w:r w:rsidR="00600C0C" w:rsidRPr="00723BCA">
        <w:rPr>
          <w:sz w:val="22"/>
          <w:szCs w:val="22"/>
        </w:rPr>
        <w:t>од</w:t>
      </w:r>
      <w:r w:rsidRPr="00723BCA">
        <w:rPr>
          <w:sz w:val="22"/>
          <w:szCs w:val="22"/>
        </w:rPr>
        <w:t xml:space="preserve"> </w:t>
      </w:r>
      <w:r w:rsidR="00600C0C" w:rsidRPr="00723BCA">
        <w:rPr>
          <w:sz w:val="22"/>
          <w:szCs w:val="22"/>
        </w:rPr>
        <w:t>кутијастих</w:t>
      </w:r>
      <w:r w:rsidRPr="00723BCA">
        <w:rPr>
          <w:sz w:val="22"/>
          <w:szCs w:val="22"/>
        </w:rPr>
        <w:t xml:space="preserve"> </w:t>
      </w:r>
      <w:r w:rsidR="00600C0C" w:rsidRPr="00723BCA">
        <w:rPr>
          <w:sz w:val="22"/>
          <w:szCs w:val="22"/>
        </w:rPr>
        <w:t>профила</w:t>
      </w:r>
      <w:r w:rsidRPr="00723BCA">
        <w:rPr>
          <w:sz w:val="22"/>
          <w:szCs w:val="22"/>
        </w:rPr>
        <w:t xml:space="preserve"> </w:t>
      </w:r>
      <w:r w:rsidR="00600C0C" w:rsidRPr="00723BCA">
        <w:rPr>
          <w:sz w:val="22"/>
          <w:szCs w:val="22"/>
        </w:rPr>
        <w:t>које</w:t>
      </w:r>
      <w:r w:rsidRPr="00723BCA">
        <w:rPr>
          <w:sz w:val="22"/>
          <w:szCs w:val="22"/>
        </w:rPr>
        <w:t xml:space="preserve"> </w:t>
      </w:r>
      <w:r w:rsidR="00600C0C" w:rsidRPr="00723BCA">
        <w:rPr>
          <w:sz w:val="22"/>
          <w:szCs w:val="22"/>
        </w:rPr>
        <w:t>чине</w:t>
      </w:r>
      <w:r w:rsidRPr="00723BCA">
        <w:rPr>
          <w:sz w:val="22"/>
          <w:szCs w:val="22"/>
        </w:rPr>
        <w:t xml:space="preserve"> </w:t>
      </w:r>
      <w:r w:rsidR="00600C0C" w:rsidRPr="00723BCA">
        <w:rPr>
          <w:sz w:val="22"/>
          <w:szCs w:val="22"/>
        </w:rPr>
        <w:t>кровну</w:t>
      </w:r>
      <w:r w:rsidRPr="00723BCA">
        <w:rPr>
          <w:sz w:val="22"/>
          <w:szCs w:val="22"/>
        </w:rPr>
        <w:t xml:space="preserve"> </w:t>
      </w:r>
      <w:r w:rsidR="00600C0C" w:rsidRPr="00723BCA">
        <w:rPr>
          <w:sz w:val="22"/>
          <w:szCs w:val="22"/>
        </w:rPr>
        <w:t>конструкцију</w:t>
      </w:r>
      <w:r w:rsidRPr="00723BCA">
        <w:rPr>
          <w:sz w:val="22"/>
          <w:szCs w:val="22"/>
        </w:rPr>
        <w:t xml:space="preserve"> </w:t>
      </w:r>
      <w:r w:rsidR="00600C0C" w:rsidRPr="00723BCA">
        <w:rPr>
          <w:sz w:val="22"/>
          <w:szCs w:val="22"/>
        </w:rPr>
        <w:t>на</w:t>
      </w:r>
      <w:r w:rsidRPr="00723BCA">
        <w:rPr>
          <w:sz w:val="22"/>
          <w:szCs w:val="22"/>
        </w:rPr>
        <w:t xml:space="preserve"> </w:t>
      </w:r>
      <w:r w:rsidR="00600C0C" w:rsidRPr="00723BCA">
        <w:rPr>
          <w:sz w:val="22"/>
          <w:szCs w:val="22"/>
        </w:rPr>
        <w:t>коју</w:t>
      </w:r>
      <w:r w:rsidRPr="00723BCA">
        <w:rPr>
          <w:sz w:val="22"/>
          <w:szCs w:val="22"/>
        </w:rPr>
        <w:t xml:space="preserve"> </w:t>
      </w:r>
      <w:r w:rsidR="00600C0C" w:rsidRPr="00723BCA">
        <w:rPr>
          <w:sz w:val="22"/>
          <w:szCs w:val="22"/>
        </w:rPr>
        <w:t>је</w:t>
      </w:r>
      <w:r w:rsidRPr="00723BCA">
        <w:rPr>
          <w:sz w:val="22"/>
          <w:szCs w:val="22"/>
        </w:rPr>
        <w:t xml:space="preserve"> </w:t>
      </w:r>
      <w:r w:rsidR="00600C0C" w:rsidRPr="00723BCA">
        <w:rPr>
          <w:sz w:val="22"/>
          <w:szCs w:val="22"/>
        </w:rPr>
        <w:t>монтиран</w:t>
      </w:r>
      <w:r w:rsidRPr="00723BCA">
        <w:rPr>
          <w:sz w:val="22"/>
          <w:szCs w:val="22"/>
        </w:rPr>
        <w:t xml:space="preserve"> </w:t>
      </w:r>
      <w:r w:rsidR="00600C0C" w:rsidRPr="00723BCA">
        <w:rPr>
          <w:sz w:val="22"/>
          <w:szCs w:val="22"/>
        </w:rPr>
        <w:t>кровни</w:t>
      </w:r>
      <w:r w:rsidRPr="00723BCA">
        <w:rPr>
          <w:sz w:val="22"/>
          <w:szCs w:val="22"/>
        </w:rPr>
        <w:t xml:space="preserve"> </w:t>
      </w:r>
      <w:r w:rsidR="00600C0C" w:rsidRPr="00723BCA">
        <w:rPr>
          <w:sz w:val="22"/>
          <w:szCs w:val="22"/>
        </w:rPr>
        <w:t>покривач</w:t>
      </w:r>
      <w:r w:rsidRPr="00723BCA">
        <w:rPr>
          <w:sz w:val="22"/>
          <w:szCs w:val="22"/>
        </w:rPr>
        <w:t xml:space="preserve"> </w:t>
      </w:r>
      <w:r w:rsidR="00600C0C" w:rsidRPr="00723BCA">
        <w:rPr>
          <w:sz w:val="22"/>
          <w:szCs w:val="22"/>
        </w:rPr>
        <w:t>од</w:t>
      </w:r>
      <w:r w:rsidRPr="00723BCA">
        <w:rPr>
          <w:sz w:val="22"/>
          <w:szCs w:val="22"/>
        </w:rPr>
        <w:t xml:space="preserve"> </w:t>
      </w:r>
      <w:r w:rsidR="00600C0C" w:rsidRPr="00723BCA">
        <w:rPr>
          <w:sz w:val="22"/>
          <w:szCs w:val="22"/>
        </w:rPr>
        <w:t>трапезастог</w:t>
      </w:r>
      <w:r w:rsidRPr="00723BCA">
        <w:rPr>
          <w:sz w:val="22"/>
          <w:szCs w:val="22"/>
        </w:rPr>
        <w:t xml:space="preserve"> </w:t>
      </w:r>
      <w:r w:rsidR="00600C0C" w:rsidRPr="00723BCA">
        <w:rPr>
          <w:sz w:val="22"/>
          <w:szCs w:val="22"/>
        </w:rPr>
        <w:t>поцинкованог</w:t>
      </w:r>
      <w:r w:rsidRPr="00723BCA">
        <w:rPr>
          <w:sz w:val="22"/>
          <w:szCs w:val="22"/>
        </w:rPr>
        <w:t xml:space="preserve"> </w:t>
      </w:r>
      <w:r w:rsidR="00600C0C" w:rsidRPr="00723BCA">
        <w:rPr>
          <w:sz w:val="22"/>
          <w:szCs w:val="22"/>
        </w:rPr>
        <w:t>лима</w:t>
      </w:r>
      <w:r w:rsidRPr="00723BCA">
        <w:rPr>
          <w:sz w:val="22"/>
          <w:szCs w:val="22"/>
        </w:rPr>
        <w:t xml:space="preserve">. </w:t>
      </w:r>
      <w:r w:rsidR="00600C0C" w:rsidRPr="00723BCA">
        <w:rPr>
          <w:sz w:val="22"/>
          <w:szCs w:val="22"/>
        </w:rPr>
        <w:t>Врата</w:t>
      </w:r>
      <w:r w:rsidRPr="00723BCA">
        <w:rPr>
          <w:sz w:val="22"/>
          <w:szCs w:val="22"/>
        </w:rPr>
        <w:t xml:space="preserve"> </w:t>
      </w:r>
      <w:r w:rsidR="00600C0C" w:rsidRPr="00723BCA">
        <w:rPr>
          <w:sz w:val="22"/>
          <w:szCs w:val="22"/>
        </w:rPr>
        <w:t>на</w:t>
      </w:r>
      <w:r w:rsidRPr="00723BCA">
        <w:rPr>
          <w:sz w:val="22"/>
          <w:szCs w:val="22"/>
        </w:rPr>
        <w:t xml:space="preserve"> </w:t>
      </w:r>
      <w:r w:rsidR="00600C0C" w:rsidRPr="00723BCA">
        <w:rPr>
          <w:sz w:val="22"/>
          <w:szCs w:val="22"/>
        </w:rPr>
        <w:t>објекту</w:t>
      </w:r>
      <w:r w:rsidRPr="00723BCA">
        <w:rPr>
          <w:sz w:val="22"/>
          <w:szCs w:val="22"/>
        </w:rPr>
        <w:t xml:space="preserve"> </w:t>
      </w:r>
      <w:r w:rsidR="00600C0C" w:rsidRPr="00723BCA">
        <w:rPr>
          <w:sz w:val="22"/>
          <w:szCs w:val="22"/>
        </w:rPr>
        <w:t>су</w:t>
      </w:r>
      <w:r w:rsidRPr="00723BCA">
        <w:rPr>
          <w:sz w:val="22"/>
          <w:szCs w:val="22"/>
        </w:rPr>
        <w:t xml:space="preserve"> </w:t>
      </w:r>
      <w:r w:rsidR="00600C0C" w:rsidRPr="00723BCA">
        <w:rPr>
          <w:sz w:val="22"/>
          <w:szCs w:val="22"/>
        </w:rPr>
        <w:t>од</w:t>
      </w:r>
      <w:r w:rsidRPr="00723BCA">
        <w:rPr>
          <w:sz w:val="22"/>
          <w:szCs w:val="22"/>
        </w:rPr>
        <w:t xml:space="preserve"> </w:t>
      </w:r>
      <w:r w:rsidR="00600C0C" w:rsidRPr="00723BCA">
        <w:rPr>
          <w:sz w:val="22"/>
          <w:szCs w:val="22"/>
        </w:rPr>
        <w:t>истог</w:t>
      </w:r>
      <w:r w:rsidRPr="00723BCA">
        <w:rPr>
          <w:sz w:val="22"/>
          <w:szCs w:val="22"/>
        </w:rPr>
        <w:t xml:space="preserve"> </w:t>
      </w:r>
      <w:r w:rsidR="00600C0C" w:rsidRPr="00723BCA">
        <w:rPr>
          <w:sz w:val="22"/>
          <w:szCs w:val="22"/>
        </w:rPr>
        <w:t>материјала</w:t>
      </w:r>
      <w:r w:rsidRPr="00723BCA">
        <w:rPr>
          <w:sz w:val="22"/>
          <w:szCs w:val="22"/>
        </w:rPr>
        <w:t xml:space="preserve"> </w:t>
      </w:r>
      <w:r w:rsidR="00600C0C" w:rsidRPr="00723BCA">
        <w:rPr>
          <w:sz w:val="22"/>
          <w:szCs w:val="22"/>
        </w:rPr>
        <w:t>и</w:t>
      </w:r>
      <w:r w:rsidRPr="00723BCA">
        <w:rPr>
          <w:sz w:val="22"/>
          <w:szCs w:val="22"/>
        </w:rPr>
        <w:t xml:space="preserve"> </w:t>
      </w:r>
      <w:r w:rsidR="00600C0C" w:rsidRPr="00723BCA">
        <w:rPr>
          <w:sz w:val="22"/>
          <w:szCs w:val="22"/>
        </w:rPr>
        <w:t>испуне</w:t>
      </w:r>
      <w:r w:rsidRPr="00723BCA">
        <w:rPr>
          <w:sz w:val="22"/>
          <w:szCs w:val="22"/>
        </w:rPr>
        <w:t xml:space="preserve"> </w:t>
      </w:r>
      <w:r w:rsidR="00600C0C" w:rsidRPr="00723BCA">
        <w:rPr>
          <w:sz w:val="22"/>
          <w:szCs w:val="22"/>
        </w:rPr>
        <w:t>као</w:t>
      </w:r>
      <w:r w:rsidRPr="00723BCA">
        <w:rPr>
          <w:sz w:val="22"/>
          <w:szCs w:val="22"/>
        </w:rPr>
        <w:t xml:space="preserve"> </w:t>
      </w:r>
      <w:r w:rsidR="00600C0C" w:rsidRPr="00723BCA">
        <w:rPr>
          <w:sz w:val="22"/>
          <w:szCs w:val="22"/>
        </w:rPr>
        <w:t>зидови</w:t>
      </w:r>
      <w:r w:rsidRPr="00723BCA">
        <w:rPr>
          <w:sz w:val="22"/>
          <w:szCs w:val="22"/>
        </w:rPr>
        <w:t xml:space="preserve">. </w:t>
      </w:r>
    </w:p>
    <w:p w:rsidR="00600C0C" w:rsidRDefault="00600C0C" w:rsidP="00355C10">
      <w:pPr>
        <w:ind w:firstLine="720"/>
        <w:jc w:val="both"/>
        <w:rPr>
          <w:rFonts w:ascii="Arial" w:hAnsi="Arial" w:cs="Arial"/>
          <w:lang w:val="sr-Cyrl-CS"/>
        </w:rPr>
      </w:pPr>
    </w:p>
    <w:p w:rsidR="00600C0C" w:rsidRPr="00600C0C" w:rsidRDefault="00600C0C" w:rsidP="00355C10">
      <w:pPr>
        <w:ind w:firstLine="720"/>
        <w:jc w:val="both"/>
        <w:rPr>
          <w:rFonts w:ascii="Arial" w:hAnsi="Arial" w:cs="Arial"/>
          <w:lang w:val="sr-Cyrl-CS"/>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355C10" w:rsidRDefault="00355C10" w:rsidP="00355C10">
      <w:pPr>
        <w:jc w:val="both"/>
        <w:rPr>
          <w:rFonts w:ascii="Arial" w:hAnsi="Arial" w:cs="Arial"/>
        </w:rPr>
      </w:pPr>
    </w:p>
    <w:p w:rsidR="00BD6732" w:rsidRDefault="00BD6732" w:rsidP="00083BB6">
      <w:pPr>
        <w:rPr>
          <w:rFonts w:ascii="Arial" w:hAnsi="Arial" w:cs="Arial"/>
          <w:b/>
          <w:bCs/>
          <w:i/>
          <w:szCs w:val="28"/>
          <w:u w:val="single"/>
          <w:lang w:val="sr-Cyrl-CS"/>
        </w:rPr>
      </w:pPr>
    </w:p>
    <w:p w:rsidR="00BD6732" w:rsidRDefault="00BD6732" w:rsidP="00083BB6">
      <w:pPr>
        <w:rPr>
          <w:rFonts w:ascii="Arial" w:hAnsi="Arial" w:cs="Arial"/>
          <w:b/>
          <w:bCs/>
          <w:i/>
          <w:szCs w:val="28"/>
          <w:u w:val="single"/>
          <w:lang w:val="sr-Cyrl-CS"/>
        </w:rPr>
      </w:pPr>
    </w:p>
    <w:p w:rsidR="00176594" w:rsidRPr="00723BCA" w:rsidRDefault="00723BCA" w:rsidP="00083BB6">
      <w:pPr>
        <w:rPr>
          <w:b/>
          <w:bCs/>
          <w:i/>
          <w:szCs w:val="28"/>
          <w:u w:val="single"/>
          <w:lang w:val="sr-Cyrl-CS"/>
        </w:rPr>
      </w:pPr>
      <w:r w:rsidRPr="00723BCA">
        <w:rPr>
          <w:b/>
          <w:bCs/>
          <w:i/>
          <w:szCs w:val="28"/>
          <w:lang w:val="sr-Cyrl-CS"/>
        </w:rPr>
        <w:t>2.1.</w:t>
      </w:r>
      <w:r>
        <w:rPr>
          <w:b/>
          <w:bCs/>
          <w:i/>
          <w:szCs w:val="28"/>
          <w:lang w:val="sr-Cyrl-CS"/>
        </w:rPr>
        <w:tab/>
      </w:r>
      <w:r w:rsidR="00176594" w:rsidRPr="00723BCA">
        <w:rPr>
          <w:b/>
          <w:bCs/>
          <w:i/>
          <w:szCs w:val="28"/>
          <w:u w:val="single"/>
        </w:rPr>
        <w:t xml:space="preserve">ПРОЦЕНА ВРЕДНОСТИ </w:t>
      </w:r>
      <w:r w:rsidR="00176594" w:rsidRPr="00723BCA">
        <w:rPr>
          <w:b/>
          <w:bCs/>
          <w:i/>
          <w:szCs w:val="28"/>
          <w:u w:val="single"/>
          <w:lang w:val="sr-Cyrl-CS"/>
        </w:rPr>
        <w:t xml:space="preserve"> ГРАЂЕВИНСКИХ ОБЈЕКАТА</w:t>
      </w:r>
    </w:p>
    <w:p w:rsidR="00176594" w:rsidRDefault="00176594" w:rsidP="00083BB6">
      <w:pPr>
        <w:rPr>
          <w:rFonts w:ascii="Arial" w:hAnsi="Arial" w:cs="Arial"/>
          <w:sz w:val="20"/>
          <w:lang w:val="sr-Cyrl-CS"/>
        </w:rPr>
      </w:pPr>
    </w:p>
    <w:p w:rsidR="00DA00C9" w:rsidRPr="00DA00C9" w:rsidRDefault="00DA00C9" w:rsidP="00083BB6">
      <w:pPr>
        <w:rPr>
          <w:rFonts w:ascii="Arial" w:hAnsi="Arial" w:cs="Arial"/>
          <w:sz w:val="20"/>
          <w:lang w:val="sr-Cyrl-CS"/>
        </w:rPr>
      </w:pPr>
    </w:p>
    <w:tbl>
      <w:tblPr>
        <w:tblW w:w="11293" w:type="dxa"/>
        <w:jc w:val="center"/>
        <w:tblInd w:w="-558" w:type="dxa"/>
        <w:tblLayout w:type="fixed"/>
        <w:tblLook w:val="04A0"/>
      </w:tblPr>
      <w:tblGrid>
        <w:gridCol w:w="450"/>
        <w:gridCol w:w="1459"/>
        <w:gridCol w:w="1080"/>
        <w:gridCol w:w="1170"/>
        <w:gridCol w:w="791"/>
        <w:gridCol w:w="1189"/>
        <w:gridCol w:w="1190"/>
        <w:gridCol w:w="1080"/>
        <w:gridCol w:w="1350"/>
        <w:gridCol w:w="1534"/>
      </w:tblGrid>
      <w:tr w:rsidR="00083BB6" w:rsidRPr="00723BCA" w:rsidTr="00D9398C">
        <w:trPr>
          <w:trHeight w:val="462"/>
          <w:jc w:val="center"/>
        </w:trPr>
        <w:tc>
          <w:tcPr>
            <w:tcW w:w="45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083BB6" w:rsidRPr="00723BCA" w:rsidRDefault="00D9398C" w:rsidP="00D9398C">
            <w:pPr>
              <w:rPr>
                <w:sz w:val="20"/>
                <w:szCs w:val="20"/>
                <w:lang w:val="sr-Cyrl-CS"/>
              </w:rPr>
            </w:pPr>
            <w:r w:rsidRPr="00723BCA">
              <w:rPr>
                <w:sz w:val="20"/>
                <w:szCs w:val="20"/>
                <w:lang w:val="sr-Cyrl-CS"/>
              </w:rPr>
              <w:t>Р бр</w:t>
            </w:r>
          </w:p>
        </w:tc>
        <w:tc>
          <w:tcPr>
            <w:tcW w:w="14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w:t>
            </w:r>
          </w:p>
        </w:tc>
        <w:tc>
          <w:tcPr>
            <w:tcW w:w="10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Лист непокретности број</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 xml:space="preserve">Бр </w:t>
            </w:r>
            <w:r w:rsidR="00D9398C" w:rsidRPr="00723BCA">
              <w:rPr>
                <w:sz w:val="20"/>
                <w:szCs w:val="20"/>
              </w:rPr>
              <w:t>кат</w:t>
            </w:r>
            <w:r w:rsidRPr="00723BCA">
              <w:rPr>
                <w:sz w:val="20"/>
                <w:szCs w:val="20"/>
              </w:rPr>
              <w:t xml:space="preserve"> пар на којој је објекат изграђен</w:t>
            </w:r>
          </w:p>
        </w:tc>
        <w:tc>
          <w:tcPr>
            <w:tcW w:w="79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 xml:space="preserve">Бр објекта у </w:t>
            </w:r>
            <w:r w:rsidR="00D9398C" w:rsidRPr="00723BCA">
              <w:rPr>
                <w:sz w:val="20"/>
                <w:szCs w:val="20"/>
                <w:lang w:val="sr-Cyrl-CS"/>
              </w:rPr>
              <w:t>ЛН</w:t>
            </w:r>
          </w:p>
        </w:tc>
        <w:tc>
          <w:tcPr>
            <w:tcW w:w="118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Површина м</w:t>
            </w:r>
            <w:r w:rsidRPr="00723BCA">
              <w:rPr>
                <w:sz w:val="20"/>
                <w:szCs w:val="20"/>
                <w:vertAlign w:val="superscript"/>
              </w:rPr>
              <w:t>2</w:t>
            </w:r>
          </w:p>
        </w:tc>
        <w:tc>
          <w:tcPr>
            <w:tcW w:w="119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Правни статус објекта</w:t>
            </w:r>
          </w:p>
        </w:tc>
        <w:tc>
          <w:tcPr>
            <w:tcW w:w="10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Напомена</w:t>
            </w:r>
          </w:p>
        </w:tc>
        <w:tc>
          <w:tcPr>
            <w:tcW w:w="135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Јединична цена РСД/м</w:t>
            </w:r>
            <w:r w:rsidRPr="00723BCA">
              <w:rPr>
                <w:sz w:val="20"/>
                <w:szCs w:val="20"/>
                <w:vertAlign w:val="superscript"/>
              </w:rPr>
              <w:t>2</w:t>
            </w:r>
          </w:p>
        </w:tc>
        <w:tc>
          <w:tcPr>
            <w:tcW w:w="1534"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Процењена вредност објекта РСД</w:t>
            </w:r>
          </w:p>
        </w:tc>
      </w:tr>
      <w:tr w:rsidR="00083BB6" w:rsidRPr="00723BCA" w:rsidTr="00D9398C">
        <w:trPr>
          <w:trHeight w:val="499"/>
          <w:jc w:val="center"/>
        </w:trPr>
        <w:tc>
          <w:tcPr>
            <w:tcW w:w="450" w:type="dxa"/>
            <w:vMerge/>
            <w:tcBorders>
              <w:top w:val="single" w:sz="8" w:space="0" w:color="auto"/>
              <w:left w:val="single" w:sz="8"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459"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080"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170"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791"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189"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190"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080"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350" w:type="dxa"/>
            <w:vMerge/>
            <w:tcBorders>
              <w:top w:val="single" w:sz="8" w:space="0" w:color="auto"/>
              <w:left w:val="single" w:sz="4" w:space="0" w:color="auto"/>
              <w:bottom w:val="single" w:sz="4" w:space="0" w:color="000000"/>
              <w:right w:val="single" w:sz="4" w:space="0" w:color="auto"/>
            </w:tcBorders>
            <w:vAlign w:val="center"/>
            <w:hideMark/>
          </w:tcPr>
          <w:p w:rsidR="00083BB6" w:rsidRPr="00723BCA" w:rsidRDefault="00083BB6" w:rsidP="00292B08">
            <w:pPr>
              <w:jc w:val="center"/>
              <w:rPr>
                <w:sz w:val="20"/>
                <w:szCs w:val="20"/>
              </w:rPr>
            </w:pPr>
          </w:p>
        </w:tc>
        <w:tc>
          <w:tcPr>
            <w:tcW w:w="1534" w:type="dxa"/>
            <w:vMerge/>
            <w:tcBorders>
              <w:top w:val="single" w:sz="8" w:space="0" w:color="auto"/>
              <w:left w:val="single" w:sz="4" w:space="0" w:color="auto"/>
              <w:bottom w:val="single" w:sz="4" w:space="0" w:color="000000"/>
              <w:right w:val="single" w:sz="8" w:space="0" w:color="auto"/>
            </w:tcBorders>
            <w:vAlign w:val="center"/>
            <w:hideMark/>
          </w:tcPr>
          <w:p w:rsidR="00083BB6" w:rsidRPr="00723BCA" w:rsidRDefault="00083BB6" w:rsidP="00292B08">
            <w:pPr>
              <w:jc w:val="center"/>
              <w:rPr>
                <w:sz w:val="20"/>
                <w:szCs w:val="20"/>
              </w:rPr>
            </w:pPr>
          </w:p>
        </w:tc>
      </w:tr>
      <w:tr w:rsidR="00083BB6" w:rsidRPr="00723BCA" w:rsidTr="00D9398C">
        <w:trPr>
          <w:trHeight w:val="360"/>
          <w:jc w:val="center"/>
        </w:trPr>
        <w:tc>
          <w:tcPr>
            <w:tcW w:w="450" w:type="dxa"/>
            <w:tcBorders>
              <w:top w:val="nil"/>
              <w:left w:val="single" w:sz="8" w:space="0" w:color="auto"/>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4500" w:type="dxa"/>
            <w:gridSpan w:val="4"/>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Некретнине саграђене на кат.парц.бр. 8449 к.о. Кикинда</w:t>
            </w:r>
          </w:p>
        </w:tc>
        <w:tc>
          <w:tcPr>
            <w:tcW w:w="1189" w:type="dxa"/>
            <w:tcBorders>
              <w:top w:val="nil"/>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190" w:type="dxa"/>
            <w:tcBorders>
              <w:top w:val="nil"/>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080" w:type="dxa"/>
            <w:tcBorders>
              <w:top w:val="nil"/>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350" w:type="dxa"/>
            <w:tcBorders>
              <w:top w:val="nil"/>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b/>
                <w:bCs/>
                <w:sz w:val="20"/>
                <w:szCs w:val="20"/>
              </w:rPr>
            </w:pP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екара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771,00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40.800,00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31.456.800,00</w:t>
            </w: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lang w:val="sr-Cyrl-CS"/>
              </w:rPr>
            </w:pPr>
            <w:r w:rsidRPr="00723BCA">
              <w:rPr>
                <w:sz w:val="20"/>
                <w:szCs w:val="20"/>
              </w:rPr>
              <w:t>1</w:t>
            </w:r>
            <w:r w:rsidRPr="00723BCA">
              <w:rPr>
                <w:sz w:val="20"/>
                <w:szCs w:val="20"/>
                <w:lang w:val="sr-Cyrl-CS"/>
              </w:rPr>
              <w:t>а</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екара спрат</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403,00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26.520,00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10.687.560,00</w:t>
            </w:r>
          </w:p>
        </w:tc>
      </w:tr>
      <w:tr w:rsidR="00083BB6" w:rsidRPr="00723BCA" w:rsidTr="00D9398C">
        <w:trPr>
          <w:trHeight w:val="76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w:t>
            </w:r>
          </w:p>
        </w:tc>
        <w:tc>
          <w:tcPr>
            <w:tcW w:w="1459" w:type="dxa"/>
            <w:tcBorders>
              <w:top w:val="nil"/>
              <w:left w:val="nil"/>
              <w:bottom w:val="single" w:sz="4" w:space="0" w:color="auto"/>
              <w:right w:val="single" w:sz="4" w:space="0" w:color="auto"/>
            </w:tcBorders>
            <w:shd w:val="clear" w:color="auto" w:fill="auto"/>
            <w:vAlign w:val="center"/>
            <w:hideMark/>
          </w:tcPr>
          <w:p w:rsidR="009E6ACC" w:rsidRDefault="00083BB6" w:rsidP="00292B08">
            <w:pPr>
              <w:jc w:val="center"/>
              <w:rPr>
                <w:sz w:val="20"/>
                <w:szCs w:val="20"/>
                <w:lang w:val="sr-Cyrl-CS"/>
              </w:rPr>
            </w:pPr>
            <w:r w:rsidRPr="00723BCA">
              <w:rPr>
                <w:sz w:val="20"/>
                <w:szCs w:val="20"/>
              </w:rPr>
              <w:t>П</w:t>
            </w:r>
            <w:r w:rsidRPr="00723BCA">
              <w:rPr>
                <w:sz w:val="20"/>
                <w:szCs w:val="20"/>
                <w:lang w:val="sr-Cyrl-CS"/>
              </w:rPr>
              <w:t>ортирница</w:t>
            </w:r>
          </w:p>
          <w:p w:rsidR="009E6ACC" w:rsidRDefault="00083BB6" w:rsidP="00292B08">
            <w:pPr>
              <w:jc w:val="center"/>
              <w:rPr>
                <w:sz w:val="20"/>
                <w:szCs w:val="20"/>
                <w:lang w:val="sr-Cyrl-CS"/>
              </w:rPr>
            </w:pPr>
            <w:r w:rsidRPr="00723BCA">
              <w:rPr>
                <w:sz w:val="20"/>
                <w:szCs w:val="20"/>
                <w:lang w:val="sr-Cyrl-CS"/>
              </w:rPr>
              <w:t>управна зграда</w:t>
            </w:r>
          </w:p>
          <w:p w:rsidR="00083BB6" w:rsidRPr="00723BCA" w:rsidRDefault="00083BB6" w:rsidP="00292B08">
            <w:pPr>
              <w:jc w:val="center"/>
              <w:rPr>
                <w:sz w:val="20"/>
                <w:szCs w:val="20"/>
              </w:rPr>
            </w:pPr>
            <w:r w:rsidRPr="00723BCA">
              <w:rPr>
                <w:sz w:val="20"/>
                <w:szCs w:val="20"/>
                <w:lang w:val="sr-Cyrl-CS"/>
              </w:rPr>
              <w:t>и пекара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187,00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51.000,00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9.537.000,00</w:t>
            </w:r>
          </w:p>
        </w:tc>
      </w:tr>
      <w:tr w:rsidR="00083BB6" w:rsidRPr="00723BCA" w:rsidTr="00D9398C">
        <w:trPr>
          <w:trHeight w:val="64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3</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З</w:t>
            </w:r>
            <w:r w:rsidRPr="00723BCA">
              <w:rPr>
                <w:sz w:val="20"/>
                <w:szCs w:val="20"/>
                <w:lang w:val="sr-Cyrl-CS"/>
              </w:rPr>
              <w:t>града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је порушен</w:t>
            </w:r>
          </w:p>
        </w:tc>
        <w:tc>
          <w:tcPr>
            <w:tcW w:w="1350" w:type="dxa"/>
            <w:tcBorders>
              <w:top w:val="nil"/>
              <w:left w:val="single" w:sz="4" w:space="0" w:color="auto"/>
              <w:bottom w:val="single" w:sz="4" w:space="0" w:color="auto"/>
              <w:right w:val="nil"/>
            </w:tcBorders>
            <w:shd w:val="clear" w:color="auto" w:fill="auto"/>
            <w:vAlign w:val="center"/>
            <w:hideMark/>
          </w:tcPr>
          <w:p w:rsidR="00083BB6" w:rsidRPr="00723BCA" w:rsidRDefault="00083BB6" w:rsidP="00292B08">
            <w:pPr>
              <w:jc w:val="center"/>
              <w:rPr>
                <w:sz w:val="20"/>
                <w:szCs w:val="20"/>
              </w:rPr>
            </w:pP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4</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А</w:t>
            </w:r>
            <w:r w:rsidRPr="00723BCA">
              <w:rPr>
                <w:sz w:val="20"/>
                <w:szCs w:val="20"/>
                <w:lang w:val="sr-Cyrl-CS"/>
              </w:rPr>
              <w:t>некс пекаре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252,40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30.600,00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7.723.440,00</w:t>
            </w: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5</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А</w:t>
            </w:r>
            <w:r w:rsidRPr="00723BCA">
              <w:rPr>
                <w:sz w:val="20"/>
                <w:szCs w:val="20"/>
                <w:lang w:val="sr-Cyrl-CS"/>
              </w:rPr>
              <w:t>некс портирница</w:t>
            </w:r>
            <w:r w:rsidRPr="00723BCA">
              <w:rPr>
                <w:sz w:val="20"/>
                <w:szCs w:val="20"/>
              </w:rPr>
              <w:t xml:space="preserve">, </w:t>
            </w:r>
            <w:r w:rsidRPr="00723BCA">
              <w:rPr>
                <w:sz w:val="20"/>
                <w:szCs w:val="20"/>
                <w:lang w:val="sr-Cyrl-CS"/>
              </w:rPr>
              <w:t>управна зграда и пекара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84,50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40.800,00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3.447.600,00</w:t>
            </w: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lastRenderedPageBreak/>
              <w:t>6</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М</w:t>
            </w:r>
            <w:r w:rsidRPr="00723BCA">
              <w:rPr>
                <w:sz w:val="20"/>
                <w:szCs w:val="20"/>
                <w:lang w:val="sr-Cyrl-CS"/>
              </w:rPr>
              <w:t>агацин и перионица за гајбе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114,70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20.400,00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2.339.880,00</w:t>
            </w:r>
          </w:p>
        </w:tc>
      </w:tr>
      <w:tr w:rsidR="00083BB6" w:rsidRPr="00723BCA" w:rsidTr="00D9398C">
        <w:trPr>
          <w:trHeight w:val="559"/>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Р</w:t>
            </w:r>
            <w:r w:rsidRPr="00723BCA">
              <w:rPr>
                <w:sz w:val="20"/>
                <w:szCs w:val="20"/>
                <w:lang w:val="sr-Cyrl-CS"/>
              </w:rPr>
              <w:t>адионица и магацин</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126,90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20.400,00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2.588.760,00</w:t>
            </w: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lang w:val="sr-Cyrl-CS"/>
              </w:rPr>
            </w:pPr>
            <w:r w:rsidRPr="00723BCA">
              <w:rPr>
                <w:sz w:val="20"/>
                <w:szCs w:val="20"/>
              </w:rPr>
              <w:t>С</w:t>
            </w:r>
            <w:r w:rsidRPr="00723BCA">
              <w:rPr>
                <w:sz w:val="20"/>
                <w:szCs w:val="20"/>
                <w:lang w:val="sr-Cyrl-CS"/>
              </w:rPr>
              <w:t>ило ћелије</w:t>
            </w:r>
          </w:p>
          <w:p w:rsidR="00083BB6" w:rsidRPr="00723BCA" w:rsidRDefault="00083BB6" w:rsidP="00292B08">
            <w:pPr>
              <w:jc w:val="center"/>
              <w:rPr>
                <w:sz w:val="20"/>
                <w:szCs w:val="20"/>
              </w:rPr>
            </w:pPr>
            <w:r w:rsidRPr="00723BCA">
              <w:rPr>
                <w:sz w:val="20"/>
                <w:szCs w:val="20"/>
              </w:rPr>
              <w:t>2 ком.</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2,00</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489.600,00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979.200,00</w:t>
            </w:r>
          </w:p>
        </w:tc>
      </w:tr>
      <w:tr w:rsidR="00083BB6" w:rsidRPr="00723BCA" w:rsidTr="00D9398C">
        <w:trPr>
          <w:trHeight w:val="330"/>
          <w:jc w:val="center"/>
        </w:trPr>
        <w:tc>
          <w:tcPr>
            <w:tcW w:w="450" w:type="dxa"/>
            <w:tcBorders>
              <w:top w:val="nil"/>
              <w:left w:val="single" w:sz="8" w:space="0" w:color="auto"/>
              <w:bottom w:val="single" w:sz="8"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4500" w:type="dxa"/>
            <w:gridSpan w:val="4"/>
            <w:tcBorders>
              <w:top w:val="single" w:sz="4" w:space="0" w:color="auto"/>
              <w:left w:val="nil"/>
              <w:bottom w:val="single" w:sz="8" w:space="0" w:color="auto"/>
              <w:right w:val="single" w:sz="4" w:space="0" w:color="auto"/>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УКУПНО Некретнине саграђене на кат.парц.бр. 8449 к.о. Кикинда</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1.941,50</w:t>
            </w:r>
          </w:p>
        </w:tc>
        <w:tc>
          <w:tcPr>
            <w:tcW w:w="1190" w:type="dxa"/>
            <w:tcBorders>
              <w:top w:val="nil"/>
              <w:left w:val="single" w:sz="4" w:space="0" w:color="auto"/>
              <w:bottom w:val="single" w:sz="8"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080" w:type="dxa"/>
            <w:tcBorders>
              <w:top w:val="single" w:sz="4" w:space="0" w:color="auto"/>
              <w:left w:val="nil"/>
              <w:bottom w:val="single" w:sz="8"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350" w:type="dxa"/>
            <w:tcBorders>
              <w:top w:val="single" w:sz="4" w:space="0" w:color="auto"/>
              <w:left w:val="nil"/>
              <w:bottom w:val="single" w:sz="8"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r w:rsidRPr="00723BCA">
              <w:rPr>
                <w:b/>
                <w:bCs/>
                <w:sz w:val="20"/>
                <w:szCs w:val="20"/>
              </w:rPr>
              <w:t>68.760.240,00</w:t>
            </w:r>
          </w:p>
        </w:tc>
      </w:tr>
      <w:tr w:rsidR="00083BB6" w:rsidRPr="00723BCA" w:rsidTr="00D9398C">
        <w:trPr>
          <w:trHeight w:val="360"/>
          <w:jc w:val="center"/>
        </w:trPr>
        <w:tc>
          <w:tcPr>
            <w:tcW w:w="450" w:type="dxa"/>
            <w:tcBorders>
              <w:top w:val="single" w:sz="4" w:space="0" w:color="auto"/>
              <w:left w:val="single" w:sz="8" w:space="0" w:color="auto"/>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4500" w:type="dxa"/>
            <w:gridSpan w:val="4"/>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Некретнине саграђене на кат.парц.бр. 8450 к.о. Кикинда</w:t>
            </w:r>
          </w:p>
        </w:tc>
        <w:tc>
          <w:tcPr>
            <w:tcW w:w="1189"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190"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080"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534" w:type="dxa"/>
            <w:tcBorders>
              <w:top w:val="single" w:sz="4" w:space="0" w:color="auto"/>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b/>
                <w:bCs/>
                <w:sz w:val="20"/>
                <w:szCs w:val="20"/>
              </w:rPr>
            </w:pPr>
          </w:p>
        </w:tc>
      </w:tr>
      <w:tr w:rsidR="00083BB6" w:rsidRPr="00723BCA" w:rsidTr="00D9398C">
        <w:trPr>
          <w:trHeight w:val="645"/>
          <w:jc w:val="center"/>
        </w:trPr>
        <w:tc>
          <w:tcPr>
            <w:tcW w:w="4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9</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ородична стамбена зграда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8450</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је порушен</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5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p>
        </w:tc>
      </w:tr>
      <w:tr w:rsidR="00083BB6" w:rsidRPr="00723BCA" w:rsidTr="00D9398C">
        <w:trPr>
          <w:trHeight w:val="64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10</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омоћна зграда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8450</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је порушен</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534" w:type="dxa"/>
            <w:tcBorders>
              <w:top w:val="nil"/>
              <w:left w:val="single" w:sz="4" w:space="0" w:color="auto"/>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p>
        </w:tc>
      </w:tr>
      <w:tr w:rsidR="00083BB6" w:rsidRPr="00723BCA" w:rsidTr="00D9398C">
        <w:trPr>
          <w:trHeight w:val="330"/>
          <w:jc w:val="center"/>
        </w:trPr>
        <w:tc>
          <w:tcPr>
            <w:tcW w:w="450" w:type="dxa"/>
            <w:tcBorders>
              <w:top w:val="single" w:sz="4" w:space="0" w:color="auto"/>
              <w:left w:val="single" w:sz="8" w:space="0" w:color="auto"/>
              <w:bottom w:val="single" w:sz="8"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3709" w:type="dxa"/>
            <w:gridSpan w:val="3"/>
            <w:tcBorders>
              <w:top w:val="single" w:sz="4" w:space="0" w:color="auto"/>
              <w:left w:val="nil"/>
              <w:bottom w:val="single" w:sz="8" w:space="0" w:color="auto"/>
              <w:right w:val="nil"/>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УКУПНО Некретнине саграђене на кат.парц.бр. 8450 к.о. Кикинда</w:t>
            </w:r>
          </w:p>
        </w:tc>
        <w:tc>
          <w:tcPr>
            <w:tcW w:w="791" w:type="dxa"/>
            <w:tcBorders>
              <w:top w:val="single" w:sz="4" w:space="0" w:color="auto"/>
              <w:left w:val="nil"/>
              <w:bottom w:val="single" w:sz="8"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189" w:type="dxa"/>
            <w:tcBorders>
              <w:top w:val="single" w:sz="4" w:space="0" w:color="auto"/>
              <w:left w:val="nil"/>
              <w:bottom w:val="single" w:sz="8"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3620" w:type="dxa"/>
            <w:gridSpan w:val="3"/>
            <w:tcBorders>
              <w:top w:val="single" w:sz="4" w:space="0" w:color="auto"/>
              <w:left w:val="nil"/>
              <w:bottom w:val="single" w:sz="8"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r w:rsidRPr="00723BCA">
              <w:rPr>
                <w:b/>
                <w:bCs/>
                <w:sz w:val="20"/>
                <w:szCs w:val="20"/>
              </w:rPr>
              <w:t>0,00</w:t>
            </w:r>
          </w:p>
        </w:tc>
      </w:tr>
      <w:tr w:rsidR="00083BB6" w:rsidRPr="00723BCA" w:rsidTr="00D9398C">
        <w:trPr>
          <w:trHeight w:val="360"/>
          <w:jc w:val="center"/>
        </w:trPr>
        <w:tc>
          <w:tcPr>
            <w:tcW w:w="450" w:type="dxa"/>
            <w:tcBorders>
              <w:top w:val="single" w:sz="4" w:space="0" w:color="auto"/>
              <w:left w:val="single" w:sz="8" w:space="0" w:color="auto"/>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4500" w:type="dxa"/>
            <w:gridSpan w:val="4"/>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Некретнине саграђене на кат.парц.бр. 8452 к.о. Кикинда</w:t>
            </w:r>
          </w:p>
        </w:tc>
        <w:tc>
          <w:tcPr>
            <w:tcW w:w="1189"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190"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080" w:type="dxa"/>
            <w:tcBorders>
              <w:top w:val="single" w:sz="4" w:space="0" w:color="auto"/>
              <w:left w:val="nil"/>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534" w:type="dxa"/>
            <w:tcBorders>
              <w:top w:val="single" w:sz="4" w:space="0" w:color="auto"/>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b/>
                <w:bCs/>
                <w:sz w:val="20"/>
                <w:szCs w:val="20"/>
              </w:rPr>
            </w:pPr>
          </w:p>
        </w:tc>
      </w:tr>
      <w:tr w:rsidR="00083BB6" w:rsidRPr="00723BCA" w:rsidTr="00D9398C">
        <w:trPr>
          <w:trHeight w:val="559"/>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11</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ородична стамбена зграда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је порушен</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534" w:type="dxa"/>
            <w:tcBorders>
              <w:top w:val="single" w:sz="4" w:space="0" w:color="auto"/>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p>
        </w:tc>
      </w:tr>
      <w:tr w:rsidR="00083BB6" w:rsidRPr="00723BCA" w:rsidTr="00D9398C">
        <w:trPr>
          <w:trHeight w:val="76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12</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w:t>
            </w:r>
            <w:r w:rsidRPr="00723BCA">
              <w:rPr>
                <w:sz w:val="20"/>
                <w:szCs w:val="20"/>
                <w:lang w:val="sr-Cyrl-CS"/>
              </w:rPr>
              <w:t>омоћна зграда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w:t>
            </w: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D9398C">
            <w:pPr>
              <w:jc w:val="center"/>
              <w:rPr>
                <w:sz w:val="20"/>
                <w:szCs w:val="20"/>
              </w:rPr>
            </w:pPr>
            <w:r w:rsidRPr="00723BCA">
              <w:rPr>
                <w:sz w:val="20"/>
                <w:szCs w:val="20"/>
              </w:rPr>
              <w:t>Преузет из земљ књиге</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је порушен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p>
        </w:tc>
      </w:tr>
      <w:tr w:rsidR="00083BB6" w:rsidRPr="00723BCA" w:rsidTr="00D9398C">
        <w:trPr>
          <w:trHeight w:val="79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13</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w:t>
            </w:r>
            <w:r w:rsidRPr="00723BCA">
              <w:rPr>
                <w:sz w:val="20"/>
                <w:szCs w:val="20"/>
                <w:lang w:val="sr-Cyrl-CS"/>
              </w:rPr>
              <w:t>блатнара</w:t>
            </w:r>
            <w:r w:rsidRPr="00723BCA">
              <w:rPr>
                <w:sz w:val="20"/>
                <w:szCs w:val="20"/>
              </w:rPr>
              <w:t xml:space="preserve">, </w:t>
            </w:r>
            <w:r w:rsidRPr="00723BCA">
              <w:rPr>
                <w:sz w:val="20"/>
                <w:szCs w:val="20"/>
                <w:lang w:val="sr-Cyrl-CS"/>
              </w:rPr>
              <w:t>млин</w:t>
            </w:r>
            <w:r w:rsidRPr="00723BCA">
              <w:rPr>
                <w:sz w:val="20"/>
                <w:szCs w:val="20"/>
              </w:rPr>
              <w:t xml:space="preserve">, </w:t>
            </w:r>
            <w:r w:rsidRPr="00723BCA">
              <w:rPr>
                <w:sz w:val="20"/>
                <w:szCs w:val="20"/>
                <w:lang w:val="sr-Cyrl-CS"/>
              </w:rPr>
              <w:t>магацин   и гараажа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280,15</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25.500,00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7.143.825,00</w:t>
            </w:r>
          </w:p>
        </w:tc>
      </w:tr>
      <w:tr w:rsidR="00083BB6" w:rsidRPr="00723BCA" w:rsidTr="00D9398C">
        <w:trPr>
          <w:trHeight w:val="795"/>
          <w:jc w:val="center"/>
        </w:trPr>
        <w:tc>
          <w:tcPr>
            <w:tcW w:w="450" w:type="dxa"/>
            <w:tcBorders>
              <w:top w:val="nil"/>
              <w:left w:val="single" w:sz="8"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14</w:t>
            </w:r>
          </w:p>
        </w:tc>
        <w:tc>
          <w:tcPr>
            <w:tcW w:w="145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Н</w:t>
            </w:r>
            <w:r w:rsidRPr="00723BCA">
              <w:rPr>
                <w:sz w:val="20"/>
                <w:szCs w:val="20"/>
                <w:lang w:val="sr-Cyrl-CS"/>
              </w:rPr>
              <w:t>адстрешница</w:t>
            </w: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7179</w:t>
            </w:r>
          </w:p>
        </w:tc>
        <w:tc>
          <w:tcPr>
            <w:tcW w:w="117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8449</w:t>
            </w:r>
          </w:p>
        </w:tc>
        <w:tc>
          <w:tcPr>
            <w:tcW w:w="791"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189"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15,50</w:t>
            </w:r>
          </w:p>
        </w:tc>
        <w:tc>
          <w:tcPr>
            <w:tcW w:w="119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Објекат није уписан у ЛН</w:t>
            </w:r>
          </w:p>
        </w:tc>
        <w:tc>
          <w:tcPr>
            <w:tcW w:w="1350" w:type="dxa"/>
            <w:tcBorders>
              <w:top w:val="nil"/>
              <w:left w:val="nil"/>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2.040,00</w:t>
            </w:r>
          </w:p>
        </w:tc>
        <w:tc>
          <w:tcPr>
            <w:tcW w:w="1534" w:type="dxa"/>
            <w:tcBorders>
              <w:top w:val="nil"/>
              <w:left w:val="nil"/>
              <w:bottom w:val="single" w:sz="4" w:space="0" w:color="auto"/>
              <w:right w:val="single" w:sz="8"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31.620,00</w:t>
            </w:r>
          </w:p>
        </w:tc>
      </w:tr>
      <w:tr w:rsidR="00083BB6" w:rsidRPr="00723BCA" w:rsidTr="00D9398C">
        <w:trPr>
          <w:trHeight w:val="330"/>
          <w:jc w:val="center"/>
        </w:trPr>
        <w:tc>
          <w:tcPr>
            <w:tcW w:w="450" w:type="dxa"/>
            <w:tcBorders>
              <w:top w:val="single" w:sz="4" w:space="0" w:color="auto"/>
              <w:left w:val="single" w:sz="8" w:space="0" w:color="auto"/>
              <w:bottom w:val="single" w:sz="4" w:space="0" w:color="auto"/>
              <w:right w:val="nil"/>
            </w:tcBorders>
            <w:shd w:val="clear" w:color="auto" w:fill="auto"/>
            <w:vAlign w:val="center"/>
            <w:hideMark/>
          </w:tcPr>
          <w:p w:rsidR="00083BB6" w:rsidRPr="00723BCA" w:rsidRDefault="00083BB6" w:rsidP="00292B08">
            <w:pPr>
              <w:jc w:val="center"/>
              <w:rPr>
                <w:b/>
                <w:bCs/>
                <w:sz w:val="20"/>
                <w:szCs w:val="20"/>
              </w:rPr>
            </w:pPr>
          </w:p>
        </w:tc>
        <w:tc>
          <w:tcPr>
            <w:tcW w:w="4500" w:type="dxa"/>
            <w:gridSpan w:val="4"/>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r w:rsidRPr="00723BCA">
              <w:rPr>
                <w:b/>
                <w:bCs/>
                <w:sz w:val="20"/>
                <w:szCs w:val="20"/>
              </w:rPr>
              <w:t>УКУПНО Некретнине саграђене на кат.парц.бр. 8452 к.о. Кикинда</w:t>
            </w:r>
          </w:p>
        </w:tc>
        <w:tc>
          <w:tcPr>
            <w:tcW w:w="1189" w:type="dxa"/>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1190" w:type="dxa"/>
            <w:tcBorders>
              <w:top w:val="single" w:sz="4" w:space="0" w:color="auto"/>
              <w:left w:val="nil"/>
              <w:bottom w:val="single" w:sz="4" w:space="0" w:color="auto"/>
              <w:right w:val="nil"/>
            </w:tcBorders>
            <w:shd w:val="clear" w:color="auto" w:fill="auto"/>
            <w:noWrap/>
            <w:vAlign w:val="center"/>
            <w:hideMark/>
          </w:tcPr>
          <w:p w:rsidR="00083BB6" w:rsidRPr="00723BCA" w:rsidRDefault="00083BB6" w:rsidP="00292B08">
            <w:pPr>
              <w:jc w:val="center"/>
              <w:rPr>
                <w:b/>
                <w:bCs/>
                <w:sz w:val="20"/>
                <w:szCs w:val="20"/>
              </w:rPr>
            </w:pPr>
          </w:p>
        </w:tc>
        <w:tc>
          <w:tcPr>
            <w:tcW w:w="2430" w:type="dxa"/>
            <w:gridSpan w:val="2"/>
            <w:tcBorders>
              <w:top w:val="single" w:sz="4" w:space="0" w:color="auto"/>
              <w:left w:val="nil"/>
              <w:bottom w:val="single" w:sz="8"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r w:rsidRPr="00723BCA">
              <w:rPr>
                <w:b/>
                <w:bCs/>
                <w:sz w:val="20"/>
                <w:szCs w:val="20"/>
              </w:rPr>
              <w:t>7.175.445,00</w:t>
            </w:r>
          </w:p>
        </w:tc>
      </w:tr>
      <w:tr w:rsidR="00083BB6" w:rsidRPr="00723BCA" w:rsidTr="00D9398C">
        <w:trPr>
          <w:trHeight w:val="87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3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3BB6" w:rsidRPr="00723BCA" w:rsidRDefault="00083BB6" w:rsidP="00292B08">
            <w:pPr>
              <w:jc w:val="center"/>
              <w:rPr>
                <w:b/>
                <w:bCs/>
                <w:sz w:val="20"/>
                <w:szCs w:val="20"/>
              </w:rPr>
            </w:pPr>
            <w:r w:rsidRPr="00723BCA">
              <w:rPr>
                <w:b/>
                <w:bCs/>
                <w:sz w:val="20"/>
                <w:szCs w:val="20"/>
              </w:rPr>
              <w:t>УКУПНО ОБЈЕКТИ власништво</w:t>
            </w:r>
          </w:p>
        </w:tc>
        <w:tc>
          <w:tcPr>
            <w:tcW w:w="791" w:type="dxa"/>
            <w:tcBorders>
              <w:top w:val="single" w:sz="4" w:space="0" w:color="auto"/>
              <w:left w:val="single" w:sz="4" w:space="0" w:color="auto"/>
              <w:bottom w:val="single" w:sz="4" w:space="0" w:color="auto"/>
              <w:right w:val="nil"/>
            </w:tcBorders>
            <w:shd w:val="clear" w:color="auto" w:fill="auto"/>
            <w:noWrap/>
            <w:vAlign w:val="bottom"/>
            <w:hideMark/>
          </w:tcPr>
          <w:p w:rsidR="00083BB6" w:rsidRPr="00723BCA" w:rsidRDefault="00083BB6" w:rsidP="00292B08">
            <w:pPr>
              <w:jc w:val="center"/>
              <w:rPr>
                <w:sz w:val="20"/>
                <w:szCs w:val="20"/>
              </w:rPr>
            </w:pPr>
          </w:p>
        </w:tc>
        <w:tc>
          <w:tcPr>
            <w:tcW w:w="1189" w:type="dxa"/>
            <w:tcBorders>
              <w:top w:val="single" w:sz="4" w:space="0" w:color="auto"/>
              <w:left w:val="nil"/>
              <w:bottom w:val="single" w:sz="4" w:space="0" w:color="auto"/>
              <w:right w:val="nil"/>
            </w:tcBorders>
            <w:shd w:val="clear" w:color="auto" w:fill="auto"/>
            <w:noWrap/>
            <w:vAlign w:val="bottom"/>
            <w:hideMark/>
          </w:tcPr>
          <w:p w:rsidR="00083BB6" w:rsidRPr="00723BCA" w:rsidRDefault="00083BB6" w:rsidP="00292B08">
            <w:pPr>
              <w:jc w:val="center"/>
              <w:rPr>
                <w:sz w:val="20"/>
                <w:szCs w:val="20"/>
              </w:rPr>
            </w:pP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1080" w:type="dxa"/>
            <w:tcBorders>
              <w:top w:val="nil"/>
              <w:left w:val="single" w:sz="4" w:space="0" w:color="auto"/>
              <w:bottom w:val="single" w:sz="4" w:space="0" w:color="auto"/>
              <w:right w:val="nil"/>
            </w:tcBorders>
            <w:shd w:val="clear" w:color="auto" w:fill="auto"/>
            <w:noWrap/>
            <w:vAlign w:val="bottom"/>
            <w:hideMark/>
          </w:tcPr>
          <w:p w:rsidR="00083BB6" w:rsidRPr="00723BCA" w:rsidRDefault="00083BB6" w:rsidP="00292B08">
            <w:pPr>
              <w:jc w:val="center"/>
              <w:rPr>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sz w:val="20"/>
                <w:szCs w:val="20"/>
              </w:rPr>
            </w:pPr>
            <w:r w:rsidRPr="00723BCA">
              <w:rPr>
                <w:sz w:val="20"/>
                <w:szCs w:val="20"/>
              </w:rPr>
              <w:t>Процењена вредност објеката РСД</w:t>
            </w:r>
          </w:p>
        </w:tc>
      </w:tr>
      <w:tr w:rsidR="00083BB6" w:rsidRPr="00723BCA" w:rsidTr="00D9398C">
        <w:trPr>
          <w:trHeight w:val="375"/>
          <w:jc w:val="center"/>
        </w:trPr>
        <w:tc>
          <w:tcPr>
            <w:tcW w:w="450" w:type="dxa"/>
            <w:tcBorders>
              <w:top w:val="single" w:sz="4" w:space="0" w:color="auto"/>
              <w:left w:val="single" w:sz="4" w:space="0" w:color="auto"/>
              <w:bottom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4500" w:type="dxa"/>
            <w:gridSpan w:val="4"/>
            <w:tcBorders>
              <w:top w:val="single" w:sz="4" w:space="0" w:color="auto"/>
              <w:bottom w:val="single" w:sz="4" w:space="0" w:color="auto"/>
            </w:tcBorders>
            <w:shd w:val="clear" w:color="auto" w:fill="auto"/>
            <w:noWrap/>
            <w:vAlign w:val="bottom"/>
            <w:hideMark/>
          </w:tcPr>
          <w:p w:rsidR="00083BB6" w:rsidRPr="00723BCA" w:rsidRDefault="00083BB6" w:rsidP="00292B08">
            <w:pPr>
              <w:jc w:val="center"/>
              <w:rPr>
                <w:b/>
                <w:bCs/>
                <w:sz w:val="20"/>
                <w:szCs w:val="20"/>
              </w:rPr>
            </w:pPr>
            <w:r w:rsidRPr="00723BCA">
              <w:rPr>
                <w:b/>
                <w:bCs/>
                <w:sz w:val="20"/>
                <w:szCs w:val="20"/>
              </w:rPr>
              <w:t>А.Д. "ПЕКАРА КИКИНДА" Кикинда, у стечају</w:t>
            </w:r>
          </w:p>
        </w:tc>
        <w:tc>
          <w:tcPr>
            <w:tcW w:w="1189" w:type="dxa"/>
            <w:tcBorders>
              <w:top w:val="single" w:sz="4" w:space="0" w:color="auto"/>
              <w:bottom w:val="single" w:sz="4" w:space="0" w:color="auto"/>
              <w:right w:val="nil"/>
            </w:tcBorders>
            <w:shd w:val="clear" w:color="auto" w:fill="auto"/>
            <w:noWrap/>
            <w:vAlign w:val="bottom"/>
            <w:hideMark/>
          </w:tcPr>
          <w:p w:rsidR="00083BB6" w:rsidRPr="00723BCA" w:rsidRDefault="00083BB6" w:rsidP="00292B08">
            <w:pPr>
              <w:jc w:val="center"/>
              <w:rPr>
                <w:sz w:val="20"/>
                <w:szCs w:val="20"/>
              </w:rPr>
            </w:pPr>
          </w:p>
        </w:tc>
        <w:tc>
          <w:tcPr>
            <w:tcW w:w="1190" w:type="dxa"/>
            <w:tcBorders>
              <w:top w:val="single" w:sz="4" w:space="0" w:color="auto"/>
              <w:left w:val="nil"/>
              <w:bottom w:val="single" w:sz="4" w:space="0" w:color="auto"/>
              <w:right w:val="nil"/>
            </w:tcBorders>
            <w:shd w:val="clear" w:color="auto" w:fill="auto"/>
            <w:noWrap/>
            <w:vAlign w:val="bottom"/>
            <w:hideMark/>
          </w:tcPr>
          <w:p w:rsidR="00083BB6" w:rsidRPr="00723BCA" w:rsidRDefault="00083BB6" w:rsidP="00292B08">
            <w:pPr>
              <w:jc w:val="center"/>
              <w:rPr>
                <w:sz w:val="20"/>
                <w:szCs w:val="20"/>
              </w:rPr>
            </w:pPr>
          </w:p>
        </w:tc>
        <w:tc>
          <w:tcPr>
            <w:tcW w:w="1080" w:type="dxa"/>
            <w:tcBorders>
              <w:top w:val="single" w:sz="4" w:space="0" w:color="auto"/>
              <w:left w:val="nil"/>
              <w:bottom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083BB6" w:rsidRPr="00723BCA" w:rsidRDefault="00083BB6" w:rsidP="00292B08">
            <w:pPr>
              <w:jc w:val="cente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B6" w:rsidRPr="00723BCA" w:rsidRDefault="00083BB6" w:rsidP="00292B08">
            <w:pPr>
              <w:jc w:val="center"/>
              <w:rPr>
                <w:b/>
                <w:bCs/>
                <w:sz w:val="20"/>
                <w:szCs w:val="20"/>
              </w:rPr>
            </w:pPr>
            <w:r w:rsidRPr="00723BCA">
              <w:rPr>
                <w:b/>
                <w:bCs/>
                <w:sz w:val="20"/>
                <w:szCs w:val="20"/>
              </w:rPr>
              <w:t>75.935.685,00</w:t>
            </w:r>
          </w:p>
        </w:tc>
      </w:tr>
    </w:tbl>
    <w:p w:rsidR="00B91A57" w:rsidRDefault="00B91A57" w:rsidP="00797CE9">
      <w:pPr>
        <w:jc w:val="both"/>
        <w:rPr>
          <w:rFonts w:ascii="Arial" w:hAnsi="Arial" w:cs="Arial"/>
          <w:sz w:val="20"/>
          <w:lang w:val="sr-Cyrl-CS"/>
        </w:rPr>
      </w:pPr>
    </w:p>
    <w:p w:rsidR="00292B08" w:rsidRDefault="00292B08" w:rsidP="00797CE9">
      <w:pPr>
        <w:jc w:val="both"/>
        <w:rPr>
          <w:rFonts w:ascii="Arial" w:hAnsi="Arial" w:cs="Arial"/>
          <w:sz w:val="20"/>
          <w:lang w:val="sr-Cyrl-CS"/>
        </w:rPr>
      </w:pPr>
    </w:p>
    <w:p w:rsidR="00824BA8" w:rsidRPr="00723BCA" w:rsidRDefault="00824BA8" w:rsidP="00824BA8">
      <w:pPr>
        <w:ind w:firstLine="720"/>
        <w:rPr>
          <w:b/>
          <w:bCs/>
          <w:i/>
          <w:szCs w:val="28"/>
          <w:u w:val="single"/>
        </w:rPr>
      </w:pPr>
      <w:r w:rsidRPr="00723BCA">
        <w:rPr>
          <w:b/>
          <w:bCs/>
          <w:i/>
          <w:szCs w:val="28"/>
          <w:lang w:val="sr-Cyrl-CS"/>
        </w:rPr>
        <w:t>2</w:t>
      </w:r>
      <w:r w:rsidRPr="00723BCA">
        <w:rPr>
          <w:b/>
          <w:bCs/>
          <w:i/>
          <w:szCs w:val="28"/>
        </w:rPr>
        <w:t>.</w:t>
      </w:r>
      <w:r w:rsidR="00723BCA" w:rsidRPr="00723BCA">
        <w:rPr>
          <w:b/>
          <w:bCs/>
          <w:i/>
          <w:szCs w:val="28"/>
          <w:lang w:val="sr-Cyrl-CS"/>
        </w:rPr>
        <w:t>2.</w:t>
      </w:r>
      <w:r w:rsidR="00723BCA">
        <w:rPr>
          <w:b/>
          <w:bCs/>
          <w:i/>
          <w:szCs w:val="28"/>
          <w:lang w:val="sr-Cyrl-CS"/>
        </w:rPr>
        <w:tab/>
      </w:r>
      <w:r w:rsidRPr="00723BCA">
        <w:rPr>
          <w:b/>
          <w:bCs/>
          <w:i/>
          <w:szCs w:val="28"/>
          <w:u w:val="single"/>
        </w:rPr>
        <w:t xml:space="preserve"> ПРОЦЕНА ВРЕДНОСТИ </w:t>
      </w:r>
      <w:r w:rsidRPr="00723BCA">
        <w:rPr>
          <w:b/>
          <w:bCs/>
          <w:i/>
          <w:szCs w:val="28"/>
          <w:u w:val="single"/>
          <w:lang w:val="sr-Cyrl-CS"/>
        </w:rPr>
        <w:t xml:space="preserve"> ОПРЕМЕ</w:t>
      </w:r>
    </w:p>
    <w:p w:rsidR="00824BA8" w:rsidRPr="00723BCA" w:rsidRDefault="00824BA8" w:rsidP="00797CE9">
      <w:pPr>
        <w:jc w:val="both"/>
        <w:rPr>
          <w:sz w:val="20"/>
          <w:lang w:val="sr-Cyrl-CS"/>
        </w:rPr>
      </w:pPr>
    </w:p>
    <w:p w:rsidR="00610E27" w:rsidRPr="00610E27" w:rsidRDefault="00610E27" w:rsidP="00610E27">
      <w:pPr>
        <w:rPr>
          <w:sz w:val="22"/>
          <w:szCs w:val="22"/>
          <w:highlight w:val="yellow"/>
        </w:rPr>
      </w:pPr>
    </w:p>
    <w:p w:rsidR="00610E27" w:rsidRPr="00610E27" w:rsidRDefault="00610E27" w:rsidP="00610E27">
      <w:pPr>
        <w:ind w:left="720"/>
        <w:rPr>
          <w:b/>
          <w:i/>
          <w:sz w:val="22"/>
          <w:szCs w:val="22"/>
          <w:u w:val="single"/>
        </w:rPr>
      </w:pPr>
      <w:r>
        <w:rPr>
          <w:b/>
          <w:i/>
          <w:sz w:val="22"/>
          <w:szCs w:val="22"/>
          <w:u w:val="single"/>
        </w:rPr>
        <w:t>ПРОЦЕНА</w:t>
      </w:r>
      <w:r w:rsidRPr="00610E27">
        <w:rPr>
          <w:b/>
          <w:i/>
          <w:sz w:val="22"/>
          <w:szCs w:val="22"/>
          <w:u w:val="single"/>
        </w:rPr>
        <w:t xml:space="preserve"> </w:t>
      </w:r>
      <w:r>
        <w:rPr>
          <w:b/>
          <w:i/>
          <w:sz w:val="22"/>
          <w:szCs w:val="22"/>
          <w:u w:val="single"/>
        </w:rPr>
        <w:t>ВРЕДНОСТИ</w:t>
      </w:r>
      <w:r w:rsidRPr="00610E27">
        <w:rPr>
          <w:b/>
          <w:i/>
          <w:sz w:val="22"/>
          <w:szCs w:val="22"/>
          <w:u w:val="single"/>
        </w:rPr>
        <w:t xml:space="preserve"> </w:t>
      </w:r>
      <w:r>
        <w:rPr>
          <w:b/>
          <w:i/>
          <w:sz w:val="22"/>
          <w:szCs w:val="22"/>
          <w:u w:val="single"/>
        </w:rPr>
        <w:t>ОПРЕМЕ</w:t>
      </w:r>
      <w:r w:rsidRPr="00610E27">
        <w:rPr>
          <w:b/>
          <w:i/>
          <w:sz w:val="22"/>
          <w:szCs w:val="22"/>
          <w:u w:val="single"/>
        </w:rPr>
        <w:t xml:space="preserve"> </w:t>
      </w:r>
      <w:r>
        <w:rPr>
          <w:b/>
          <w:i/>
          <w:sz w:val="22"/>
          <w:szCs w:val="22"/>
          <w:u w:val="single"/>
        </w:rPr>
        <w:t>ПО</w:t>
      </w:r>
      <w:r w:rsidRPr="00610E27">
        <w:rPr>
          <w:b/>
          <w:i/>
          <w:sz w:val="22"/>
          <w:szCs w:val="22"/>
          <w:u w:val="single"/>
        </w:rPr>
        <w:t xml:space="preserve"> </w:t>
      </w:r>
      <w:r>
        <w:rPr>
          <w:b/>
          <w:i/>
          <w:sz w:val="22"/>
          <w:szCs w:val="22"/>
          <w:u w:val="single"/>
        </w:rPr>
        <w:t>СТАНДАРДНОМ</w:t>
      </w:r>
      <w:r w:rsidRPr="00610E27">
        <w:rPr>
          <w:b/>
          <w:i/>
          <w:sz w:val="22"/>
          <w:szCs w:val="22"/>
          <w:u w:val="single"/>
        </w:rPr>
        <w:t xml:space="preserve"> </w:t>
      </w:r>
      <w:r>
        <w:rPr>
          <w:b/>
          <w:i/>
          <w:sz w:val="22"/>
          <w:szCs w:val="22"/>
          <w:u w:val="single"/>
        </w:rPr>
        <w:t>ТРЖИШНОМ</w:t>
      </w:r>
      <w:r w:rsidRPr="00610E27">
        <w:rPr>
          <w:b/>
          <w:i/>
          <w:sz w:val="22"/>
          <w:szCs w:val="22"/>
          <w:u w:val="single"/>
        </w:rPr>
        <w:t xml:space="preserve"> </w:t>
      </w:r>
      <w:r>
        <w:rPr>
          <w:b/>
          <w:i/>
          <w:sz w:val="22"/>
          <w:szCs w:val="22"/>
          <w:u w:val="single"/>
        </w:rPr>
        <w:t>ПРИНЦИПУ</w:t>
      </w:r>
    </w:p>
    <w:p w:rsidR="00610E27" w:rsidRPr="00610E27" w:rsidRDefault="00610E27" w:rsidP="00610E27">
      <w:pPr>
        <w:jc w:val="both"/>
        <w:rPr>
          <w:sz w:val="22"/>
          <w:szCs w:val="22"/>
        </w:rPr>
      </w:pPr>
      <w:r w:rsidRPr="00610E27">
        <w:rPr>
          <w:sz w:val="22"/>
          <w:szCs w:val="22"/>
        </w:rPr>
        <w:tab/>
      </w:r>
    </w:p>
    <w:p w:rsidR="00600C0C" w:rsidRPr="00723BCA" w:rsidRDefault="00600C0C" w:rsidP="00600C0C">
      <w:pPr>
        <w:ind w:firstLine="720"/>
        <w:jc w:val="both"/>
        <w:rPr>
          <w:sz w:val="22"/>
          <w:szCs w:val="22"/>
        </w:rPr>
      </w:pPr>
      <w:r w:rsidRPr="00723BCA">
        <w:rPr>
          <w:sz w:val="22"/>
          <w:szCs w:val="22"/>
        </w:rPr>
        <w:t>Опрема која је предмет процене, а власништво је А.Д. "П</w:t>
      </w:r>
      <w:r w:rsidRPr="00723BCA">
        <w:rPr>
          <w:sz w:val="22"/>
          <w:szCs w:val="22"/>
          <w:lang w:val="sr-Cyrl-CS"/>
        </w:rPr>
        <w:t>екара</w:t>
      </w:r>
      <w:r w:rsidRPr="00723BCA">
        <w:rPr>
          <w:sz w:val="22"/>
          <w:szCs w:val="22"/>
        </w:rPr>
        <w:t xml:space="preserve"> К</w:t>
      </w:r>
      <w:r w:rsidRPr="00723BCA">
        <w:rPr>
          <w:sz w:val="22"/>
          <w:szCs w:val="22"/>
          <w:lang w:val="sr-Cyrl-CS"/>
        </w:rPr>
        <w:t>икинда</w:t>
      </w:r>
      <w:r w:rsidRPr="00723BCA">
        <w:rPr>
          <w:sz w:val="22"/>
          <w:szCs w:val="22"/>
        </w:rPr>
        <w:t xml:space="preserve">" Кикинда, у стечају, у стечају </w:t>
      </w:r>
      <w:r w:rsidRPr="006E230D">
        <w:rPr>
          <w:sz w:val="22"/>
          <w:szCs w:val="22"/>
        </w:rPr>
        <w:t xml:space="preserve">обухвата </w:t>
      </w:r>
      <w:r w:rsidR="006E230D" w:rsidRPr="006E230D">
        <w:rPr>
          <w:sz w:val="22"/>
          <w:szCs w:val="22"/>
          <w:lang w:val="sr-Cyrl-CS"/>
        </w:rPr>
        <w:t>51</w:t>
      </w:r>
      <w:r w:rsidR="00E41D71">
        <w:rPr>
          <w:sz w:val="22"/>
          <w:szCs w:val="22"/>
          <w:lang w:val="sr-Cyrl-CS"/>
        </w:rPr>
        <w:t>6</w:t>
      </w:r>
      <w:r w:rsidR="006E230D">
        <w:rPr>
          <w:sz w:val="22"/>
          <w:szCs w:val="22"/>
        </w:rPr>
        <w:t xml:space="preserve"> различит</w:t>
      </w:r>
      <w:r w:rsidR="006E230D">
        <w:rPr>
          <w:sz w:val="22"/>
          <w:szCs w:val="22"/>
          <w:lang w:val="sr-Cyrl-CS"/>
        </w:rPr>
        <w:t xml:space="preserve">их </w:t>
      </w:r>
      <w:r w:rsidRPr="00723BCA">
        <w:rPr>
          <w:sz w:val="22"/>
          <w:szCs w:val="22"/>
        </w:rPr>
        <w:t xml:space="preserve"> позициј</w:t>
      </w:r>
      <w:r w:rsidR="006E230D">
        <w:rPr>
          <w:sz w:val="22"/>
          <w:szCs w:val="22"/>
          <w:lang w:val="sr-Cyrl-CS"/>
        </w:rPr>
        <w:t>а</w:t>
      </w:r>
      <w:r w:rsidRPr="00723BCA">
        <w:rPr>
          <w:sz w:val="22"/>
          <w:szCs w:val="22"/>
        </w:rPr>
        <w:t xml:space="preserve"> од који су већина на локацији ПЕКАРА која се налази на парцели број 8449 у к.о. Кикинда, а мањем броју комада опреме се налази на локацији О</w:t>
      </w:r>
      <w:r w:rsidRPr="00723BCA">
        <w:rPr>
          <w:sz w:val="22"/>
          <w:szCs w:val="22"/>
          <w:lang w:val="sr-Cyrl-CS"/>
        </w:rPr>
        <w:t>блатнара</w:t>
      </w:r>
      <w:r w:rsidRPr="00723BCA">
        <w:rPr>
          <w:sz w:val="22"/>
          <w:szCs w:val="22"/>
        </w:rPr>
        <w:t xml:space="preserve"> </w:t>
      </w:r>
      <w:r w:rsidR="006E230D">
        <w:rPr>
          <w:sz w:val="22"/>
          <w:szCs w:val="22"/>
          <w:lang w:val="sr-Cyrl-CS"/>
        </w:rPr>
        <w:t>– Магацини и Радионица,  н</w:t>
      </w:r>
      <w:r w:rsidRPr="00723BCA">
        <w:rPr>
          <w:sz w:val="22"/>
          <w:szCs w:val="22"/>
        </w:rPr>
        <w:t xml:space="preserve">а парцели број 8452 у к.о. Кикинда. </w:t>
      </w:r>
      <w:r w:rsidR="00610E27">
        <w:rPr>
          <w:sz w:val="22"/>
          <w:szCs w:val="22"/>
          <w:lang w:val="sr-Cyrl-CS"/>
        </w:rPr>
        <w:t>П</w:t>
      </w:r>
      <w:r w:rsidRPr="00723BCA">
        <w:rPr>
          <w:sz w:val="22"/>
          <w:szCs w:val="22"/>
        </w:rPr>
        <w:t xml:space="preserve">реме намени </w:t>
      </w:r>
      <w:r w:rsidR="00610E27">
        <w:rPr>
          <w:sz w:val="22"/>
          <w:szCs w:val="22"/>
          <w:lang w:val="sr-Cyrl-CS"/>
        </w:rPr>
        <w:t>опрема</w:t>
      </w:r>
      <w:r w:rsidRPr="00723BCA">
        <w:rPr>
          <w:sz w:val="22"/>
          <w:szCs w:val="22"/>
        </w:rPr>
        <w:t xml:space="preserve"> </w:t>
      </w:r>
      <w:r w:rsidRPr="00723BCA">
        <w:rPr>
          <w:sz w:val="22"/>
          <w:szCs w:val="22"/>
        </w:rPr>
        <w:lastRenderedPageBreak/>
        <w:t>представља маш</w:t>
      </w:r>
      <w:r w:rsidR="00610E27">
        <w:rPr>
          <w:sz w:val="22"/>
          <w:szCs w:val="22"/>
          <w:lang w:val="sr-Cyrl-CS"/>
        </w:rPr>
        <w:t>и</w:t>
      </w:r>
      <w:r w:rsidRPr="00723BCA">
        <w:rPr>
          <w:sz w:val="22"/>
          <w:szCs w:val="22"/>
        </w:rPr>
        <w:t>не за пекарску индустрију</w:t>
      </w:r>
      <w:r w:rsidR="00610E27">
        <w:rPr>
          <w:sz w:val="22"/>
          <w:szCs w:val="22"/>
          <w:lang w:val="sr-Cyrl-CS"/>
        </w:rPr>
        <w:t xml:space="preserve">, </w:t>
      </w:r>
      <w:r w:rsidRPr="00723BCA">
        <w:rPr>
          <w:sz w:val="22"/>
          <w:szCs w:val="22"/>
        </w:rPr>
        <w:t xml:space="preserve"> односно производњу хлеба и пацива односно вафла, опрему за одржавање и канцеларијску опрему и намештај .</w:t>
      </w:r>
    </w:p>
    <w:p w:rsidR="00600C0C" w:rsidRPr="00723BCA" w:rsidRDefault="00600C0C" w:rsidP="00600C0C">
      <w:pPr>
        <w:shd w:val="clear" w:color="auto" w:fill="FFFFFF"/>
        <w:jc w:val="both"/>
        <w:rPr>
          <w:sz w:val="22"/>
          <w:szCs w:val="22"/>
          <w:lang w:val="sr-Latn-CS"/>
        </w:rPr>
      </w:pPr>
      <w:r w:rsidRPr="00723BCA">
        <w:rPr>
          <w:sz w:val="22"/>
          <w:szCs w:val="22"/>
          <w:lang w:val="sr-Latn-CS"/>
        </w:rPr>
        <w:tab/>
        <w:t>Машине за пекарску индустрију највећим делом представљају делове комплетних линија за производњу хлеба, и различитих врста пецива односно пекарских производа, линија за производњу облатним машн</w:t>
      </w:r>
      <w:r w:rsidR="00610E27">
        <w:rPr>
          <w:sz w:val="22"/>
          <w:szCs w:val="22"/>
          <w:lang w:val="sr-Latn-CS"/>
        </w:rPr>
        <w:t>е за припрему сировина и пакова</w:t>
      </w:r>
      <w:r w:rsidR="00610E27">
        <w:rPr>
          <w:sz w:val="22"/>
          <w:szCs w:val="22"/>
          <w:lang w:val="sr-Cyrl-CS"/>
        </w:rPr>
        <w:t>њ</w:t>
      </w:r>
      <w:r w:rsidRPr="00723BCA">
        <w:rPr>
          <w:sz w:val="22"/>
          <w:szCs w:val="22"/>
          <w:lang w:val="sr-Latn-CS"/>
        </w:rPr>
        <w:t xml:space="preserve">е готових производа. </w:t>
      </w:r>
      <w:r w:rsidRPr="00723BCA">
        <w:rPr>
          <w:sz w:val="22"/>
          <w:szCs w:val="22"/>
        </w:rPr>
        <w:t>Део ове опреме је у радном стању, а де</w:t>
      </w:r>
      <w:r w:rsidR="00610E27">
        <w:rPr>
          <w:sz w:val="22"/>
          <w:szCs w:val="22"/>
          <w:lang w:val="sr-Cyrl-CS"/>
        </w:rPr>
        <w:t>о</w:t>
      </w:r>
      <w:r w:rsidRPr="00723BCA">
        <w:rPr>
          <w:sz w:val="22"/>
          <w:szCs w:val="22"/>
        </w:rPr>
        <w:t xml:space="preserve"> је некомплетан и неиспаван. Затим део опреме који је намењен одржавању производне опреме односно машина и уређаја налази се у машинским радионице, а већим делом је исправан.</w:t>
      </w:r>
    </w:p>
    <w:p w:rsidR="00600C0C" w:rsidRPr="00723BCA" w:rsidRDefault="00600C0C" w:rsidP="00600C0C">
      <w:pPr>
        <w:pStyle w:val="BodyText2"/>
        <w:ind w:firstLine="720"/>
        <w:jc w:val="both"/>
        <w:rPr>
          <w:rFonts w:ascii="Times New Roman" w:hAnsi="Times New Roman"/>
          <w:sz w:val="22"/>
          <w:szCs w:val="22"/>
        </w:rPr>
      </w:pPr>
      <w:r w:rsidRPr="00723BCA">
        <w:rPr>
          <w:rFonts w:ascii="Times New Roman" w:hAnsi="Times New Roman"/>
          <w:sz w:val="22"/>
          <w:szCs w:val="22"/>
        </w:rPr>
        <w:t xml:space="preserve">Канцеларијска опрема и намештај је релативно стара, набављана највећим делом у периоду двадесетог века. Намештај и опрема је релативно унифицирана и равномерно истрошена. </w:t>
      </w:r>
    </w:p>
    <w:p w:rsidR="00600C0C" w:rsidRDefault="00600C0C" w:rsidP="00600C0C">
      <w:pPr>
        <w:ind w:firstLine="720"/>
        <w:jc w:val="both"/>
        <w:rPr>
          <w:sz w:val="22"/>
          <w:szCs w:val="22"/>
          <w:lang w:val="sr-Cyrl-CS"/>
        </w:rPr>
      </w:pPr>
      <w:r w:rsidRPr="00723BCA">
        <w:rPr>
          <w:sz w:val="22"/>
          <w:szCs w:val="22"/>
        </w:rPr>
        <w:t>У наставку овог прилога даје се табеларни преглед процене вредности сваке појединачне ставке са основним подацима о опреми. На основу књиговодствених података види се да опрема делимично амортизована, али време набавке опреме није поуздано и не зна се да</w:t>
      </w:r>
      <w:r w:rsidR="00610E27">
        <w:rPr>
          <w:sz w:val="22"/>
          <w:szCs w:val="22"/>
          <w:lang w:val="sr-Cyrl-CS"/>
        </w:rPr>
        <w:t xml:space="preserve"> </w:t>
      </w:r>
      <w:r w:rsidR="00610E27">
        <w:rPr>
          <w:sz w:val="22"/>
          <w:szCs w:val="22"/>
        </w:rPr>
        <w:t>ли је сва набављена као нова</w:t>
      </w:r>
      <w:r w:rsidR="00610E27">
        <w:rPr>
          <w:sz w:val="22"/>
          <w:szCs w:val="22"/>
          <w:lang w:val="sr-Cyrl-CS"/>
        </w:rPr>
        <w:t>.</w:t>
      </w:r>
      <w:r w:rsidR="00067909">
        <w:rPr>
          <w:sz w:val="22"/>
          <w:szCs w:val="22"/>
          <w:lang w:val="sr-Cyrl-CS"/>
        </w:rPr>
        <w:t xml:space="preserve"> </w:t>
      </w:r>
    </w:p>
    <w:p w:rsidR="00067909" w:rsidRDefault="00067909" w:rsidP="00600C0C">
      <w:pPr>
        <w:ind w:firstLine="720"/>
        <w:jc w:val="both"/>
        <w:rPr>
          <w:sz w:val="22"/>
          <w:szCs w:val="22"/>
          <w:lang w:val="sr-Cyrl-CS"/>
        </w:rPr>
      </w:pPr>
      <w:r>
        <w:rPr>
          <w:sz w:val="22"/>
          <w:szCs w:val="22"/>
          <w:lang w:val="sr-Cyrl-CS"/>
        </w:rPr>
        <w:t>У наставку даје се приказ опреме по целинама:</w:t>
      </w:r>
    </w:p>
    <w:p w:rsidR="00067909" w:rsidRDefault="00067909" w:rsidP="00600C0C">
      <w:pPr>
        <w:ind w:firstLine="720"/>
        <w:jc w:val="both"/>
        <w:rPr>
          <w:sz w:val="22"/>
          <w:szCs w:val="22"/>
          <w:lang w:val="sr-Cyrl-CS"/>
        </w:rPr>
      </w:pPr>
    </w:p>
    <w:p w:rsidR="00067909" w:rsidRPr="00067909" w:rsidRDefault="00067909" w:rsidP="00600C0C">
      <w:pPr>
        <w:ind w:firstLine="720"/>
        <w:jc w:val="both"/>
        <w:rPr>
          <w:b/>
          <w:u w:val="single"/>
          <w:lang w:val="sr-Cyrl-CS"/>
        </w:rPr>
      </w:pPr>
      <w:r w:rsidRPr="00067909">
        <w:rPr>
          <w:b/>
          <w:u w:val="single"/>
          <w:lang w:val="sr-Cyrl-CS"/>
        </w:rPr>
        <w:t>Опрема из  Целине 1.  -  Пекара</w:t>
      </w:r>
    </w:p>
    <w:p w:rsidR="00333FEB" w:rsidRDefault="00333FEB" w:rsidP="00600C0C">
      <w:pPr>
        <w:ind w:firstLine="720"/>
        <w:jc w:val="both"/>
        <w:rPr>
          <w:sz w:val="22"/>
          <w:szCs w:val="22"/>
          <w:lang w:val="sr-Cyrl-CS"/>
        </w:rPr>
      </w:pPr>
    </w:p>
    <w:tbl>
      <w:tblPr>
        <w:tblW w:w="8252" w:type="dxa"/>
        <w:tblInd w:w="93" w:type="dxa"/>
        <w:tblLook w:val="04A0"/>
      </w:tblPr>
      <w:tblGrid>
        <w:gridCol w:w="580"/>
        <w:gridCol w:w="820"/>
        <w:gridCol w:w="4480"/>
        <w:gridCol w:w="891"/>
        <w:gridCol w:w="1481"/>
      </w:tblGrid>
      <w:tr w:rsidR="00333FEB" w:rsidRPr="00333FEB" w:rsidTr="00CB05D9">
        <w:trPr>
          <w:trHeight w:val="4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16"/>
                <w:szCs w:val="16"/>
              </w:rPr>
            </w:pPr>
            <w:r w:rsidRPr="00333FEB">
              <w:rPr>
                <w:color w:val="000000"/>
                <w:sz w:val="16"/>
                <w:szCs w:val="16"/>
              </w:rPr>
              <w:t>Р.бр.</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16"/>
                <w:szCs w:val="16"/>
              </w:rPr>
            </w:pPr>
            <w:r w:rsidRPr="00333FEB">
              <w:rPr>
                <w:color w:val="000000"/>
                <w:sz w:val="16"/>
                <w:szCs w:val="16"/>
              </w:rPr>
              <w:t>Инв. Бр.</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16"/>
                <w:szCs w:val="16"/>
              </w:rPr>
            </w:pPr>
            <w:r w:rsidRPr="00333FEB">
              <w:rPr>
                <w:color w:val="000000"/>
                <w:sz w:val="16"/>
                <w:szCs w:val="16"/>
              </w:rPr>
              <w:t xml:space="preserve">Назив опреме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16"/>
                <w:szCs w:val="16"/>
              </w:rPr>
            </w:pPr>
            <w:r w:rsidRPr="00333FEB">
              <w:rPr>
                <w:color w:val="000000"/>
                <w:sz w:val="16"/>
                <w:szCs w:val="16"/>
              </w:rPr>
              <w:t>Количина</w:t>
            </w:r>
          </w:p>
        </w:tc>
        <w:tc>
          <w:tcPr>
            <w:tcW w:w="1481" w:type="dxa"/>
            <w:tcBorders>
              <w:top w:val="single" w:sz="4" w:space="0" w:color="auto"/>
              <w:left w:val="nil"/>
              <w:bottom w:val="single" w:sz="4" w:space="0" w:color="auto"/>
              <w:right w:val="single" w:sz="4" w:space="0" w:color="auto"/>
            </w:tcBorders>
            <w:shd w:val="clear" w:color="auto" w:fill="auto"/>
            <w:vAlign w:val="bottom"/>
            <w:hideMark/>
          </w:tcPr>
          <w:p w:rsidR="00333FEB" w:rsidRPr="00333FEB" w:rsidRDefault="00333FEB" w:rsidP="00333FEB">
            <w:pPr>
              <w:jc w:val="center"/>
              <w:rPr>
                <w:color w:val="000000"/>
                <w:sz w:val="16"/>
                <w:szCs w:val="16"/>
              </w:rPr>
            </w:pPr>
            <w:r w:rsidRPr="00333FEB">
              <w:rPr>
                <w:color w:val="000000"/>
                <w:sz w:val="16"/>
                <w:szCs w:val="16"/>
              </w:rPr>
              <w:t>Трж. Вредност РСД/ком.</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РАМПА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КЛУПА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КЛУПА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КЛУПА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ШОШКА ЗА БИЦИКЛ СА 8 МЕСТА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ШОШКА ЗА БИЦИКЛ СА 8 МЕСТА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ШОШКА ЗА БИЦИКЛ СА 8 МЕСТА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ШОШКЕ ЗА БИЦИКЛОВЕ НА УЛИЦИ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РУЧНИ ВИЛИЧАР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9.792,00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ФЕРМЕНТАЦИОНА КОМОРА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918.000,00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СТРОЈ ЗА ДРОБЉЕЊЕ СД-3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4.284,00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19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CB05D9">
            <w:pPr>
              <w:jc w:val="center"/>
              <w:rPr>
                <w:color w:val="000000"/>
                <w:sz w:val="22"/>
                <w:szCs w:val="22"/>
                <w:lang w:val="sr-Cyrl-CS"/>
              </w:rPr>
            </w:pPr>
            <w:r w:rsidRPr="00333FEB">
              <w:rPr>
                <w:color w:val="000000"/>
                <w:sz w:val="22"/>
                <w:szCs w:val="22"/>
              </w:rPr>
              <w:t>2</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ПЕКАРСКА 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ЕЛ. АГРЕГАТ СНАГЕ 185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569.160,00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САБОТИН ГОСТОЛ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50.184,00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ПЕЋ ЗА ХЛЕБ СА ТРАКАС. ТРАН.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1.530.000,00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ВАГА БЕТА С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ЗАМРЗИВАЧ ЛТХ - ЗА ХЛАЂ. ВОДЕ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МАШИНА ЗА ДЕЛ. И ОКР. ОБЛИК.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52.632,00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ВАГА БЕТА /93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СИЛО - ВИТЛО СЛ - 21 НА СИЛОСУ</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2.203,20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29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АУТОМАТ. ДЕЛИЛИЦА СОЦА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220.320,00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3</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КОМБИНОВАНА 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ДУВ. ЗА ВАЗД. НА СИЛ. АЕРЗЕН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15.912,00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КЕКЕЦ-МАШ. ЗА ЗАВИЈАЊЕ ВЕКНИ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13.464,00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ЗАГРЕБ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РУЧНА ДЕЛИЛИЦА ТЕСТА - КИФЛЕ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ЧЕТВОРОЕТАЖНА ПЕЋ ТТ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342.720,00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СУДОПЕРА ДВОДЕЛНА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ДОЗАТОР ЗА ВОДУ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АУТ. МАШ. ЗА ТЕСТО - ЛАМИНАТОР</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79.560,00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39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125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СУДОПЕРА ЈЕДНОДЕЛНА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142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КОМПРЕСОР Е4 НФ - 2010/93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91.800,00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143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КОТАО МИП ТИМО ЋУПРИЈА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257.040,00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145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ВОДОМЕР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146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ДВОДЕЛНИ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148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АПАРАТ ЗА ВАРЕЊЕ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4.284,00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СТАЛАК ЗА ТЕЛЕВИЗОР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173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РАСХЛАДНА КОМОРА /93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174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ЗАМРЗИВАЧ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4</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176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РАСХЛАДНИ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49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178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САН ЛУX 272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186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ДВОДЕЛНИ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187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ДВОДЕЛНИ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188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ДВОДЕЛНИ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189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ТРОКРИЛНИ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ТРОКРИЛНИ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ТРОКРИЛНИ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ТРОКРИЛНИ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ТРОКРИЛНИ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5</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ЈЕДНОДЕЛНИ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59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ЈЕДНОДЕЛНИ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ГАРДЕРОБНИ ОРМАН ЈЕДНОДЕЛНИ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198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ЕЛЕМН. УНИВ. МОНТАЖЕ - АРХИВА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6</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69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jc w:val="center"/>
              <w:rPr>
                <w:color w:val="000000"/>
                <w:sz w:val="22"/>
                <w:szCs w:val="22"/>
                <w:lang w:val="sr-Cyrl-CS"/>
              </w:rPr>
            </w:pPr>
            <w:r w:rsidRPr="00333FEB">
              <w:rPr>
                <w:color w:val="000000"/>
                <w:sz w:val="22"/>
                <w:szCs w:val="22"/>
              </w:rPr>
              <w:t>7</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209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ЈЕДНОД. МЕТАЛНИ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КОНФ. СТО УФ - 440 ГАР 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7</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КОНФ. СТО УФ - 440 Г - 1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216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- 440 ГАР - 1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233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7</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235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РАДНИ СТО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79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249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8</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89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260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261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262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ЦРВЕНА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268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Ф - 709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9</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269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- 141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99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- 141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ПОЛУФОТЕЉА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ГАСНА ПЕЋ ИКОМ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ЗА КЉУЧЕВЕ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ПЛАКАР ЗА ОДЛАГАЊЕ АРХИВЕ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279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ПИСАЋИ СТО ТД - 4 ГАР 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287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РАДНИ СТО</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288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РАДНИ СТО</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289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ЧЕЛИЧНА КАСА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10</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291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ТЕЛЕВИЗОР СОНY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296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НАМЕШТАЈ КАНЦ. ПЛАКАР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298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299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ФРИЖИДЕР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ВИДЕО РЕКОРДЕР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301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ТЕЛЕФАX ПАНАСОНИЦ КX 600/261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ГЕНЕРАЛ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313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ФОТЕЉА ВИКТОРИЈА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315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ПЕЋ ПЛИНСКА ВРАЊЕ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331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ЧЕЛИЧНА КАСА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11</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336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19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343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ПЛАКАР ЗА ОДЛАГАЊЕ АРХИВЕ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12</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344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- 135 ГАР Д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347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ВЕНЕЦИЈАНЕРИ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348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ГАСНА ПЕЋ ИКОМ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353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СТАРВЕЈ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354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ПРИНТЕР ЕПСОН ДФX 5000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ДВОКРИЛНИ ГАР 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360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ПИСАЋИ СТО УФ - 141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12</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364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ГАСНА ПЕЋ ИКОМ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29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369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ПИСАЋИ СТО УФ - 141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ПИСАЋИ СТО УФ - 135/1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Ф - 723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С - 700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ПЛАКАР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375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КАНЦЕЛАРИЈСКИ /93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ОТ - 1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ПИСАЋИ СТО ТД ГАР 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13</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ДВОДЕЛНИ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39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ДВОДЕЛНИ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ДВОДЕЛНИ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ТЕРМО-АКУМУЛАЦИОНА ПЕЋ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387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К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АПАРАТ С 9 ПРОТИВ-ПОЖАРНИ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ПЛАКАР ЗА ОДЛАГАЊЕ АРХИВЕ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- 142 ГАР 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- 142 ГАР 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УФ - 142 ГАР 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14</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399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ЕЛЕКТРА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49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СИСТ. НАПАЈАЊА РАЧ. ОД 800В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СИСТ. НАПАЈАЊА РАЧ. ОД 600В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ТЕЛЕФОНСКИ АПАРАТ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ПОЛУФОТЕЉА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ПОЛУФОТЕЉА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416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ПОЛУФОТЕЉА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420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ВИТРИНА ХРАСТОВА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423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МЕТАЛНИ ОРМАН ЗА СТРУЈУ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424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РАДИЈАТОР УЉНИ ХС 9Ф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1.591,20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15</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429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ПОЛИЦЕ И ШАНК ЗА ПРОДАВНИЦЕ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59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ГАРДЕРОБНИ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МУЗИЧКА ЛИНИЈА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ЗАМРЗИВАЧ ФРИЖИДЕР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ЗАМРЗИВАЧ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СУДОПЕРА ДР - 80/2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439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ЗАМРЗИВАЧ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16</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440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ДАДЕX ФЛЕС ЕЛ. ПЕЦ. ДУВАЉ. 8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177.480,00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441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ПОЛИЦЕ ЗА ПЕЦИВО ЈЕЛОВЕ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448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ГАРДЕРОБНИ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16</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МАШ. ЗА РЕЗ. ТОСТ ХЛ. ДОМИНА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25.704,00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69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462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АЛФА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464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МАШИНА ЗА БРОЈАЊЕ НОВЦА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466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ПОЛИЦЕ ЗА ВЕШЕРАЈ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467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ОД ЧАМОВИНЕ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479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ТОПЛА ВИТРИНА 2.56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480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РАСХЛАДНА ВИТРИНА СА 3 СТАКЛА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481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РАСХЛАДНА ВИТРИНА 1.35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482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НЕУТРАЛНИ ЕЛЕМЕНТ 1.75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23.256,00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483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484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ПОЛИЦА 65X102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979,20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179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ЗАТВОРЕНИ КЗС-5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ОТВОР. ЗА ПАПИР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13.464,00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КХ - ТС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ОРМАН ЛИМЕНИ ЗА СТРУЈУ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ЛИМЕНИ ОРМАН ЗА СТРУЈУ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499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ВЕНЕЦИЈАНЕРИ 7М2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ГАРДЕРОБЕР БЕЛИ УНИВЕР.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501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ФУЈИЦУ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ФУЈИЦУ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188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506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ПНГ-9 ЖАБАЉ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w:t>
            </w:r>
            <w:r>
              <w:rPr>
                <w:color w:val="000000"/>
                <w:sz w:val="22"/>
                <w:szCs w:val="22"/>
                <w:lang w:val="sr-Cyrl-CS"/>
              </w:rPr>
              <w:t>89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513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ВЕНЕЦИЈАНЕРИ 6М2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1.346,40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514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КХ - ТС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517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КОМПЈУТЕР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519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ВЕНЕЦИЈАНЕРИ 3М2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521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БОЈЛЕР ОД 5 ЛИТ.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522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ПНГ-9 ЖАБАЉ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523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ПОЛИЦЕ ЧАМОВЕ ЗА ГАЈБЕ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525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МИЦУБИСИ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19</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534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ФЕНОМАТ ЗА СУШЕЊЕ РУКУ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jc w:val="center"/>
              <w:rPr>
                <w:color w:val="000000"/>
                <w:sz w:val="22"/>
                <w:szCs w:val="22"/>
                <w:lang w:val="sr-Cyrl-CS"/>
              </w:rPr>
            </w:pPr>
            <w:r w:rsidRPr="00333FEB">
              <w:rPr>
                <w:color w:val="000000"/>
                <w:sz w:val="22"/>
                <w:szCs w:val="22"/>
              </w:rPr>
              <w:t>1</w:t>
            </w:r>
            <w:r w:rsidR="00CB05D9">
              <w:rPr>
                <w:color w:val="000000"/>
                <w:sz w:val="22"/>
                <w:szCs w:val="22"/>
                <w:lang w:val="sr-Cyrl-CS"/>
              </w:rPr>
              <w:t>98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538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ПРОТ. БОЈЛЕР 4КВ У ХОДНИКУ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199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539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УСИСИВАЧ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546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ПАНАСОНИЦ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547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КЗС-5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800X800 МЕТ. ПЛОЧА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800X800 МЕТ. ПЛОЧА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800X800 МЕТ. ПЛОЧА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209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jc w:val="center"/>
              <w:rPr>
                <w:color w:val="000000"/>
                <w:sz w:val="22"/>
                <w:szCs w:val="22"/>
                <w:lang w:val="sr-Cyrl-CS"/>
              </w:rPr>
            </w:pPr>
            <w:r w:rsidRPr="00333FEB">
              <w:rPr>
                <w:color w:val="000000"/>
                <w:sz w:val="22"/>
                <w:szCs w:val="22"/>
              </w:rPr>
              <w:lastRenderedPageBreak/>
              <w:t>2</w:t>
            </w:r>
            <w:r w:rsidR="00CB05D9">
              <w:rPr>
                <w:color w:val="000000"/>
                <w:sz w:val="22"/>
                <w:szCs w:val="22"/>
                <w:lang w:val="sr-Cyrl-CS"/>
              </w:rPr>
              <w:t>10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560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561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ЈАДРАНКА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ПАНАСОНИЦ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574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МИНИ ЛИНИЈА ФКЦ 380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СИТО ЗА БРАШНО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84.456,00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589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ФУЈИЦУ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591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ВЕНЕЦИЈАНЕРИ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21</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592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ТРАКАСТЕ ЗАВЕСЕ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19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599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МИЦУБИСИ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606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607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608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609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ФОТЕЉА АСТРА 50/Р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616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КУХИЊСКИ ДЕЛОВИ 3X0.70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617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КУХИЊСКИ ДЕЛОВИ ДОЊИ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22</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773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РОЛС 20000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29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776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ПАРНИ КОТАО СА ПЛИН. ГОРИОН.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1.884.960,00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КОМПРЕСОР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440.640,00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778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ПЛИНСКА ПЕЋ С ВЕНТИЛАТОРОМ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14.076,00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781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ЕПСОН ЛX-300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786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ТЕЛЕФАX МОД. 25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791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РОЛС 12000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795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ПРЕНОСИВИ РАЧУНАР - ПЕТАР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822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 ЗОРА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829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ФЕРМЕНТОР ТИП Б-1000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3.182.400,00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23</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832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ТРАКАСТИ ТРАНСПОРТЕР Т-400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91.800,00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39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849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 ПИСАЋИ МАГИКО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КЕКЕЦ 1600-Ф МАШ. ОБЛ.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1.101.600,00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САБОТИН 2АБ ИОЕX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1.028.160,00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МИКСЕР 1200 ХД-2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6.609.600,00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ПОДИЗАЧ - ПРЕВРТАЧ ДП - 10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1.199.520,00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ПЛИНСКИ ГОРИОНИК Г3/1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550.800,00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ДЕЛИЛИЦА СОЦА Н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2.570.400,00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ИНТЕРМЕД. КОМОРА ИКВ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АУТОМ. ФЕРМЕНТ. КОМОРА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13.464.000,00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24</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НАРЕЗИВАЧ ВЕКНИ 2.5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832.320,00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49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ЛЕВАК ЗА ТЕСТО 400 ГР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636.480,00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АУТОМ. УБАЦИВАЧ АПФК 2.5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1.786.305,60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УРЕЂ. ЗА УДУВ. ТОПЛ. ВАЗД.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269.280,00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ТРАНСПОРТЕР ТЕСТА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117.504,00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ШТРЦАЉКА ЗА ВОДУ 2.5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195.840,00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ТУНЕЛСКА ПЕЋ 2.5X18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15.300.000,00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25</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867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РАДНИ СТО МАXИ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АЛКОТЕСТ 7410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58.752,00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882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ПАРНИ ВОД У ПЕКАРИ НАД НЛ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25</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886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ПС РАЧУНАР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59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903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904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907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СТОЛИЦА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927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РАСХЛАДНА КОМОРА К - 50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55.080,00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936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ПРОТОЧНИ БОЈЛЕР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938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ЈЕЛОВА РАДНА ПЛОЧА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ПАНАСОНИЦ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ТЕЛЕФОН ГЕ 29650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26</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ЕПСОН ДФX 5000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69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ЕЛ. ВАГА ПРИМА ПТ МН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70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КАЛКУЛАТОР ОЛИМПИА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947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КАЛКУЛАТОР ОЛИМПИА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ТРАКАСТЕ ЗАВЕСЕ 3.5М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РАДИЈАТОР - УЉНА ГРЕЈАЛИЦА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УСИСИВАЧ И МАШ. ЗА ПРАЊЕ ПОДА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13.464,00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27</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79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CB05D9">
            <w:pPr>
              <w:jc w:val="center"/>
              <w:rPr>
                <w:color w:val="000000"/>
                <w:sz w:val="22"/>
                <w:szCs w:val="22"/>
                <w:lang w:val="sr-Cyrl-CS"/>
              </w:rPr>
            </w:pPr>
            <w:r w:rsidRPr="00333FEB">
              <w:rPr>
                <w:color w:val="000000"/>
                <w:sz w:val="22"/>
                <w:szCs w:val="22"/>
              </w:rPr>
              <w:t>28</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jc w:val="center"/>
              <w:rPr>
                <w:color w:val="000000"/>
                <w:sz w:val="22"/>
                <w:szCs w:val="22"/>
                <w:lang w:val="sr-Cyrl-CS"/>
              </w:rPr>
            </w:pPr>
            <w:r w:rsidRPr="00333FEB">
              <w:rPr>
                <w:color w:val="000000"/>
                <w:sz w:val="22"/>
                <w:szCs w:val="22"/>
              </w:rPr>
              <w:t>28</w:t>
            </w:r>
            <w:r w:rsidR="00CB05D9">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28</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969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w:t>
            </w:r>
            <w:r>
              <w:rPr>
                <w:color w:val="000000"/>
                <w:sz w:val="22"/>
                <w:szCs w:val="22"/>
                <w:lang w:val="sr-Cyrl-CS"/>
              </w:rPr>
              <w:t>89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jc w:val="center"/>
              <w:rPr>
                <w:color w:val="000000"/>
                <w:sz w:val="22"/>
                <w:szCs w:val="22"/>
                <w:lang w:val="sr-Cyrl-CS"/>
              </w:rPr>
            </w:pPr>
            <w:r w:rsidRPr="00333FEB">
              <w:rPr>
                <w:color w:val="000000"/>
                <w:sz w:val="22"/>
                <w:szCs w:val="22"/>
              </w:rPr>
              <w:t>29</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978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29</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984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БОЈЛЕР ПЛИН. ЗА ГРЕЈ. РАДИЈ.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9.792,00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lang w:val="sr-Cyrl-CS"/>
              </w:rPr>
              <w:t>299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985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РАЧУНАР ИНДООР П4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CB05D9">
            <w:pPr>
              <w:jc w:val="center"/>
              <w:rPr>
                <w:color w:val="000000"/>
                <w:sz w:val="22"/>
                <w:szCs w:val="22"/>
                <w:lang w:val="sr-Cyrl-CS"/>
              </w:rPr>
            </w:pPr>
            <w:r w:rsidRPr="00333FEB">
              <w:rPr>
                <w:color w:val="000000"/>
                <w:sz w:val="22"/>
                <w:szCs w:val="22"/>
              </w:rPr>
              <w:lastRenderedPageBreak/>
              <w:t>30</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987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ГАРДЕР. ОРМАН У НИЗУ 5 КОМ.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4.284,00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998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999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КОНТЕЈНЕР ЗА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1.224,00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1005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ВИДЕО НАДЗ И АЛАРМНИ СИСТЕМ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55.080,00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1006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КЛИМА УРЕЂАЈ БТУ 12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8.568,00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1008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ЕЛ. ВАГА ПРИМА Н-ПТМ УФ 2313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7.344,00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МАГАЦИН ЗА ПАКОВАЊЕ ПЕЦИВА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1011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РЕЗАЧИЦА ЗА ТОСТ ХЛЕБ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309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1017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ВЕШ МАШИНА ГОРЕЊЕ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31</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19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1029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СА 15 АЛУМ. ПЛЕХОВА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6.120,00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1031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СПИРАЛНА МЕШАЛИЦА МАТИНГ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200.000,00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1035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ФЕРМЕНТАЦИОНА КОМОРА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83.232,00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1037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ПЕЋ РОТАЦИОНА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171.360,00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1038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ПУЛТ СУДОПЕРА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1041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ТЕЛ.ЦЕНТРАЛА КX ТЕС 824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1043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ПЛАКАРИ ГАРДЕР. У НИЗУ 16 КОМ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9.792,00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1059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ЛИНИЈА ЗА ПРАЊЕ ГАЈБИ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418.200,00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1067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МАГАЦИН ХЛЕБА И ПЕЋИВА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32</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1070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ДЕО ОПР ЕXТРУДЕР-МАШ.ГРИЦКА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1.113.840,00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29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1077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ЕПСОН Р 285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1079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ТОПЛА КОМОРА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34.125,00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1088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АГРЕГАТ РАСХ.КОМОРЕ 40 М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132.600,00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 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ПЛЕХ.665X81X1730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33</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 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39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 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1099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ЗА ПЛЕХ. 665X810X1730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2.448,00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РАЧУНАР ИНДООР П4 ИНТЕЛ ЦДЦ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РАЧУНАР ИНДООР П4 ИНТЕЛ ЦДЦ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РАЧУНАР ИНДООР П4 ИНТЕЛ ЦДЦ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3.060,00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ЕПСОН ФX 890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lastRenderedPageBreak/>
              <w:t>34</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ЕПСОН ФX 890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1107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ШТАМПАЧ ХП ЛАСЕР ЈЕТ П 1006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1110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КОМБИНОВАНИ ШПОРЕТ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34</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УСИСНИ АГРЕГАТ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4.896,00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49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ТРОЕТАЖНА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3.672,00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1127</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3</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1128</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4</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1129</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5</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1130</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6</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1131</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7</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1132</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35</w:t>
            </w:r>
            <w:r>
              <w:rPr>
                <w:color w:val="000000"/>
                <w:sz w:val="22"/>
                <w:szCs w:val="22"/>
                <w:lang w:val="sr-Cyrl-CS"/>
              </w:rPr>
              <w:t>8</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1.836,00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w:t>
            </w:r>
            <w:r>
              <w:rPr>
                <w:color w:val="000000"/>
                <w:sz w:val="22"/>
                <w:szCs w:val="22"/>
                <w:lang w:val="sr-Cyrl-CS"/>
              </w:rPr>
              <w:t>59</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1134</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СУДОПЕРА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1.468,80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CB05D9">
            <w:pPr>
              <w:jc w:val="center"/>
              <w:rPr>
                <w:color w:val="000000"/>
                <w:sz w:val="22"/>
                <w:szCs w:val="22"/>
                <w:lang w:val="sr-Cyrl-CS"/>
              </w:rPr>
            </w:pPr>
            <w:r w:rsidRPr="00333FEB">
              <w:rPr>
                <w:color w:val="000000"/>
                <w:sz w:val="22"/>
                <w:szCs w:val="22"/>
              </w:rPr>
              <w:t>36</w:t>
            </w:r>
            <w:r w:rsidR="00CB05D9">
              <w:rPr>
                <w:color w:val="000000"/>
                <w:sz w:val="22"/>
                <w:szCs w:val="22"/>
                <w:lang w:val="sr-Cyrl-CS"/>
              </w:rPr>
              <w:t>0</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1135</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 xml:space="preserve">МАШ. ЗА РЕЗАЊЕ ХЛЕБА ЕДМ32   </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26.928,00</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36</w:t>
            </w:r>
            <w:r>
              <w:rPr>
                <w:color w:val="000000"/>
                <w:sz w:val="22"/>
                <w:szCs w:val="22"/>
                <w:lang w:val="sr-Cyrl-CS"/>
              </w:rPr>
              <w:t>1</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1156</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ГАСНА ПОДСТАНИЦА</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366.159,61</w:t>
            </w:r>
          </w:p>
        </w:tc>
      </w:tr>
      <w:tr w:rsidR="00333FEB"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CB05D9" w:rsidP="00333FEB">
            <w:pPr>
              <w:jc w:val="center"/>
              <w:rPr>
                <w:color w:val="000000"/>
                <w:sz w:val="22"/>
                <w:szCs w:val="22"/>
                <w:lang w:val="sr-Cyrl-CS"/>
              </w:rPr>
            </w:pPr>
            <w:r>
              <w:rPr>
                <w:color w:val="000000"/>
                <w:sz w:val="22"/>
                <w:szCs w:val="22"/>
              </w:rPr>
              <w:t>36</w:t>
            </w:r>
            <w:r>
              <w:rPr>
                <w:color w:val="000000"/>
                <w:sz w:val="22"/>
                <w:szCs w:val="22"/>
                <w:lang w:val="sr-Cyrl-CS"/>
              </w:rPr>
              <w:t>2</w:t>
            </w: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1183</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color w:val="000000"/>
                <w:sz w:val="22"/>
                <w:szCs w:val="22"/>
              </w:rPr>
            </w:pPr>
            <w:r w:rsidRPr="00333FEB">
              <w:rPr>
                <w:color w:val="000000"/>
                <w:sz w:val="22"/>
                <w:szCs w:val="22"/>
              </w:rPr>
              <w:t>ПЛАКСИГЛАС</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center"/>
              <w:rPr>
                <w:color w:val="000000"/>
                <w:sz w:val="22"/>
                <w:szCs w:val="22"/>
              </w:rPr>
            </w:pPr>
            <w:r w:rsidRPr="00333FEB">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jc w:val="right"/>
              <w:rPr>
                <w:color w:val="000000"/>
                <w:sz w:val="22"/>
                <w:szCs w:val="22"/>
              </w:rPr>
            </w:pPr>
            <w:r w:rsidRPr="00333FEB">
              <w:rPr>
                <w:color w:val="000000"/>
                <w:sz w:val="22"/>
                <w:szCs w:val="22"/>
              </w:rPr>
              <w:t>20.842,12</w:t>
            </w:r>
          </w:p>
        </w:tc>
      </w:tr>
      <w:tr w:rsidR="006F7DD5" w:rsidRPr="00333FEB" w:rsidTr="00CB05D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F7DD5" w:rsidRPr="006F7DD5" w:rsidRDefault="006F7DD5" w:rsidP="00333FEB">
            <w:pPr>
              <w:jc w:val="center"/>
              <w:rPr>
                <w:color w:val="000000"/>
                <w:sz w:val="22"/>
                <w:szCs w:val="22"/>
                <w:lang w:val="sr-Cyrl-CS"/>
              </w:rPr>
            </w:pPr>
            <w:r>
              <w:rPr>
                <w:color w:val="000000"/>
                <w:sz w:val="22"/>
                <w:szCs w:val="22"/>
                <w:lang w:val="sr-Cyrl-CS"/>
              </w:rPr>
              <w:t>363</w:t>
            </w:r>
          </w:p>
        </w:tc>
        <w:tc>
          <w:tcPr>
            <w:tcW w:w="820" w:type="dxa"/>
            <w:tcBorders>
              <w:top w:val="nil"/>
              <w:left w:val="nil"/>
              <w:bottom w:val="single" w:sz="4" w:space="0" w:color="auto"/>
              <w:right w:val="single" w:sz="4" w:space="0" w:color="auto"/>
            </w:tcBorders>
            <w:shd w:val="clear" w:color="auto" w:fill="auto"/>
            <w:noWrap/>
            <w:vAlign w:val="bottom"/>
            <w:hideMark/>
          </w:tcPr>
          <w:p w:rsidR="006F7DD5" w:rsidRPr="006F7DD5" w:rsidRDefault="006F7DD5" w:rsidP="00333FEB">
            <w:pPr>
              <w:jc w:val="center"/>
              <w:rPr>
                <w:color w:val="000000"/>
                <w:sz w:val="22"/>
                <w:szCs w:val="22"/>
                <w:lang w:val="sr-Cyrl-CS"/>
              </w:rPr>
            </w:pPr>
            <w:r>
              <w:rPr>
                <w:color w:val="000000"/>
                <w:sz w:val="22"/>
                <w:szCs w:val="22"/>
                <w:lang w:val="sr-Cyrl-CS"/>
              </w:rPr>
              <w:t>6</w:t>
            </w:r>
          </w:p>
        </w:tc>
        <w:tc>
          <w:tcPr>
            <w:tcW w:w="4480" w:type="dxa"/>
            <w:tcBorders>
              <w:top w:val="nil"/>
              <w:left w:val="nil"/>
              <w:bottom w:val="single" w:sz="4" w:space="0" w:color="auto"/>
              <w:right w:val="single" w:sz="4" w:space="0" w:color="auto"/>
            </w:tcBorders>
            <w:shd w:val="clear" w:color="auto" w:fill="auto"/>
            <w:noWrap/>
            <w:vAlign w:val="bottom"/>
            <w:hideMark/>
          </w:tcPr>
          <w:p w:rsidR="006F7DD5" w:rsidRPr="006F7DD5" w:rsidRDefault="006F7DD5" w:rsidP="00333FEB">
            <w:pPr>
              <w:rPr>
                <w:color w:val="000000"/>
                <w:sz w:val="22"/>
                <w:szCs w:val="22"/>
                <w:lang w:val="sr-Cyrl-CS"/>
              </w:rPr>
            </w:pPr>
            <w:r>
              <w:rPr>
                <w:color w:val="000000"/>
                <w:sz w:val="22"/>
                <w:szCs w:val="22"/>
                <w:lang w:val="sr-Cyrl-CS"/>
              </w:rPr>
              <w:t>ТРАФО СТАНИЦА</w:t>
            </w:r>
          </w:p>
        </w:tc>
        <w:tc>
          <w:tcPr>
            <w:tcW w:w="891" w:type="dxa"/>
            <w:tcBorders>
              <w:top w:val="nil"/>
              <w:left w:val="nil"/>
              <w:bottom w:val="single" w:sz="4" w:space="0" w:color="auto"/>
              <w:right w:val="single" w:sz="4" w:space="0" w:color="auto"/>
            </w:tcBorders>
            <w:shd w:val="clear" w:color="auto" w:fill="auto"/>
            <w:noWrap/>
            <w:vAlign w:val="bottom"/>
            <w:hideMark/>
          </w:tcPr>
          <w:p w:rsidR="006F7DD5" w:rsidRPr="006F7DD5" w:rsidRDefault="006F7DD5" w:rsidP="00333FEB">
            <w:pPr>
              <w:jc w:val="center"/>
              <w:rPr>
                <w:color w:val="000000"/>
                <w:sz w:val="22"/>
                <w:szCs w:val="22"/>
                <w:lang w:val="sr-Cyrl-CS"/>
              </w:rPr>
            </w:pPr>
            <w:r>
              <w:rPr>
                <w:color w:val="000000"/>
                <w:sz w:val="22"/>
                <w:szCs w:val="22"/>
                <w:lang w:val="sr-Cyrl-CS"/>
              </w:rPr>
              <w:t>1</w:t>
            </w:r>
          </w:p>
        </w:tc>
        <w:tc>
          <w:tcPr>
            <w:tcW w:w="1481" w:type="dxa"/>
            <w:tcBorders>
              <w:top w:val="nil"/>
              <w:left w:val="nil"/>
              <w:bottom w:val="single" w:sz="4" w:space="0" w:color="auto"/>
              <w:right w:val="single" w:sz="4" w:space="0" w:color="auto"/>
            </w:tcBorders>
            <w:shd w:val="clear" w:color="auto" w:fill="auto"/>
            <w:noWrap/>
            <w:vAlign w:val="bottom"/>
            <w:hideMark/>
          </w:tcPr>
          <w:p w:rsidR="006F7DD5" w:rsidRPr="006F7DD5" w:rsidRDefault="006F7DD5" w:rsidP="00333FEB">
            <w:pPr>
              <w:jc w:val="right"/>
              <w:rPr>
                <w:color w:val="000000"/>
                <w:sz w:val="22"/>
                <w:szCs w:val="22"/>
                <w:lang w:val="sr-Cyrl-CS"/>
              </w:rPr>
            </w:pPr>
            <w:r>
              <w:rPr>
                <w:color w:val="000000"/>
                <w:sz w:val="22"/>
                <w:szCs w:val="22"/>
                <w:lang w:val="sr-Cyrl-CS"/>
              </w:rPr>
              <w:t>176.198,40</w:t>
            </w:r>
          </w:p>
        </w:tc>
      </w:tr>
      <w:tr w:rsidR="00333FEB" w:rsidRPr="00067909" w:rsidTr="00CB05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33FEB" w:rsidRPr="00CB05D9" w:rsidRDefault="00333FEB" w:rsidP="00333FEB">
            <w:pPr>
              <w:rPr>
                <w:rFonts w:ascii="Calibri" w:hAnsi="Calibri"/>
                <w:color w:val="000000"/>
                <w:sz w:val="22"/>
                <w:szCs w:val="22"/>
                <w:lang w:val="sr-Cyrl-CS"/>
              </w:rPr>
            </w:pPr>
          </w:p>
        </w:tc>
        <w:tc>
          <w:tcPr>
            <w:tcW w:w="820" w:type="dxa"/>
            <w:tcBorders>
              <w:top w:val="nil"/>
              <w:left w:val="nil"/>
              <w:bottom w:val="single" w:sz="4" w:space="0" w:color="auto"/>
              <w:right w:val="single" w:sz="4" w:space="0" w:color="auto"/>
            </w:tcBorders>
            <w:shd w:val="clear" w:color="auto" w:fill="auto"/>
            <w:noWrap/>
            <w:vAlign w:val="bottom"/>
            <w:hideMark/>
          </w:tcPr>
          <w:p w:rsidR="00333FEB" w:rsidRPr="00333FEB" w:rsidRDefault="00333FEB" w:rsidP="00333FEB">
            <w:pPr>
              <w:rPr>
                <w:rFonts w:ascii="Calibri" w:hAnsi="Calibri"/>
                <w:color w:val="000000"/>
                <w:sz w:val="22"/>
                <w:szCs w:val="22"/>
              </w:rPr>
            </w:pPr>
            <w:r w:rsidRPr="00333FEB">
              <w:rPr>
                <w:rFonts w:ascii="Calibri" w:hAnsi="Calibri"/>
                <w:color w:val="000000"/>
                <w:sz w:val="22"/>
                <w:szCs w:val="22"/>
              </w:rPr>
              <w:t> </w:t>
            </w:r>
          </w:p>
        </w:tc>
        <w:tc>
          <w:tcPr>
            <w:tcW w:w="4480" w:type="dxa"/>
            <w:tcBorders>
              <w:top w:val="nil"/>
              <w:left w:val="nil"/>
              <w:bottom w:val="single" w:sz="4" w:space="0" w:color="auto"/>
              <w:right w:val="single" w:sz="4" w:space="0" w:color="auto"/>
            </w:tcBorders>
            <w:shd w:val="clear" w:color="auto" w:fill="auto"/>
            <w:noWrap/>
            <w:vAlign w:val="bottom"/>
            <w:hideMark/>
          </w:tcPr>
          <w:p w:rsidR="00333FEB" w:rsidRPr="00E251F2" w:rsidRDefault="00333FEB" w:rsidP="00333FEB">
            <w:pPr>
              <w:rPr>
                <w:b/>
                <w:color w:val="000000"/>
                <w:sz w:val="22"/>
                <w:szCs w:val="22"/>
              </w:rPr>
            </w:pPr>
            <w:r w:rsidRPr="00E251F2">
              <w:rPr>
                <w:b/>
                <w:color w:val="000000"/>
                <w:sz w:val="22"/>
                <w:szCs w:val="22"/>
              </w:rPr>
              <w:t>УКУПНО:</w:t>
            </w:r>
          </w:p>
        </w:tc>
        <w:tc>
          <w:tcPr>
            <w:tcW w:w="891" w:type="dxa"/>
            <w:tcBorders>
              <w:top w:val="nil"/>
              <w:left w:val="nil"/>
              <w:bottom w:val="single" w:sz="4" w:space="0" w:color="auto"/>
              <w:right w:val="single" w:sz="4" w:space="0" w:color="auto"/>
            </w:tcBorders>
            <w:shd w:val="clear" w:color="auto" w:fill="auto"/>
            <w:noWrap/>
            <w:vAlign w:val="bottom"/>
            <w:hideMark/>
          </w:tcPr>
          <w:p w:rsidR="00333FEB" w:rsidRPr="00E251F2" w:rsidRDefault="00333FEB" w:rsidP="00333FEB">
            <w:pPr>
              <w:rPr>
                <w:rFonts w:ascii="Calibri" w:hAnsi="Calibri"/>
                <w:b/>
                <w:color w:val="000000"/>
                <w:sz w:val="22"/>
                <w:szCs w:val="22"/>
              </w:rPr>
            </w:pPr>
            <w:r w:rsidRPr="00E251F2">
              <w:rPr>
                <w:rFonts w:ascii="Calibri" w:hAnsi="Calibri"/>
                <w:b/>
                <w:color w:val="00000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333FEB" w:rsidRPr="00CB05D9" w:rsidRDefault="006F7DD5" w:rsidP="006F7DD5">
            <w:pPr>
              <w:jc w:val="right"/>
              <w:rPr>
                <w:b/>
                <w:color w:val="000000"/>
                <w:sz w:val="22"/>
                <w:szCs w:val="22"/>
                <w:lang w:val="sr-Cyrl-CS"/>
              </w:rPr>
            </w:pPr>
            <w:r>
              <w:rPr>
                <w:b/>
                <w:color w:val="000000"/>
                <w:sz w:val="22"/>
                <w:szCs w:val="22"/>
                <w:lang w:val="sr-Cyrl-CS"/>
              </w:rPr>
              <w:t>61.341.703,50</w:t>
            </w:r>
          </w:p>
        </w:tc>
      </w:tr>
    </w:tbl>
    <w:p w:rsidR="00333FEB" w:rsidRDefault="00333FEB" w:rsidP="00CB05D9">
      <w:pPr>
        <w:jc w:val="both"/>
        <w:rPr>
          <w:sz w:val="22"/>
          <w:szCs w:val="22"/>
          <w:lang w:val="sr-Cyrl-CS"/>
        </w:rPr>
      </w:pPr>
    </w:p>
    <w:p w:rsidR="00067909" w:rsidRPr="00E251F2" w:rsidRDefault="00E251F2" w:rsidP="00CB05D9">
      <w:pPr>
        <w:jc w:val="both"/>
        <w:rPr>
          <w:b/>
          <w:u w:val="single"/>
          <w:lang w:val="sr-Cyrl-CS"/>
        </w:rPr>
      </w:pPr>
      <w:r w:rsidRPr="00E251F2">
        <w:rPr>
          <w:b/>
          <w:u w:val="single"/>
          <w:lang w:val="sr-Cyrl-CS"/>
        </w:rPr>
        <w:t>Опрема из Целине 2. -  Магацин и радионице</w:t>
      </w:r>
    </w:p>
    <w:p w:rsidR="00E251F2" w:rsidRDefault="00E251F2" w:rsidP="00600C0C">
      <w:pPr>
        <w:ind w:firstLine="720"/>
        <w:jc w:val="both"/>
        <w:rPr>
          <w:sz w:val="22"/>
          <w:szCs w:val="22"/>
          <w:lang w:val="sr-Cyrl-CS"/>
        </w:rPr>
      </w:pPr>
    </w:p>
    <w:tbl>
      <w:tblPr>
        <w:tblW w:w="8205" w:type="dxa"/>
        <w:tblInd w:w="93" w:type="dxa"/>
        <w:tblLook w:val="04A0"/>
      </w:tblPr>
      <w:tblGrid>
        <w:gridCol w:w="555"/>
        <w:gridCol w:w="810"/>
        <w:gridCol w:w="4500"/>
        <w:gridCol w:w="900"/>
        <w:gridCol w:w="1440"/>
      </w:tblGrid>
      <w:tr w:rsidR="00067909" w:rsidRPr="00067909" w:rsidTr="00E251F2">
        <w:trPr>
          <w:trHeight w:val="69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Р.бр.</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Инв. Бр.</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 xml:space="preserve">Назив опреме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Количина</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67909" w:rsidRPr="00067909" w:rsidRDefault="00067909" w:rsidP="00067909">
            <w:pPr>
              <w:jc w:val="center"/>
              <w:rPr>
                <w:color w:val="000000"/>
                <w:sz w:val="16"/>
                <w:szCs w:val="16"/>
              </w:rPr>
            </w:pPr>
            <w:r w:rsidRPr="00067909">
              <w:rPr>
                <w:color w:val="000000"/>
                <w:sz w:val="16"/>
                <w:szCs w:val="16"/>
              </w:rPr>
              <w:t>Трж. Вредност РСД/ком.</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ПОЉСКА ЦИСТЕРНА ЗА ГОРИВО    </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22.032,00</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ПУМПА ЗА ГОРИВО               </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3.060,00</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6E230D" w:rsidRDefault="006E230D" w:rsidP="00067909">
            <w:pPr>
              <w:jc w:val="center"/>
              <w:rPr>
                <w:color w:val="000000"/>
                <w:sz w:val="22"/>
                <w:szCs w:val="22"/>
                <w:lang w:val="sr-Cyrl-CS"/>
              </w:rPr>
            </w:pPr>
            <w:r>
              <w:rPr>
                <w:color w:val="000000"/>
                <w:sz w:val="22"/>
                <w:szCs w:val="22"/>
                <w:lang w:val="sr-Cyrl-CS"/>
              </w:rPr>
              <w:t>3</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СТО КОД ОБЛАТНАРЕ             </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6E230D" w:rsidRDefault="006E230D" w:rsidP="00067909">
            <w:pPr>
              <w:jc w:val="center"/>
              <w:rPr>
                <w:color w:val="000000"/>
                <w:sz w:val="22"/>
                <w:szCs w:val="22"/>
                <w:lang w:val="sr-Cyrl-CS"/>
              </w:rPr>
            </w:pPr>
            <w:r>
              <w:rPr>
                <w:color w:val="000000"/>
                <w:sz w:val="22"/>
                <w:szCs w:val="22"/>
                <w:lang w:val="sr-Cyrl-CS"/>
              </w:rPr>
              <w:t>4</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БОЈЛЕР ЗИДНИ                  </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6E230D" w:rsidRDefault="006E230D" w:rsidP="00067909">
            <w:pPr>
              <w:jc w:val="center"/>
              <w:rPr>
                <w:color w:val="000000"/>
                <w:sz w:val="22"/>
                <w:szCs w:val="22"/>
                <w:lang w:val="sr-Cyrl-CS"/>
              </w:rPr>
            </w:pPr>
            <w:r>
              <w:rPr>
                <w:color w:val="000000"/>
                <w:sz w:val="22"/>
                <w:szCs w:val="22"/>
                <w:lang w:val="sr-Cyrl-CS"/>
              </w:rPr>
              <w:t>5</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928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АПАРАТ ЗА ВАРЕЊЕ</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3.000,00</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6E230D" w:rsidRDefault="006E230D" w:rsidP="00067909">
            <w:pPr>
              <w:jc w:val="center"/>
              <w:rPr>
                <w:color w:val="000000"/>
                <w:sz w:val="22"/>
                <w:szCs w:val="22"/>
                <w:lang w:val="sr-Cyrl-CS"/>
              </w:rPr>
            </w:pPr>
            <w:r>
              <w:rPr>
                <w:color w:val="000000"/>
                <w:sz w:val="22"/>
                <w:szCs w:val="22"/>
                <w:lang w:val="sr-Cyrl-CS"/>
              </w:rPr>
              <w:t>6</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rFonts w:ascii="Calibri" w:hAnsi="Calibri"/>
                <w:color w:val="000000"/>
                <w:sz w:val="22"/>
                <w:szCs w:val="22"/>
              </w:rPr>
            </w:pPr>
            <w:r w:rsidRPr="00067909">
              <w:rPr>
                <w:rFonts w:ascii="Calibri" w:hAnsi="Calibri"/>
                <w:color w:val="000000"/>
                <w:sz w:val="22"/>
                <w:szCs w:val="22"/>
              </w:rPr>
              <w:t>6019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СТУБНА БУШИЛИЦА</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rFonts w:ascii="Calibri" w:hAnsi="Calibri"/>
                <w:color w:val="000000"/>
                <w:sz w:val="22"/>
                <w:szCs w:val="22"/>
              </w:rPr>
            </w:pPr>
            <w:r w:rsidRPr="00067909">
              <w:rPr>
                <w:rFonts w:ascii="Calibri" w:hAnsi="Calibri"/>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rFonts w:ascii="Calibri" w:hAnsi="Calibri"/>
                <w:color w:val="000000"/>
                <w:sz w:val="22"/>
                <w:szCs w:val="22"/>
              </w:rPr>
            </w:pPr>
            <w:r w:rsidRPr="00067909">
              <w:rPr>
                <w:rFonts w:ascii="Calibri" w:hAnsi="Calibri"/>
                <w:color w:val="000000"/>
                <w:sz w:val="22"/>
                <w:szCs w:val="22"/>
              </w:rPr>
              <w:t>2.800,00</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6E230D" w:rsidRDefault="006E230D" w:rsidP="00067909">
            <w:pPr>
              <w:jc w:val="center"/>
              <w:rPr>
                <w:color w:val="000000"/>
                <w:sz w:val="22"/>
                <w:szCs w:val="22"/>
                <w:lang w:val="sr-Cyrl-CS"/>
              </w:rPr>
            </w:pPr>
            <w:r>
              <w:rPr>
                <w:color w:val="000000"/>
                <w:sz w:val="22"/>
                <w:szCs w:val="22"/>
              </w:rPr>
              <w:t>7</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rFonts w:ascii="Calibri" w:hAnsi="Calibri"/>
                <w:color w:val="000000"/>
                <w:sz w:val="22"/>
                <w:szCs w:val="22"/>
              </w:rPr>
            </w:pPr>
            <w:r w:rsidRPr="00067909">
              <w:rPr>
                <w:rFonts w:ascii="Calibri" w:hAnsi="Calibri"/>
                <w:color w:val="000000"/>
                <w:sz w:val="22"/>
                <w:szCs w:val="22"/>
              </w:rPr>
              <w:t>6023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ФИКСИРАНА БРУСИЛИЦА ЕЛЕКТРИЧНА</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rFonts w:ascii="Calibri" w:hAnsi="Calibri"/>
                <w:color w:val="000000"/>
                <w:sz w:val="22"/>
                <w:szCs w:val="22"/>
              </w:rPr>
            </w:pPr>
            <w:r w:rsidRPr="00067909">
              <w:rPr>
                <w:rFonts w:ascii="Calibri" w:hAnsi="Calibri"/>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rFonts w:ascii="Calibri" w:hAnsi="Calibri"/>
                <w:color w:val="000000"/>
                <w:sz w:val="22"/>
                <w:szCs w:val="22"/>
              </w:rPr>
            </w:pPr>
            <w:r w:rsidRPr="00067909">
              <w:rPr>
                <w:rFonts w:ascii="Calibri" w:hAnsi="Calibri"/>
                <w:color w:val="000000"/>
                <w:sz w:val="22"/>
                <w:szCs w:val="22"/>
              </w:rPr>
              <w:t>1.400,00</w:t>
            </w:r>
          </w:p>
        </w:tc>
      </w:tr>
      <w:tr w:rsidR="00067909" w:rsidRPr="00067909" w:rsidTr="00E251F2">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rPr>
                <w:rFonts w:ascii="Calibri" w:hAnsi="Calibri"/>
                <w:color w:val="000000"/>
                <w:sz w:val="22"/>
                <w:szCs w:val="22"/>
              </w:rPr>
            </w:pPr>
            <w:r w:rsidRPr="00067909">
              <w:rPr>
                <w:rFonts w:ascii="Calibri"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rFonts w:ascii="Calibri" w:hAnsi="Calibri"/>
                <w:color w:val="000000"/>
                <w:sz w:val="22"/>
                <w:szCs w:val="22"/>
              </w:rPr>
            </w:pPr>
            <w:r w:rsidRPr="00067909">
              <w:rPr>
                <w:rFonts w:ascii="Calibri" w:hAnsi="Calibri"/>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E251F2" w:rsidRDefault="00067909" w:rsidP="00067909">
            <w:pPr>
              <w:rPr>
                <w:b/>
                <w:color w:val="000000"/>
                <w:sz w:val="22"/>
                <w:szCs w:val="22"/>
              </w:rPr>
            </w:pPr>
            <w:r w:rsidRPr="00E251F2">
              <w:rPr>
                <w:b/>
                <w:color w:val="000000"/>
                <w:sz w:val="22"/>
                <w:szCs w:val="22"/>
              </w:rPr>
              <w:t>УКУПНО:</w:t>
            </w:r>
          </w:p>
        </w:tc>
        <w:tc>
          <w:tcPr>
            <w:tcW w:w="900" w:type="dxa"/>
            <w:tcBorders>
              <w:top w:val="nil"/>
              <w:left w:val="nil"/>
              <w:bottom w:val="single" w:sz="4" w:space="0" w:color="auto"/>
              <w:right w:val="single" w:sz="4" w:space="0" w:color="auto"/>
            </w:tcBorders>
            <w:shd w:val="clear" w:color="auto" w:fill="auto"/>
            <w:noWrap/>
            <w:vAlign w:val="bottom"/>
            <w:hideMark/>
          </w:tcPr>
          <w:p w:rsidR="00067909" w:rsidRPr="00E251F2" w:rsidRDefault="00067909" w:rsidP="00067909">
            <w:pPr>
              <w:rPr>
                <w:b/>
                <w:color w:val="000000"/>
                <w:sz w:val="22"/>
                <w:szCs w:val="22"/>
              </w:rPr>
            </w:pPr>
            <w:r w:rsidRPr="00E251F2">
              <w:rPr>
                <w:b/>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rsidR="00067909" w:rsidRPr="00E251F2" w:rsidRDefault="00067909" w:rsidP="00067909">
            <w:pPr>
              <w:jc w:val="right"/>
              <w:rPr>
                <w:b/>
                <w:color w:val="000000"/>
                <w:sz w:val="22"/>
                <w:szCs w:val="22"/>
              </w:rPr>
            </w:pPr>
            <w:r w:rsidRPr="00E251F2">
              <w:rPr>
                <w:b/>
                <w:color w:val="000000"/>
                <w:sz w:val="22"/>
                <w:szCs w:val="22"/>
              </w:rPr>
              <w:t>33.271,20</w:t>
            </w:r>
          </w:p>
        </w:tc>
      </w:tr>
    </w:tbl>
    <w:p w:rsidR="00067909" w:rsidRDefault="00067909" w:rsidP="00600C0C">
      <w:pPr>
        <w:ind w:firstLine="720"/>
        <w:jc w:val="both"/>
        <w:rPr>
          <w:sz w:val="22"/>
          <w:szCs w:val="22"/>
          <w:lang w:val="sr-Cyrl-CS"/>
        </w:rPr>
      </w:pPr>
    </w:p>
    <w:p w:rsidR="00067909" w:rsidRPr="00E251F2" w:rsidRDefault="00E251F2" w:rsidP="00600C0C">
      <w:pPr>
        <w:ind w:firstLine="720"/>
        <w:jc w:val="both"/>
        <w:rPr>
          <w:b/>
          <w:u w:val="single"/>
          <w:lang w:val="sr-Cyrl-CS"/>
        </w:rPr>
      </w:pPr>
      <w:r w:rsidRPr="00E251F2">
        <w:rPr>
          <w:b/>
          <w:u w:val="single"/>
          <w:lang w:val="sr-Cyrl-CS"/>
        </w:rPr>
        <w:t>Опрема која се продаје појединачно – није везана за целину</w:t>
      </w:r>
    </w:p>
    <w:p w:rsidR="00E251F2" w:rsidRDefault="00E251F2" w:rsidP="00600C0C">
      <w:pPr>
        <w:ind w:firstLine="720"/>
        <w:jc w:val="both"/>
        <w:rPr>
          <w:sz w:val="22"/>
          <w:szCs w:val="22"/>
          <w:lang w:val="sr-Cyrl-CS"/>
        </w:rPr>
      </w:pPr>
    </w:p>
    <w:p w:rsidR="00E251F2" w:rsidRDefault="00E251F2" w:rsidP="00600C0C">
      <w:pPr>
        <w:ind w:firstLine="720"/>
        <w:jc w:val="both"/>
        <w:rPr>
          <w:sz w:val="22"/>
          <w:szCs w:val="22"/>
          <w:lang w:val="sr-Cyrl-CS"/>
        </w:rPr>
      </w:pPr>
    </w:p>
    <w:tbl>
      <w:tblPr>
        <w:tblW w:w="8256" w:type="dxa"/>
        <w:tblInd w:w="93" w:type="dxa"/>
        <w:tblLook w:val="04A0"/>
      </w:tblPr>
      <w:tblGrid>
        <w:gridCol w:w="580"/>
        <w:gridCol w:w="785"/>
        <w:gridCol w:w="4500"/>
        <w:gridCol w:w="891"/>
        <w:gridCol w:w="1500"/>
      </w:tblGrid>
      <w:tr w:rsidR="00067909" w:rsidRPr="00067909" w:rsidTr="006E230D">
        <w:trPr>
          <w:trHeight w:val="4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Р.бр.</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Инв. Бр.</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 xml:space="preserve">Назив опреме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16"/>
                <w:szCs w:val="16"/>
              </w:rPr>
            </w:pPr>
            <w:r w:rsidRPr="00067909">
              <w:rPr>
                <w:color w:val="000000"/>
                <w:sz w:val="16"/>
                <w:szCs w:val="16"/>
              </w:rPr>
              <w:t>Количина</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067909" w:rsidRPr="00067909" w:rsidRDefault="00067909" w:rsidP="00067909">
            <w:pPr>
              <w:jc w:val="center"/>
              <w:rPr>
                <w:color w:val="000000"/>
                <w:sz w:val="16"/>
                <w:szCs w:val="16"/>
              </w:rPr>
            </w:pPr>
            <w:r w:rsidRPr="00067909">
              <w:rPr>
                <w:color w:val="000000"/>
                <w:sz w:val="16"/>
                <w:szCs w:val="16"/>
              </w:rPr>
              <w:t>Трж. Вредност РСД/ком.</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КОТЛОВИ ЗА МЕШЕЊЕ ТЕСТА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КОТЛОВИ ЗА МЕШЕЊЕ ТЕСТА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КОТАО ЗА ТЕСТО КОКТЕЛ ДК 150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КОТАО ЗА ТЕСТО КОКТЕЛ ДК 150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КОТАО ЗА ТЕСТО КОКТЕЛ ДК 150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МАШ. ЗА КИФЛЕ ГОСТОЛ-НАНОС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МЕСИЛИЦА ДК-150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28.152,00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ЛИНИЈА ЗА ПРОИЗВОДЊУ ОБЛАТНИ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214.200,00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lastRenderedPageBreak/>
              <w:t>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ВАГА СКАЛАР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НАРЕЗИВАЧ ТЕСТА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НАНОС 500 П - КИФЛЕ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29.376,00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МИНИ ЛИНИЈА - МИКСЕР СТ. ЛИНИЈ</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95.472,00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ИНДУСТРИЈСКИ ХИДРОУСИСИВАЧ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МАШ. ЗА ОКРУГ. ОБЛИКОВАЊЕ САБ</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105.264,00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ПЕЋ ЗА КОРЕ - ПОЛУАУТ  СТО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67.320,00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МАШИНА ЗА ВАЉАЊЕ ТЕСТА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29.376,00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ПЛАНЕТАРНА МЕСИЛИЦА ПМ50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29.376,00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ПЛИНСКИ РОШТИЉ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ПЕКАРСКЕ ТЕРАЗИЈЕ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ТЕПСИЈА ОД 50 ЛИТ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ЛИНИЈА ЗА ПРОИЗВОД. ТЕСТЕНИНА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85.680,00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НАГИБНА ВАГА 5КГ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МОДЛЕ ЗА ТЕСТЕНИНУ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2.448,00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МАШ. ЗА ПУЊЕЊЕ И ЗАТВ. КЕСА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7.956,00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МОДЛЕ ЗА ОБЛ. ТЕСТЕНИНЕ</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ЗАМРЗИВАЧ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ШОК КОМОРА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52.632,00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ЗАМРЗИВАЧ ХОЗ - 410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7.956,00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ПРЖИОНИК ЗА КАФУ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6.732,00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АУТОГЕНИ АПАРАТ СА КОЛИЦИМА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13.464,00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ОРМАН МЕТАЛ. ГАРДЕР. ЦЕТВО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2.448,00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КАЛОРИФЕР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КОЛИЦА ЗА АУТОМЕХАНИЧАРЕ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160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ПРОДАЈНА ПРИКОЛИЦА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3.079,44</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167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ШКОДА ФЕЛИЦИЈА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305.000,00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170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ВАГА СКАЛАР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175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11.016,00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271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292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294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316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322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323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ЗИДНА СЛИКА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335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ПИСАЋИ СТО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340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РАДНИ СТО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434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РАСХЛАДНА ВИТРИНА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435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ТОПЛА ВИТРИНА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11.016,00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МОНО ПЕЦ СА РОШТИЉЕМ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3.592,68</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РАСХЛАДНИ ОРМАН - ФРИЖИДЕР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ВИТРИНА ХЛАДНА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ВИТРИНА ТОПЛА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449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ТЕРМО ПЕЋ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3.060,00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450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ТЕЗГА У ПРОДАВНИЦИ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lastRenderedPageBreak/>
              <w:t>54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451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ФРИЖИДЕР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455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СТО ОД МАСИВА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457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СТО ЗА ОДЛАГАЊЕ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856,80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460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МОДЛА ЗА ОБЛИКОВ. ТЕСТ.Д55ДВ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6.120,00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477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КОРИТАСТА МЕШАЛИЦА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55.080,00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490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МЛИН ЗА ШЕЋЕР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493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ГРАЂЕВИНСКА КОЛИЦА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244,80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529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МЛИН ЗА МАК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6.732,00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581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ФЛОРИДА 1.4. ПОЛИ ПЕКАР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259.940,00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612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РОТАЦИОНИ РОШТИЉ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613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РОТАЦИОНИ РОШТИЉ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615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ЕЛЕКТРИЧНИ ШПОРЕТ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618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РАСХЛАДНИ ОРМАН 1400 ЛИТ.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662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РАСХЛАДНА ВИТРИНА ИНТЕР-800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799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ДАДЕX ПЕЦ РОТАЦ. Р6-К 12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281.520,00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830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МАШ. ЗА ОБЛ. КРОАСАНА-2</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342.720,00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890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ПЛАНЕТАРНИ МИКСЕР ПМ -60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605.880,00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929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ДАЦИА ПИЦК УП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298.000,00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ФРИТ. ЗА КРОФНЕ СА КОЛИЦИМА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79.560,00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ДОДАТНА КЛОЛИЦА СА 10 АПАР.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24.480,00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ПУНИЛИЦА ЗА КРОФНЕ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МАШ. ЗА ПРОИЗВ. КРОАСАНА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593.640,00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МАШ. ЗА ЛИСНАТО ТЕСТО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67.320,00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997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ДИГИТАЛНА КАМЕА СОНY УФ 1100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11.016,00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1014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ЛАП ТОП ИНДОР ТОСХИБА М 70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1015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МЛИН ЗА ОРАХЕ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1016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РАЧУНАР ИНДООР П4 ХЕЛЕНА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ПАКЕРИЦА ЗА ГРИЦКАЛИЦЕ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428.400,00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ЛИНИЈА ЗА ЗЕМИЧКЕ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208.080,00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ЛАМИНАТОР АУТОМАТСКИ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257.040,00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ДАДЕX Д-ПЕК 2004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1049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СПИРАЛНА МЕШ. МАТИНГ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39.168,00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1052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ЈЕЛОВЕ ПОЛИЦЕ ЗА ХЛЕБ 2 КОМ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1054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ШТАМПАЧ ЛАСЕР ЈЕТ 2410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1061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ДАДЕX Д-ПЕК 2004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97.920,00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89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1062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ДУПЛА ВИТРИНА БРАВО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19.584,00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1071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ПАКЕРИЦА ГАЛИЛЕО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30.600,00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1073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МЛИН ЗА ИНТЕГРАЛНО БРАШНО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867.000,00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1083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МЕСОРЕЗНИЦА ЕЛЕТРИЧНА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1084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ТРП. СЕТ МЕЛОДY ОРАХ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4.896,00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КОМОДА КЛАСИЦ 1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1112</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КОМОДА КЛАСИЦ 2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ХИТ ЛИНЕ 1К ОРМАН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1.468,80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КОМОДА КЛАСИЦ 3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98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ХИТ ЛИНЕ 1К СТАКЛО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1.468,80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lastRenderedPageBreak/>
              <w:t>99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ФРИЖИДЕР СА ХЛАДЊАКОМ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4.284,00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ЕЛ ШПОРЕТ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3.672,00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1138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 ВИТРИНА ОРИОН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1140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РАСХЛАДНА ВИТРИНА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1146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ТОПЛА ВИТРИНА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1149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РАЧУНАР ИНДООР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3.060,00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1153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ТОПЛА ВИТРИНА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1154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ХЛАДНА ВИТРИНА 1,5М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12.240,00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1155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РАСХЛАДНИ ОРМАН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11.016,00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1187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МЛИН ЗА МАК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6.732,00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109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МАШИНА ЗА КОРНЕТЕ</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41.666,67</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1184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НАСТРЕШНИЦА ДИМ.12,3МX6М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31.620,00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1185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ЛИНИЈА ЗА ПРОИЗВОДЊУ ШТРУДЛА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1.689.120,00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1186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МАШИНА ЗА МЛЕВЕЊЕ ОРАХА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7.344,00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774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МЕРЦЕДЕС ДОСТАВНО ВОЗИЛО</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987.840,00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6014</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ВАГА КРУЖНА ЗАГРЕБ</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350,00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sz w:val="22"/>
                <w:szCs w:val="22"/>
              </w:rPr>
            </w:pPr>
            <w:r w:rsidRPr="00067909">
              <w:rPr>
                <w:sz w:val="22"/>
                <w:szCs w:val="22"/>
              </w:rPr>
              <w:t>6015</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МЛИН ЗА КАФУ</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6016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МЕШАЛИЦА ЗА БУРЕК</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6017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КОМОРА ЗА СУШЕЊЕ ТЕСТА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6009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МЕТАЛНА СТЕЛАЖА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119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6010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КОЛИЦА ОД ТТ ПЕЋИ</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350,00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6011</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ВАГА СКАЛАР      М-4-Х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6006</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МЕТАЛНА СТОЛИЦА СА НАСЛОНОМ</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6007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МЕТАЛНА ТАПАЦИР СТОЛИЦА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6008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ЕЛЕКТРИЧНИ БОЈЛЕР</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350,00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124</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6027</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МЕТАЛНА ТЕЗГА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1.400,00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125</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6028</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xml:space="preserve">ПИСАЋИ СТО                    </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126</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6029</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ДРВЕНА ВЕШАЛИЦА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127</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6030</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СТОЛИЦА МЕТАЛНА</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70,00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128</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6003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МЕРДЕВИНЕ АЛУМИНИЈУМСКЕ</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350,00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129</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РАЧУНАР СА МОНИТОРОМ</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2.100,00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130</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РАЧУНАР ХПМЛ 110</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2.100,00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131</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РАЧУНАР СА МОНИТОРОМ</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2.100,00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132</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6333</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ДИГИТАЛНИ ФОТОАПАРАТ</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1.400,00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133</w:t>
            </w:r>
          </w:p>
        </w:tc>
        <w:tc>
          <w:tcPr>
            <w:tcW w:w="785"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 </w:t>
            </w:r>
          </w:p>
        </w:tc>
        <w:tc>
          <w:tcPr>
            <w:tcW w:w="4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rPr>
                <w:color w:val="000000"/>
                <w:sz w:val="22"/>
                <w:szCs w:val="22"/>
              </w:rPr>
            </w:pPr>
            <w:r w:rsidRPr="00067909">
              <w:rPr>
                <w:color w:val="000000"/>
                <w:sz w:val="22"/>
                <w:szCs w:val="22"/>
              </w:rPr>
              <w:t>РАЧУНАР СА МОНИТОРОМ</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067909" w:rsidRDefault="00067909" w:rsidP="00067909">
            <w:pPr>
              <w:jc w:val="right"/>
              <w:rPr>
                <w:color w:val="000000"/>
                <w:sz w:val="22"/>
                <w:szCs w:val="22"/>
              </w:rPr>
            </w:pPr>
            <w:r w:rsidRPr="00067909">
              <w:rPr>
                <w:color w:val="000000"/>
                <w:sz w:val="22"/>
                <w:szCs w:val="22"/>
              </w:rPr>
              <w:t>2.100,00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134</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828</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РЕГИСТАР КАСА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1.224,00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135</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871</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ФИСКАЛНА РЕГИСТАР КАСА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136</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872</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ФИСКАЛНА РЕГИСТАР КАСА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137</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875</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ФИСКАЛНА РЕГИСТАР КАСА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138</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897</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ФИСКАЛНА РЕГИСТАР КАСА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1.836,00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139</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1004</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МАШ. ЗА ВАКУМИРАЊЕ КОРА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73.440,00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140</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1075</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ВАКУМСКА КОМОРНА МАШ. Ц500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1.295.400,00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141</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1081</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МАШ. ЗА АУТОМ. ОДЛЕПЉ. ЕТИКЕТ</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6.120,00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142</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1082</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ЛИНИЈА ЗА ЕТИКЕТИРАЊЕ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346.800,00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143</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81</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БИО МЛИН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42.840,00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lastRenderedPageBreak/>
              <w:t>144</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488</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ПАКЕРИЦА ЗА ОБЛАТНЕ СИНТЕЗА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73.440,00</w:t>
            </w:r>
          </w:p>
        </w:tc>
      </w:tr>
      <w:tr w:rsidR="00067909"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67909" w:rsidRPr="00067909" w:rsidRDefault="00067909" w:rsidP="00067909">
            <w:pPr>
              <w:jc w:val="center"/>
              <w:rPr>
                <w:color w:val="000000"/>
                <w:sz w:val="22"/>
                <w:szCs w:val="22"/>
              </w:rPr>
            </w:pPr>
            <w:r w:rsidRPr="00067909">
              <w:rPr>
                <w:color w:val="000000"/>
                <w:sz w:val="22"/>
                <w:szCs w:val="22"/>
              </w:rPr>
              <w:t>145</w:t>
            </w:r>
          </w:p>
        </w:tc>
        <w:tc>
          <w:tcPr>
            <w:tcW w:w="785"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543</w:t>
            </w:r>
          </w:p>
        </w:tc>
        <w:tc>
          <w:tcPr>
            <w:tcW w:w="4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rPr>
                <w:color w:val="000000"/>
                <w:sz w:val="22"/>
                <w:szCs w:val="22"/>
              </w:rPr>
            </w:pPr>
            <w:r w:rsidRPr="00067909">
              <w:rPr>
                <w:color w:val="000000"/>
                <w:sz w:val="22"/>
                <w:szCs w:val="22"/>
              </w:rPr>
              <w:t xml:space="preserve">ПАКЕРИЦА ОБЛАТНИ СИНТЕЗА      </w:t>
            </w:r>
          </w:p>
        </w:tc>
        <w:tc>
          <w:tcPr>
            <w:tcW w:w="891"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center"/>
              <w:rPr>
                <w:color w:val="000000"/>
                <w:sz w:val="22"/>
                <w:szCs w:val="22"/>
              </w:rPr>
            </w:pPr>
            <w:r w:rsidRPr="00067909">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067909" w:rsidRPr="00067909" w:rsidRDefault="00067909" w:rsidP="00067909">
            <w:pPr>
              <w:jc w:val="right"/>
              <w:rPr>
                <w:color w:val="000000"/>
                <w:sz w:val="22"/>
                <w:szCs w:val="22"/>
              </w:rPr>
            </w:pPr>
            <w:r w:rsidRPr="00067909">
              <w:rPr>
                <w:color w:val="000000"/>
                <w:sz w:val="22"/>
                <w:szCs w:val="22"/>
              </w:rPr>
              <w:t>73.440,00</w:t>
            </w:r>
          </w:p>
        </w:tc>
      </w:tr>
      <w:tr w:rsidR="006E230D" w:rsidRPr="00067909" w:rsidTr="006E230D">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E230D" w:rsidRPr="006E230D" w:rsidRDefault="006E230D" w:rsidP="00D958AD">
            <w:pPr>
              <w:jc w:val="center"/>
              <w:rPr>
                <w:color w:val="000000"/>
                <w:sz w:val="22"/>
                <w:szCs w:val="22"/>
                <w:lang w:val="sr-Cyrl-CS"/>
              </w:rPr>
            </w:pPr>
            <w:r>
              <w:rPr>
                <w:color w:val="000000"/>
                <w:sz w:val="22"/>
                <w:szCs w:val="22"/>
                <w:lang w:val="sr-Cyrl-CS"/>
              </w:rPr>
              <w:t>146</w:t>
            </w:r>
          </w:p>
        </w:tc>
        <w:tc>
          <w:tcPr>
            <w:tcW w:w="785" w:type="dxa"/>
            <w:tcBorders>
              <w:top w:val="nil"/>
              <w:left w:val="nil"/>
              <w:bottom w:val="single" w:sz="4" w:space="0" w:color="auto"/>
              <w:right w:val="single" w:sz="4" w:space="0" w:color="auto"/>
            </w:tcBorders>
            <w:shd w:val="clear" w:color="000000" w:fill="FFFFFF"/>
            <w:noWrap/>
            <w:vAlign w:val="bottom"/>
            <w:hideMark/>
          </w:tcPr>
          <w:p w:rsidR="006E230D" w:rsidRPr="00333FEB" w:rsidRDefault="006E230D" w:rsidP="00D958AD">
            <w:pPr>
              <w:jc w:val="center"/>
              <w:rPr>
                <w:color w:val="000000"/>
                <w:sz w:val="22"/>
                <w:szCs w:val="22"/>
              </w:rPr>
            </w:pPr>
            <w:r w:rsidRPr="00333FEB">
              <w:rPr>
                <w:color w:val="000000"/>
                <w:sz w:val="22"/>
                <w:szCs w:val="22"/>
              </w:rPr>
              <w:t>26</w:t>
            </w:r>
          </w:p>
        </w:tc>
        <w:tc>
          <w:tcPr>
            <w:tcW w:w="4500" w:type="dxa"/>
            <w:tcBorders>
              <w:top w:val="nil"/>
              <w:left w:val="nil"/>
              <w:bottom w:val="single" w:sz="4" w:space="0" w:color="auto"/>
              <w:right w:val="single" w:sz="4" w:space="0" w:color="auto"/>
            </w:tcBorders>
            <w:shd w:val="clear" w:color="000000" w:fill="FFFFFF"/>
            <w:noWrap/>
            <w:vAlign w:val="bottom"/>
            <w:hideMark/>
          </w:tcPr>
          <w:p w:rsidR="006E230D" w:rsidRPr="00333FEB" w:rsidRDefault="006E230D" w:rsidP="00D958AD">
            <w:pPr>
              <w:rPr>
                <w:color w:val="000000"/>
                <w:sz w:val="22"/>
                <w:szCs w:val="22"/>
              </w:rPr>
            </w:pPr>
            <w:r w:rsidRPr="00333FEB">
              <w:rPr>
                <w:color w:val="000000"/>
                <w:sz w:val="22"/>
                <w:szCs w:val="22"/>
              </w:rPr>
              <w:t xml:space="preserve">МИНИПАК ТИП Р-СФ-50           </w:t>
            </w:r>
          </w:p>
        </w:tc>
        <w:tc>
          <w:tcPr>
            <w:tcW w:w="891" w:type="dxa"/>
            <w:tcBorders>
              <w:top w:val="nil"/>
              <w:left w:val="nil"/>
              <w:bottom w:val="single" w:sz="4" w:space="0" w:color="auto"/>
              <w:right w:val="single" w:sz="4" w:space="0" w:color="auto"/>
            </w:tcBorders>
            <w:shd w:val="clear" w:color="000000" w:fill="FFFFFF"/>
            <w:noWrap/>
            <w:vAlign w:val="bottom"/>
            <w:hideMark/>
          </w:tcPr>
          <w:p w:rsidR="006E230D" w:rsidRPr="00333FEB" w:rsidRDefault="006E230D" w:rsidP="00D958AD">
            <w:pPr>
              <w:jc w:val="center"/>
              <w:rPr>
                <w:color w:val="000000"/>
                <w:sz w:val="22"/>
                <w:szCs w:val="22"/>
              </w:rPr>
            </w:pPr>
            <w:r w:rsidRPr="00333FEB">
              <w:rPr>
                <w:color w:val="000000"/>
                <w:sz w:val="22"/>
                <w:szCs w:val="22"/>
              </w:rPr>
              <w:t>1</w:t>
            </w:r>
          </w:p>
        </w:tc>
        <w:tc>
          <w:tcPr>
            <w:tcW w:w="1500" w:type="dxa"/>
            <w:tcBorders>
              <w:top w:val="nil"/>
              <w:left w:val="nil"/>
              <w:bottom w:val="single" w:sz="4" w:space="0" w:color="auto"/>
              <w:right w:val="single" w:sz="4" w:space="0" w:color="auto"/>
            </w:tcBorders>
            <w:shd w:val="clear" w:color="000000" w:fill="FFFFFF"/>
            <w:noWrap/>
            <w:vAlign w:val="bottom"/>
            <w:hideMark/>
          </w:tcPr>
          <w:p w:rsidR="006E230D" w:rsidRPr="00333FEB" w:rsidRDefault="006E230D" w:rsidP="00D958AD">
            <w:pPr>
              <w:jc w:val="right"/>
              <w:rPr>
                <w:color w:val="000000"/>
                <w:sz w:val="22"/>
                <w:szCs w:val="22"/>
              </w:rPr>
            </w:pPr>
            <w:r w:rsidRPr="00333FEB">
              <w:rPr>
                <w:color w:val="000000"/>
                <w:sz w:val="22"/>
                <w:szCs w:val="22"/>
              </w:rPr>
              <w:t>11.016,00</w:t>
            </w:r>
          </w:p>
        </w:tc>
      </w:tr>
      <w:tr w:rsidR="00067909" w:rsidRPr="00067909" w:rsidTr="006E230D">
        <w:trPr>
          <w:trHeight w:val="300"/>
        </w:trPr>
        <w:tc>
          <w:tcPr>
            <w:tcW w:w="580" w:type="dxa"/>
            <w:tcBorders>
              <w:top w:val="nil"/>
              <w:left w:val="nil"/>
              <w:bottom w:val="nil"/>
              <w:right w:val="nil"/>
            </w:tcBorders>
            <w:shd w:val="clear" w:color="auto" w:fill="auto"/>
            <w:noWrap/>
            <w:vAlign w:val="bottom"/>
            <w:hideMark/>
          </w:tcPr>
          <w:p w:rsidR="00067909" w:rsidRPr="00067909" w:rsidRDefault="00067909" w:rsidP="00067909">
            <w:pPr>
              <w:rPr>
                <w:color w:val="000000"/>
                <w:sz w:val="22"/>
                <w:szCs w:val="22"/>
              </w:rPr>
            </w:pPr>
          </w:p>
        </w:tc>
        <w:tc>
          <w:tcPr>
            <w:tcW w:w="785" w:type="dxa"/>
            <w:tcBorders>
              <w:top w:val="nil"/>
              <w:left w:val="nil"/>
              <w:bottom w:val="nil"/>
              <w:right w:val="nil"/>
            </w:tcBorders>
            <w:shd w:val="clear" w:color="auto" w:fill="auto"/>
            <w:noWrap/>
            <w:vAlign w:val="bottom"/>
            <w:hideMark/>
          </w:tcPr>
          <w:p w:rsidR="00067909" w:rsidRPr="00067909" w:rsidRDefault="00067909" w:rsidP="00067909">
            <w:pPr>
              <w:rPr>
                <w:color w:val="000000"/>
                <w:sz w:val="22"/>
                <w:szCs w:val="22"/>
              </w:rPr>
            </w:pPr>
          </w:p>
        </w:tc>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067909" w:rsidRPr="00E251F2" w:rsidRDefault="00067909" w:rsidP="00067909">
            <w:pPr>
              <w:rPr>
                <w:b/>
                <w:color w:val="000000"/>
                <w:sz w:val="22"/>
                <w:szCs w:val="22"/>
              </w:rPr>
            </w:pPr>
            <w:r w:rsidRPr="00E251F2">
              <w:rPr>
                <w:b/>
                <w:color w:val="000000"/>
                <w:sz w:val="22"/>
                <w:szCs w:val="22"/>
              </w:rPr>
              <w:t>УКУПНО:</w:t>
            </w:r>
          </w:p>
        </w:tc>
        <w:tc>
          <w:tcPr>
            <w:tcW w:w="891" w:type="dxa"/>
            <w:tcBorders>
              <w:top w:val="nil"/>
              <w:left w:val="nil"/>
              <w:bottom w:val="single" w:sz="4" w:space="0" w:color="auto"/>
              <w:right w:val="single" w:sz="4" w:space="0" w:color="auto"/>
            </w:tcBorders>
            <w:shd w:val="clear" w:color="auto" w:fill="auto"/>
            <w:noWrap/>
            <w:vAlign w:val="bottom"/>
            <w:hideMark/>
          </w:tcPr>
          <w:p w:rsidR="00067909" w:rsidRPr="00E251F2" w:rsidRDefault="00067909" w:rsidP="00067909">
            <w:pPr>
              <w:rPr>
                <w:b/>
                <w:color w:val="000000"/>
                <w:sz w:val="22"/>
                <w:szCs w:val="22"/>
              </w:rPr>
            </w:pPr>
            <w:r w:rsidRPr="00E251F2">
              <w:rPr>
                <w:b/>
                <w:color w:val="000000"/>
                <w:sz w:val="22"/>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067909" w:rsidRPr="006E230D" w:rsidRDefault="00067909" w:rsidP="006E230D">
            <w:pPr>
              <w:jc w:val="right"/>
              <w:rPr>
                <w:b/>
                <w:color w:val="000000"/>
                <w:sz w:val="22"/>
                <w:szCs w:val="22"/>
                <w:lang w:val="sr-Cyrl-CS"/>
              </w:rPr>
            </w:pPr>
            <w:r w:rsidRPr="00E251F2">
              <w:rPr>
                <w:b/>
                <w:color w:val="000000"/>
                <w:sz w:val="22"/>
                <w:szCs w:val="22"/>
              </w:rPr>
              <w:t>10.</w:t>
            </w:r>
            <w:r w:rsidR="006E230D">
              <w:rPr>
                <w:b/>
                <w:color w:val="000000"/>
                <w:sz w:val="22"/>
                <w:szCs w:val="22"/>
                <w:lang w:val="sr-Cyrl-CS"/>
              </w:rPr>
              <w:t>929.691,99</w:t>
            </w:r>
          </w:p>
        </w:tc>
      </w:tr>
    </w:tbl>
    <w:p w:rsidR="00067909" w:rsidRPr="00610E27" w:rsidRDefault="00067909" w:rsidP="00600C0C">
      <w:pPr>
        <w:ind w:firstLine="720"/>
        <w:jc w:val="both"/>
        <w:rPr>
          <w:sz w:val="22"/>
          <w:szCs w:val="22"/>
          <w:lang w:val="sr-Cyrl-CS"/>
        </w:rPr>
      </w:pPr>
    </w:p>
    <w:p w:rsidR="00600C0C" w:rsidRPr="00134CC0" w:rsidRDefault="00723BCA" w:rsidP="00600C0C">
      <w:pPr>
        <w:pStyle w:val="Heading2"/>
        <w:rPr>
          <w:rFonts w:ascii="Times New Roman" w:hAnsi="Times New Roman" w:cs="Times New Roman"/>
          <w:bCs w:val="0"/>
          <w:i w:val="0"/>
          <w:sz w:val="24"/>
          <w:szCs w:val="24"/>
          <w:u w:val="single"/>
          <w:lang w:val="sr-Cyrl-CS"/>
        </w:rPr>
      </w:pPr>
      <w:r w:rsidRPr="00134CC0">
        <w:rPr>
          <w:rFonts w:ascii="Times New Roman" w:hAnsi="Times New Roman" w:cs="Times New Roman"/>
          <w:bCs w:val="0"/>
          <w:i w:val="0"/>
          <w:sz w:val="24"/>
          <w:szCs w:val="24"/>
          <w:lang w:val="sr-Cyrl-CS"/>
        </w:rPr>
        <w:t>2.3.</w:t>
      </w:r>
      <w:r w:rsidRPr="00134CC0">
        <w:rPr>
          <w:rFonts w:ascii="Times New Roman" w:hAnsi="Times New Roman" w:cs="Times New Roman"/>
          <w:bCs w:val="0"/>
          <w:i w:val="0"/>
          <w:sz w:val="24"/>
          <w:szCs w:val="24"/>
          <w:lang w:val="sr-Cyrl-CS"/>
        </w:rPr>
        <w:tab/>
      </w:r>
      <w:r w:rsidR="0076511E" w:rsidRPr="00134CC0">
        <w:rPr>
          <w:rFonts w:ascii="Times New Roman" w:hAnsi="Times New Roman" w:cs="Times New Roman"/>
          <w:bCs w:val="0"/>
          <w:i w:val="0"/>
          <w:sz w:val="24"/>
          <w:szCs w:val="24"/>
          <w:u w:val="single"/>
        </w:rPr>
        <w:t xml:space="preserve">ПРОЦЕНА ВРЕДНОСТИ </w:t>
      </w:r>
      <w:r w:rsidR="0076511E" w:rsidRPr="00134CC0">
        <w:rPr>
          <w:rFonts w:ascii="Times New Roman" w:hAnsi="Times New Roman" w:cs="Times New Roman"/>
          <w:bCs w:val="0"/>
          <w:i w:val="0"/>
          <w:sz w:val="24"/>
          <w:szCs w:val="24"/>
          <w:u w:val="single"/>
          <w:lang w:val="sr-Cyrl-CS"/>
        </w:rPr>
        <w:t xml:space="preserve"> МАГАЦИНА РЕЗЕРВНИХ ДЕЛОВА </w:t>
      </w:r>
    </w:p>
    <w:p w:rsidR="0076511E" w:rsidRDefault="0076511E" w:rsidP="0076511E">
      <w:pPr>
        <w:rPr>
          <w:lang w:val="sr-Cyrl-CS"/>
        </w:rPr>
      </w:pPr>
    </w:p>
    <w:tbl>
      <w:tblPr>
        <w:tblW w:w="8280" w:type="dxa"/>
        <w:tblInd w:w="93" w:type="dxa"/>
        <w:tblLook w:val="04A0"/>
      </w:tblPr>
      <w:tblGrid>
        <w:gridCol w:w="546"/>
        <w:gridCol w:w="3160"/>
        <w:gridCol w:w="1164"/>
        <w:gridCol w:w="1112"/>
        <w:gridCol w:w="1458"/>
        <w:gridCol w:w="1523"/>
      </w:tblGrid>
      <w:tr w:rsidR="00194DE7" w:rsidRPr="00194DE7" w:rsidTr="00D958AD">
        <w:trPr>
          <w:trHeight w:val="480"/>
        </w:trPr>
        <w:tc>
          <w:tcPr>
            <w:tcW w:w="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4DE7" w:rsidRPr="00194DE7" w:rsidRDefault="00194DE7" w:rsidP="00D958AD">
            <w:pPr>
              <w:jc w:val="center"/>
              <w:rPr>
                <w:sz w:val="22"/>
                <w:szCs w:val="22"/>
              </w:rPr>
            </w:pPr>
            <w:r w:rsidRPr="00194DE7">
              <w:rPr>
                <w:sz w:val="22"/>
                <w:szCs w:val="22"/>
              </w:rPr>
              <w:t xml:space="preserve">Рб. </w:t>
            </w:r>
          </w:p>
        </w:tc>
        <w:tc>
          <w:tcPr>
            <w:tcW w:w="3160" w:type="dxa"/>
            <w:tcBorders>
              <w:top w:val="single" w:sz="8" w:space="0" w:color="auto"/>
              <w:left w:val="nil"/>
              <w:bottom w:val="single" w:sz="4" w:space="0" w:color="auto"/>
              <w:right w:val="single" w:sz="4" w:space="0" w:color="auto"/>
            </w:tcBorders>
            <w:shd w:val="clear" w:color="auto" w:fill="auto"/>
            <w:noWrap/>
            <w:vAlign w:val="center"/>
            <w:hideMark/>
          </w:tcPr>
          <w:p w:rsidR="00194DE7" w:rsidRPr="00194DE7" w:rsidRDefault="00194DE7" w:rsidP="00D958AD">
            <w:pPr>
              <w:jc w:val="center"/>
              <w:rPr>
                <w:sz w:val="22"/>
                <w:szCs w:val="22"/>
              </w:rPr>
            </w:pPr>
            <w:r w:rsidRPr="00194DE7">
              <w:rPr>
                <w:sz w:val="22"/>
                <w:szCs w:val="22"/>
              </w:rPr>
              <w:t xml:space="preserve">Назив средства </w:t>
            </w:r>
          </w:p>
        </w:tc>
        <w:tc>
          <w:tcPr>
            <w:tcW w:w="899" w:type="dxa"/>
            <w:tcBorders>
              <w:top w:val="single" w:sz="8" w:space="0" w:color="auto"/>
              <w:left w:val="nil"/>
              <w:bottom w:val="single" w:sz="4" w:space="0" w:color="auto"/>
              <w:right w:val="single" w:sz="4" w:space="0" w:color="auto"/>
            </w:tcBorders>
            <w:shd w:val="clear" w:color="auto" w:fill="auto"/>
            <w:noWrap/>
            <w:vAlign w:val="center"/>
            <w:hideMark/>
          </w:tcPr>
          <w:p w:rsidR="00194DE7" w:rsidRPr="00194DE7" w:rsidRDefault="00194DE7" w:rsidP="00D958AD">
            <w:pPr>
              <w:jc w:val="center"/>
              <w:rPr>
                <w:sz w:val="22"/>
                <w:szCs w:val="22"/>
              </w:rPr>
            </w:pPr>
            <w:r w:rsidRPr="00194DE7">
              <w:rPr>
                <w:sz w:val="22"/>
                <w:szCs w:val="22"/>
              </w:rPr>
              <w:t>јед мере</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rsidR="00194DE7" w:rsidRPr="00194DE7" w:rsidRDefault="00194DE7" w:rsidP="00D958AD">
            <w:pPr>
              <w:jc w:val="center"/>
              <w:rPr>
                <w:sz w:val="22"/>
                <w:szCs w:val="22"/>
              </w:rPr>
            </w:pPr>
            <w:r w:rsidRPr="00194DE7">
              <w:rPr>
                <w:sz w:val="22"/>
                <w:szCs w:val="22"/>
              </w:rPr>
              <w:t>колицина</w:t>
            </w:r>
          </w:p>
        </w:tc>
        <w:tc>
          <w:tcPr>
            <w:tcW w:w="1458" w:type="dxa"/>
            <w:tcBorders>
              <w:top w:val="single" w:sz="8" w:space="0" w:color="auto"/>
              <w:left w:val="nil"/>
              <w:bottom w:val="single" w:sz="4" w:space="0" w:color="auto"/>
              <w:right w:val="single" w:sz="4" w:space="0" w:color="auto"/>
            </w:tcBorders>
            <w:shd w:val="clear" w:color="auto" w:fill="auto"/>
            <w:vAlign w:val="center"/>
            <w:hideMark/>
          </w:tcPr>
          <w:p w:rsidR="00194DE7" w:rsidRPr="00194DE7" w:rsidRDefault="00194DE7" w:rsidP="00D958AD">
            <w:pPr>
              <w:jc w:val="center"/>
              <w:rPr>
                <w:color w:val="000000"/>
                <w:sz w:val="22"/>
                <w:szCs w:val="22"/>
              </w:rPr>
            </w:pPr>
            <w:r w:rsidRPr="00194DE7">
              <w:rPr>
                <w:color w:val="000000"/>
                <w:sz w:val="22"/>
                <w:szCs w:val="22"/>
              </w:rPr>
              <w:t>Трж. Вредност РСД/ком.</w:t>
            </w:r>
          </w:p>
        </w:tc>
        <w:tc>
          <w:tcPr>
            <w:tcW w:w="1523" w:type="dxa"/>
            <w:tcBorders>
              <w:top w:val="single" w:sz="8" w:space="0" w:color="auto"/>
              <w:left w:val="nil"/>
              <w:bottom w:val="single" w:sz="4" w:space="0" w:color="auto"/>
              <w:right w:val="single" w:sz="8" w:space="0" w:color="auto"/>
            </w:tcBorders>
            <w:shd w:val="clear" w:color="auto" w:fill="auto"/>
            <w:vAlign w:val="center"/>
            <w:hideMark/>
          </w:tcPr>
          <w:p w:rsidR="00194DE7" w:rsidRPr="00194DE7" w:rsidRDefault="00194DE7" w:rsidP="00D958AD">
            <w:pPr>
              <w:jc w:val="center"/>
              <w:rPr>
                <w:color w:val="000000"/>
                <w:sz w:val="22"/>
                <w:szCs w:val="22"/>
              </w:rPr>
            </w:pPr>
            <w:r w:rsidRPr="00194DE7">
              <w:rPr>
                <w:color w:val="000000"/>
                <w:sz w:val="22"/>
                <w:szCs w:val="22"/>
              </w:rPr>
              <w:t>Трж. Вредност РСД</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Плетена жица и жица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кг</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single" w:sz="4" w:space="0" w:color="auto"/>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Патрон 35 а   И   50а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Неон цев 18W И пл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1.851,30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Скај</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м2</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Склопка 71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Жичана стега (шелна)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3.029,40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Калибрирајући прстен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10.883,40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 Осигурач 63 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Бродска арматура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Живина сијалица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Патрони 20 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Тефлон трака-пакерица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1.570,80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Стартери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1.525,92</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Маска "Кофил"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Фамин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Мала резна плоча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Велика резна плоча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 xml:space="preserve">Пф проводник-жица и тефлонска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Обујмице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3.029,40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Бургије разне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 Склопка РА-40 (ко-40)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Пуцвала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кг</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 Склопка РА-31 (ко-31)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Сијалица 24В  60W   (И 100W)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 Склопка ДСЛ-43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Аутом. Осигурач</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Клингерит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Пригушница 40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Стопице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7.517,40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Шарке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Челицна жичана четка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Чеп 1/2 и 3/4"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Биметал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5.890,50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ЦНМ45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Кабел ПП/Y 3x1.5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7.180,80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Четка месингана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Грло керамичко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ВС  клеме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11.781,00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Тахограф плоча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кут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18.513,00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Папучице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Уводнице разне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14.137,20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Колено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Гумице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Патрони 10 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953,70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Пропусни вентил 5/4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Ручица прозора-триб</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Неон цев 36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4.712,40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Кабел x0.75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Бравица са кључем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5.385,60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Звонце труба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Бакарна подлошка Ф6-14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Халоген сијалица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1.402,50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  прстен 3,53x34,52 силик.ј мали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7.629,60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  прстен 3,53x34,52 силик.ј већи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1.570,80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Спојница за галов ланац 3/8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9.873,60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Спреј за грејач</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Изолатор (пакерице)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Секач траке (пакерица)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Гума Неопрен (пакерица)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5.385,60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60</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Парафинско уље</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61</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Четкице бусилице и брусилице</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62</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О-ринг квачила миксера</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Сундјер 2 цм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м2</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Сундјер 10 цм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м2</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2.468,40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7.405,20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Пнеуматско уље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Нв осигурачи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Прикључак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Антирост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Коаксиални кабел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Топлотне рукавице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Спољна гума за цистерну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Унутрасња гума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6.058,80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уља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3.534,30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Водена пумпа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4.263,60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4.263,60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 Каиш 13/800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Вар каиш 32/10/790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Галов ланац 3/8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8.415,00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13x1300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30x52x10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83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10x1750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45x65x10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Варијаторска ременица Фи185и135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8.415,00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13x2360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25x35x7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1207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Гарнитура сијалица 12В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Унис електрода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13x1600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 Мотор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2.468,40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2.468,40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Гумирани ваљак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Заптивач ауспуха - лонца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2.580,60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97</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Лежај 6003</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98</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 xml:space="preserve">Ланац </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20,8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350.064,00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99</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 </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 </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Резервно сито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Платно 500x495 кифл.м.горње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Аутомат уља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Завртањ тоцка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13x1700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Главни кочиони цилиндар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Опруга држача пакни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Филтер горива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4.712,40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Регулатор температуре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за ваздух-силос</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Манометри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Точак окретни Ф100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Ланчаник разни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6.058,80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3206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35x52x10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51107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ЦН16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110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80x100x10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120x140x13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6.058,80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30x47x10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Метлица брисача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4.712,40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Заптивка издувне гране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1.626,90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33x56x12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Тастери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130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Конектор пнеуматике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Диск плочице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Сајле ручне кочнице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Вијак кардана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134</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Габаритно светло</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7.180,80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135</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 xml:space="preserve">Теснило </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136</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Копеx црево</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Грејачи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Чаура задњег гибња са осовином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13x550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Цилиндар точка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44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53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62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Временски реле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10.771,20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ваздуха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51306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Цилиндер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12,5x1175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53306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12,5x1225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Кућиште ножа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ко22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Сијалица 12в 21W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Спојнице за ланац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13x2450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10x950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13x1750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20x1600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Сајла за гас-ручни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22228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Разводник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2210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13x750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169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Узенгија гибња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30x42x7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171</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Грејачи 2 КW</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172</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 xml:space="preserve">Уложак дизне </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173</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Филтер кеса 650x550</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Фран. Мас. Тее 2000x460мм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13x950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кеса 650x450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177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Ук2-0,5/1 за кочнице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Фор-2 товат маст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179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Парнес уље сае 90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Адитив  -22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5.497,80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Кључ за точкове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Ватрогасни апарат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8.415,00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Врећа за пуж ваге 580x450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10x1375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Брава паљења-бош брава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Ограничење брзине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Гарнитура гумица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189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50x65x8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Точак тип МТО200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43.197,00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Платно 560x500 кифл.м.доње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 осигурачи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2.120,58</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Вар.ремен 30x10x1000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Транспортна трака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199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50x68x8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Термостат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20x35x7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20x32x7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25x42x7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10x650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70x90x10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Акшенка-осовин. Са чауром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Клеме акумулатора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208</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Црево горива</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1.851,30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209</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Помоћ. Релеј са пост 24В</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11.107,80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210</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Сијалице 24 В  55/50W</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22220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Мотор грејача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12,5x975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Пужни зупчаник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Стоп лампа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Обујмица Д-120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5.722,20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219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Ваздушни пресостат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2.468,40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2.468,40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Округли нож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14.810,40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Сијалица 12В 5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Резервни ножеви на осовини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кочнице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13x825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225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17x2200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40x56x7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Ретровизор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високог притиска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осовине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35x50x7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Сијалица 12В халоген 55W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Нож делилице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45x62x7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20x30x7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45x62x10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1.570,80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3204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Прекидач светла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38x52x7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15x32x7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25x42x10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25x47x10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32x56x10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35x47x7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9</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246</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Сијалица 12в 21/5W</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247</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Црево хладњака</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Чеп резервара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30x47x7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Светиљка флуо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Осовина гибња са чаурама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 Ремен 28x8x1060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Цев кочнице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К16-22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2211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за пумпу (миксер нл)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Сетрал уље 310 и геар 80W 90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Уље АТФ</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Вс редна стезаљка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Шина за осигураче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Чешаљ бакарни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Холендер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Кућиште осигурача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за ваздух</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Клин.ремен 37x10x850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Клин.ремен 13x1100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Хладњак компресора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Фотоћелија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31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Редуцир вент. Са манометрима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51110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273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Брезон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Ручна мазалица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13x975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Модул И/О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Крајњи искључивач</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Контакт додатни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279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Магнет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ДИЛ 2м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Фрекфентни прекидач</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282</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Потенциометар</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283</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Трафо 6W 24В</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284</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Сонда Термоетра</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ПКЗМ 0-1,6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Модул цабур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Сензорски прекидач БИ5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Таблице натписне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пак</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289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3РТ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Филтер повратни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притиска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Ћелија за вагу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за воду ХС10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машинска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Мрежа инпрегнирама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Сензорски прекидач МАМ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ДИЛ ЕМ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ПКЗМ 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299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ПКЗМ 0-2,5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ДИЛ ЕМ 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Опруга гаса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35x72x10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Бензин медицински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лит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65x90x10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Ашов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Држаље за ашов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Солвент 5100-адитив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Адитив 8158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309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за воду камиона 3 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10x580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10x560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Диск кочиони за фк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6.058,80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Постоље релеа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10x1150xли 1137лп</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Каиш 13x2650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Грејач 1700 W 134В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Грејач 1100 W 86В са терм.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Каиш 10x3450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319</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Склопка К16</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320</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Ножеви за тост хлеб</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321</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Склопка ЛЦ1-Д18</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Брезон точка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УВ. Цев ултравиолетна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Каиш 13x2500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Цекас жица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Подизач пегле пак. Вакум.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Момент кључ</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Уложак филтера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Зупчаник за платно кекец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Азбестна плетеница Фи6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кг</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 магнетни вентил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Сијалица 12 В 5 W Х1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Кућиште лежаја са лежајем ле211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Црево окитан за воду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Прслук сигнални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Светло рег. Таблице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Фреон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боце</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Утичница ел. Маг. Вентила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Цев за бојлер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Тефлон трака - заставица пећи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Неон спир. Светиљка 26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Халогене сијалице 35W 12В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ЦНМ 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ЦНМ 46-22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Термо регулатор Нигос 1011 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Термо регулатор Нигос 1011 П</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Мерач брзине за пећ (мали)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Аутоматика за горионик пећи ЛФЛ1.322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Аутоматика за горионик пећи ММГ810.1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Азбестни шњур Фи6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Азбестни шњур Фи10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Електромотор ремонтован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Мотор редуктор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50x80x13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80x110x13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45x75x12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75x10x13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55x72x10x12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13x80x100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35x72x12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50x72x12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45x75x8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40x52x7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8</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365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30x52x7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38x55x10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38x54x10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25x47x7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369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15x32x5,5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22x38x10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135x160x13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140x170x12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90x120x12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80x100x10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55x80x10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60x80x10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133,32x158,75x14,7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50x80x10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Цев хидрауличне кочнице(там 75,80,2001)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1.570,80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3.141,60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Семеринг (за миксер) 130x60x13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Диск задњег точка за Там 80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Гарн. Опруге опр-т-2001;анкер платне пр.ос.гарнит.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гарнитура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Кочне облоге са нитнам (Там 80) 60x8x299 Цо652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гарнитура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Кочне облоге (Там 80) 80x10,25x297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гарнитура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30205 (маш. за месо)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6008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389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6203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51111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1307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50305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7204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62/22 ЛР С1-тестенине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3204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399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2202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7206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1209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1208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30214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30212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3036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 КБ 03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6311-2З</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408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6213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409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6818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грае 20-нпп-б</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30212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7306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42305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50Ру03</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209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1307</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419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3311</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3308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21319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Осигурачи за осовину за лежајеве Фи65мм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 сијалице Лукас 12в 40W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 сијалице 12в 10W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Ауто сијалице 12в 5W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30308</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32212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Калуп за облатнару  (варен)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комплет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Носач калупа - горњи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Носач калупа - доњи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431</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Пуж од редуктора облатнаре</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432</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Зупчаник редуктора облатнаре</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Калуп облатнаре-горњи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Калуп облатнаре-доњи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Ваљак транспортера од облатнаре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 грејачи 400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5.385,60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 грејачи мањи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4.039,20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 грејачи мањи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Електро грејачи мањи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Гедоре (гарнитура није комплетна)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1.458,60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1.458,60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Бесконачна трака ВА 600(2430x640)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Мрежица за рамове од сушаре за тестенине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ролна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Конац за шивење џакова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8.415,00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Корпице за ИК комору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35.006,40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Платна од апарата ТТ пећи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Филцано платно бескон.од фолинга(кекец1600)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Филцано платно за кифла машину (500x500)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448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Бесконачна ПВЦ трака 280x580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Бесконачна трака за улагач нове ФК6920x140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3.590,40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Пнеумат. цилиндри са клипов. за подиз- пок на миксеру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7.293,00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14.586,00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Пнеумат. Цилиндрар за диз. И сушењ. Посуд миксера 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7.293,00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14.586,00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Сона киселина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Средство yа одмашћивање Еко клинер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Моторно уље схелл холикс</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Моторно уље за Мерцедес</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Моторно уље 4ГС</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Ватроотпорно стакло од прозора пећи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Шпулна подизача шоље за тесто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Грејач за пећницу за топљење марг.</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Мазалица квачила миксера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Разводни вентил за ваздух</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Помоћна алат плоча за скидање ременица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Квачило миксера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Чауре за облатнару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4.151,40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Матице кључа облатнаре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26</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Кључ за облатнару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467</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Спојка калупа облатнаре</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7</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1.570,80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468</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Звезда за облатнару</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469</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Сегер прстен Фи 95</w:t>
            </w:r>
          </w:p>
        </w:tc>
        <w:tc>
          <w:tcPr>
            <w:tcW w:w="899"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785,40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Левак за ИК комору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Машина за коричење Летиз цом БИНД 300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Кварцна пећ 3x1000 W</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Помично мерило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Дворедни погонски ланац за греду од старог миксер.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Сајла за гас Флорида 1.4</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Гумице за вакумерку "Мултивак"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гарнитура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Спојка за миксер (нови)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куглични 22216 "Роллwаy"</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479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Оринг гумице заптивне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гарнитура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Сонда ПТ100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Тестера ручна за дрво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Полуге за делилицу 90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Горионик ТТ пећи "Кончар"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484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Пумпа уља "Панасониц сц-п м07 (за миксер)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6.171,00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6.171,00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Сито машине за млевење мрвица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Коса за кошење траве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Мотика са дршком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Грабље са дршком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489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Електрични бојлер "Терморад" 8 лит.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2.917,20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Фамредол уље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Уље омала 320 схелл</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л</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Линолеум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ролна</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кеса филцана 650x450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Спојно платно за пуж</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 xml:space="preserve">Филтер кеса филцана </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Филц. Рукавац ФК велике линије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Спојно платно разна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Уље за подмазивање машина ОКС 371 (спреј)</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499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Маст за подмазивање машина ОКС 476</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Пиштољ за фарбање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Ременица дуваљке силоса (већа)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Ременица дуваљке силоса (мања)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за ваздух пнеуматски ваздушна устава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2.805,00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504</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Перфорирани лим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10</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505</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Ременица за компресор</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506</w:t>
            </w:r>
          </w:p>
        </w:tc>
        <w:tc>
          <w:tcPr>
            <w:tcW w:w="3160" w:type="dxa"/>
            <w:tcBorders>
              <w:top w:val="nil"/>
              <w:left w:val="nil"/>
              <w:bottom w:val="single" w:sz="4" w:space="0" w:color="auto"/>
              <w:right w:val="single" w:sz="4" w:space="0" w:color="auto"/>
            </w:tcBorders>
            <w:shd w:val="clear" w:color="000000" w:fill="FFFFFF"/>
            <w:hideMark/>
          </w:tcPr>
          <w:p w:rsidR="00194DE7" w:rsidRPr="00194DE7" w:rsidRDefault="00194DE7" w:rsidP="00D958AD">
            <w:pPr>
              <w:rPr>
                <w:sz w:val="22"/>
                <w:szCs w:val="22"/>
              </w:rPr>
            </w:pPr>
            <w:r w:rsidRPr="00194DE7">
              <w:rPr>
                <w:sz w:val="22"/>
                <w:szCs w:val="22"/>
              </w:rPr>
              <w:t>Ременица за ФК (неупотребљиво)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Ременица за кекец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Зупчаник погона пећи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509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Ременица  кекец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Месингане чауре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Зупчаник за штеловање горњег платна-кифла машине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Ременица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Мењач брзине ламинатора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3.927,00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Кућиште лежаја МБП СY 509</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Ножеви за машину за презле 7 ком.</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комплет</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Ланчаник машине за кроасан</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Пресостати за ваздух (ремонтовани)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5.049,00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518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Пластична заштита за ФК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519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Ваљци од делилице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Основица тега кекеца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Ваљак траке делилице-погонски ваљак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Шпанери ножа делилице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од делилице (мањи)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Лежај од делилице (већи)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Ланчаници од делилице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1.683,00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Држач ножа делилице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Ваљак фолинга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224,40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Гумирани ваљак</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1.795,20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529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Основица горњег платна кекец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2.019,60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Метални ваљак за кекец</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2.692,80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Метални ваљак за кифла машину</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Водоказно стакло за котао</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Одвајач кондензата</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897,60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Филтер за ваздух (различити)</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448,80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КО 40 Е</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Склопка ЦН 40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561,00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Релеј временски 250 В</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1.234,20</w:t>
            </w:r>
          </w:p>
        </w:tc>
      </w:tr>
      <w:tr w:rsidR="00194DE7" w:rsidRPr="00194DE7" w:rsidTr="00D958AD">
        <w:trPr>
          <w:trHeight w:val="57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Зглоб волана РЕ-БЈ-2302 РЕНАУЛТ</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1.122,00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539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9,5x1450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10x1420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10x1250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10x1025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10x850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000000" w:fill="FFFFFF"/>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10x825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10x775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10x672</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20x2650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20x1100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549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20x680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17x2400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4</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1.346,40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17x2250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17x2210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17x1150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13x1900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13x680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3</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1.009,80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556</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557</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13x1225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558</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13x1250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559</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13x1330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560</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13x1350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561</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13x1650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562</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32x10x1000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lastRenderedPageBreak/>
              <w:t>563</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24x10x1000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564</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33x1000</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1</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r>
      <w:tr w:rsidR="00194DE7" w:rsidRPr="00194DE7" w:rsidTr="00D958AD">
        <w:trPr>
          <w:trHeight w:val="285"/>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565</w:t>
            </w:r>
          </w:p>
        </w:tc>
        <w:tc>
          <w:tcPr>
            <w:tcW w:w="3160" w:type="dxa"/>
            <w:tcBorders>
              <w:top w:val="nil"/>
              <w:left w:val="nil"/>
              <w:bottom w:val="single" w:sz="4" w:space="0" w:color="auto"/>
              <w:right w:val="single" w:sz="4" w:space="0" w:color="auto"/>
            </w:tcBorders>
            <w:shd w:val="clear" w:color="auto" w:fill="auto"/>
            <w:hideMark/>
          </w:tcPr>
          <w:p w:rsidR="00194DE7" w:rsidRPr="00194DE7" w:rsidRDefault="00194DE7" w:rsidP="00D958AD">
            <w:pPr>
              <w:rPr>
                <w:sz w:val="22"/>
                <w:szCs w:val="22"/>
              </w:rPr>
            </w:pPr>
            <w:r w:rsidRPr="00194DE7">
              <w:rPr>
                <w:sz w:val="22"/>
                <w:szCs w:val="22"/>
              </w:rPr>
              <w:t>Клинасти каиш 12,5x1225</w:t>
            </w:r>
          </w:p>
        </w:tc>
        <w:tc>
          <w:tcPr>
            <w:tcW w:w="899"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ком</w:t>
            </w:r>
          </w:p>
        </w:tc>
        <w:tc>
          <w:tcPr>
            <w:tcW w:w="800" w:type="dxa"/>
            <w:tcBorders>
              <w:top w:val="nil"/>
              <w:left w:val="nil"/>
              <w:bottom w:val="single" w:sz="4" w:space="0" w:color="auto"/>
              <w:right w:val="single" w:sz="4" w:space="0" w:color="auto"/>
            </w:tcBorders>
            <w:shd w:val="clear" w:color="auto" w:fill="auto"/>
            <w:noWrap/>
            <w:vAlign w:val="bottom"/>
            <w:hideMark/>
          </w:tcPr>
          <w:p w:rsidR="00194DE7" w:rsidRPr="00194DE7" w:rsidRDefault="00194DE7" w:rsidP="00D958AD">
            <w:pPr>
              <w:jc w:val="center"/>
              <w:rPr>
                <w:sz w:val="22"/>
                <w:szCs w:val="22"/>
              </w:rPr>
            </w:pPr>
            <w:r w:rsidRPr="00194DE7">
              <w:rPr>
                <w:sz w:val="22"/>
                <w:szCs w:val="22"/>
              </w:rPr>
              <w:t>2</w:t>
            </w:r>
          </w:p>
        </w:tc>
        <w:tc>
          <w:tcPr>
            <w:tcW w:w="1458" w:type="dxa"/>
            <w:tcBorders>
              <w:top w:val="nil"/>
              <w:left w:val="nil"/>
              <w:bottom w:val="single" w:sz="4" w:space="0" w:color="auto"/>
              <w:right w:val="single" w:sz="4"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336,60</w:t>
            </w:r>
          </w:p>
        </w:tc>
        <w:tc>
          <w:tcPr>
            <w:tcW w:w="1523" w:type="dxa"/>
            <w:tcBorders>
              <w:top w:val="nil"/>
              <w:left w:val="nil"/>
              <w:bottom w:val="single" w:sz="4" w:space="0" w:color="auto"/>
              <w:right w:val="single" w:sz="8" w:space="0" w:color="auto"/>
            </w:tcBorders>
            <w:shd w:val="clear" w:color="auto" w:fill="auto"/>
            <w:noWrap/>
            <w:vAlign w:val="center"/>
            <w:hideMark/>
          </w:tcPr>
          <w:p w:rsidR="00194DE7" w:rsidRPr="00194DE7" w:rsidRDefault="00194DE7" w:rsidP="00D958AD">
            <w:pPr>
              <w:jc w:val="right"/>
              <w:rPr>
                <w:sz w:val="22"/>
                <w:szCs w:val="22"/>
              </w:rPr>
            </w:pPr>
            <w:r w:rsidRPr="00194DE7">
              <w:rPr>
                <w:sz w:val="22"/>
                <w:szCs w:val="22"/>
              </w:rPr>
              <w:t>673,20</w:t>
            </w:r>
          </w:p>
        </w:tc>
      </w:tr>
      <w:tr w:rsidR="00194DE7" w:rsidRPr="00194DE7" w:rsidTr="00D958AD">
        <w:trPr>
          <w:trHeight w:val="870"/>
        </w:trPr>
        <w:tc>
          <w:tcPr>
            <w:tcW w:w="440" w:type="dxa"/>
            <w:tcBorders>
              <w:top w:val="nil"/>
              <w:left w:val="single" w:sz="8" w:space="0" w:color="auto"/>
              <w:bottom w:val="nil"/>
              <w:right w:val="nil"/>
            </w:tcBorders>
            <w:shd w:val="clear" w:color="auto" w:fill="auto"/>
            <w:noWrap/>
            <w:vAlign w:val="bottom"/>
            <w:hideMark/>
          </w:tcPr>
          <w:p w:rsidR="00194DE7" w:rsidRPr="00194DE7" w:rsidRDefault="00194DE7" w:rsidP="00D958AD">
            <w:pPr>
              <w:jc w:val="center"/>
              <w:rPr>
                <w:sz w:val="22"/>
                <w:szCs w:val="22"/>
              </w:rPr>
            </w:pPr>
            <w:r w:rsidRPr="00194DE7">
              <w:rPr>
                <w:sz w:val="22"/>
                <w:szCs w:val="22"/>
              </w:rPr>
              <w:t> </w:t>
            </w:r>
          </w:p>
        </w:tc>
        <w:tc>
          <w:tcPr>
            <w:tcW w:w="3160" w:type="dxa"/>
            <w:vMerge w:val="restart"/>
            <w:tcBorders>
              <w:top w:val="nil"/>
              <w:left w:val="nil"/>
              <w:bottom w:val="single" w:sz="8" w:space="0" w:color="000000"/>
              <w:right w:val="nil"/>
            </w:tcBorders>
            <w:shd w:val="clear" w:color="auto" w:fill="auto"/>
            <w:vAlign w:val="bottom"/>
            <w:hideMark/>
          </w:tcPr>
          <w:p w:rsidR="00194DE7" w:rsidRPr="00194DE7" w:rsidRDefault="00194DE7" w:rsidP="00D958AD">
            <w:pPr>
              <w:rPr>
                <w:b/>
                <w:bCs/>
                <w:color w:val="000000"/>
                <w:sz w:val="22"/>
                <w:szCs w:val="22"/>
              </w:rPr>
            </w:pPr>
            <w:r w:rsidRPr="00194DE7">
              <w:rPr>
                <w:b/>
                <w:bCs/>
                <w:color w:val="000000"/>
                <w:sz w:val="22"/>
                <w:szCs w:val="22"/>
              </w:rPr>
              <w:t>ПРОЦЕЊЕНА ВРЕДНОСТ РЕЗЕРВНИХ ДЕЛОВА А.Д. "ПЕКАРА КИКИНДА" Кикинда, у стечају</w:t>
            </w:r>
          </w:p>
        </w:tc>
        <w:tc>
          <w:tcPr>
            <w:tcW w:w="899" w:type="dxa"/>
            <w:tcBorders>
              <w:top w:val="nil"/>
              <w:left w:val="nil"/>
              <w:bottom w:val="nil"/>
              <w:right w:val="nil"/>
            </w:tcBorders>
            <w:shd w:val="clear" w:color="auto" w:fill="auto"/>
            <w:noWrap/>
            <w:vAlign w:val="bottom"/>
            <w:hideMark/>
          </w:tcPr>
          <w:p w:rsidR="00194DE7" w:rsidRPr="00194DE7" w:rsidRDefault="00194DE7" w:rsidP="00D958AD">
            <w:pPr>
              <w:rPr>
                <w:sz w:val="22"/>
                <w:szCs w:val="22"/>
              </w:rPr>
            </w:pPr>
            <w:r w:rsidRPr="00194DE7">
              <w:rPr>
                <w:sz w:val="22"/>
                <w:szCs w:val="22"/>
              </w:rPr>
              <w:t> </w:t>
            </w:r>
          </w:p>
        </w:tc>
        <w:tc>
          <w:tcPr>
            <w:tcW w:w="800" w:type="dxa"/>
            <w:tcBorders>
              <w:top w:val="nil"/>
              <w:left w:val="nil"/>
              <w:bottom w:val="nil"/>
              <w:right w:val="nil"/>
            </w:tcBorders>
            <w:shd w:val="clear" w:color="auto" w:fill="auto"/>
            <w:noWrap/>
            <w:vAlign w:val="bottom"/>
            <w:hideMark/>
          </w:tcPr>
          <w:p w:rsidR="00194DE7" w:rsidRPr="00194DE7" w:rsidRDefault="00194DE7" w:rsidP="00D958AD">
            <w:pPr>
              <w:rPr>
                <w:sz w:val="22"/>
                <w:szCs w:val="22"/>
              </w:rPr>
            </w:pPr>
            <w:r w:rsidRPr="00194DE7">
              <w:rPr>
                <w:sz w:val="22"/>
                <w:szCs w:val="22"/>
              </w:rPr>
              <w:t> </w:t>
            </w:r>
          </w:p>
        </w:tc>
        <w:tc>
          <w:tcPr>
            <w:tcW w:w="1458" w:type="dxa"/>
            <w:tcBorders>
              <w:top w:val="single" w:sz="4" w:space="0" w:color="auto"/>
              <w:left w:val="nil"/>
              <w:bottom w:val="nil"/>
              <w:right w:val="nil"/>
            </w:tcBorders>
            <w:shd w:val="clear" w:color="auto" w:fill="auto"/>
            <w:noWrap/>
            <w:vAlign w:val="center"/>
            <w:hideMark/>
          </w:tcPr>
          <w:p w:rsidR="00194DE7" w:rsidRPr="00194DE7" w:rsidRDefault="00194DE7" w:rsidP="00D958AD">
            <w:pPr>
              <w:jc w:val="right"/>
              <w:rPr>
                <w:sz w:val="22"/>
                <w:szCs w:val="22"/>
              </w:rPr>
            </w:pPr>
            <w:r w:rsidRPr="00194DE7">
              <w:rPr>
                <w:sz w:val="22"/>
                <w:szCs w:val="22"/>
              </w:rPr>
              <w:t> </w:t>
            </w:r>
          </w:p>
        </w:tc>
        <w:tc>
          <w:tcPr>
            <w:tcW w:w="1523" w:type="dxa"/>
            <w:tcBorders>
              <w:top w:val="single" w:sz="4" w:space="0" w:color="auto"/>
              <w:left w:val="nil"/>
              <w:bottom w:val="single" w:sz="4" w:space="0" w:color="auto"/>
              <w:right w:val="single" w:sz="8" w:space="0" w:color="auto"/>
            </w:tcBorders>
            <w:shd w:val="clear" w:color="auto" w:fill="auto"/>
            <w:vAlign w:val="center"/>
            <w:hideMark/>
          </w:tcPr>
          <w:p w:rsidR="00194DE7" w:rsidRPr="00194DE7" w:rsidRDefault="00194DE7" w:rsidP="00D958AD">
            <w:pPr>
              <w:jc w:val="center"/>
              <w:rPr>
                <w:color w:val="000000"/>
                <w:sz w:val="22"/>
                <w:szCs w:val="22"/>
              </w:rPr>
            </w:pPr>
            <w:r w:rsidRPr="00194DE7">
              <w:rPr>
                <w:color w:val="000000"/>
                <w:sz w:val="22"/>
                <w:szCs w:val="22"/>
              </w:rPr>
              <w:t>Тржишна вредност РСД</w:t>
            </w:r>
          </w:p>
        </w:tc>
      </w:tr>
      <w:tr w:rsidR="00194DE7" w:rsidRPr="00194DE7" w:rsidTr="00D958AD">
        <w:trPr>
          <w:trHeight w:val="750"/>
        </w:trPr>
        <w:tc>
          <w:tcPr>
            <w:tcW w:w="440" w:type="dxa"/>
            <w:tcBorders>
              <w:top w:val="nil"/>
              <w:left w:val="single" w:sz="8" w:space="0" w:color="auto"/>
              <w:bottom w:val="single" w:sz="8" w:space="0" w:color="auto"/>
              <w:right w:val="nil"/>
            </w:tcBorders>
            <w:shd w:val="clear" w:color="auto" w:fill="auto"/>
            <w:noWrap/>
            <w:vAlign w:val="bottom"/>
            <w:hideMark/>
          </w:tcPr>
          <w:p w:rsidR="00194DE7" w:rsidRPr="00194DE7" w:rsidRDefault="00194DE7" w:rsidP="00D958AD">
            <w:pPr>
              <w:jc w:val="center"/>
              <w:rPr>
                <w:sz w:val="22"/>
                <w:szCs w:val="22"/>
              </w:rPr>
            </w:pPr>
            <w:r w:rsidRPr="00194DE7">
              <w:rPr>
                <w:sz w:val="22"/>
                <w:szCs w:val="22"/>
              </w:rPr>
              <w:t> </w:t>
            </w:r>
          </w:p>
        </w:tc>
        <w:tc>
          <w:tcPr>
            <w:tcW w:w="3160" w:type="dxa"/>
            <w:vMerge/>
            <w:tcBorders>
              <w:top w:val="nil"/>
              <w:left w:val="nil"/>
              <w:bottom w:val="single" w:sz="8" w:space="0" w:color="000000"/>
              <w:right w:val="nil"/>
            </w:tcBorders>
            <w:vAlign w:val="center"/>
            <w:hideMark/>
          </w:tcPr>
          <w:p w:rsidR="00194DE7" w:rsidRPr="00194DE7" w:rsidRDefault="00194DE7" w:rsidP="00D958AD">
            <w:pPr>
              <w:rPr>
                <w:b/>
                <w:bCs/>
                <w:color w:val="000000"/>
                <w:sz w:val="22"/>
                <w:szCs w:val="22"/>
              </w:rPr>
            </w:pPr>
          </w:p>
        </w:tc>
        <w:tc>
          <w:tcPr>
            <w:tcW w:w="899" w:type="dxa"/>
            <w:tcBorders>
              <w:top w:val="nil"/>
              <w:left w:val="nil"/>
              <w:bottom w:val="single" w:sz="8" w:space="0" w:color="auto"/>
              <w:right w:val="nil"/>
            </w:tcBorders>
            <w:shd w:val="clear" w:color="auto" w:fill="auto"/>
            <w:noWrap/>
            <w:vAlign w:val="bottom"/>
            <w:hideMark/>
          </w:tcPr>
          <w:p w:rsidR="00194DE7" w:rsidRPr="00194DE7" w:rsidRDefault="00194DE7" w:rsidP="00D958AD">
            <w:pPr>
              <w:rPr>
                <w:sz w:val="22"/>
                <w:szCs w:val="22"/>
              </w:rPr>
            </w:pPr>
            <w:r w:rsidRPr="00194DE7">
              <w:rPr>
                <w:sz w:val="22"/>
                <w:szCs w:val="22"/>
              </w:rPr>
              <w:t> </w:t>
            </w:r>
          </w:p>
        </w:tc>
        <w:tc>
          <w:tcPr>
            <w:tcW w:w="800" w:type="dxa"/>
            <w:tcBorders>
              <w:top w:val="nil"/>
              <w:left w:val="nil"/>
              <w:bottom w:val="single" w:sz="8" w:space="0" w:color="auto"/>
              <w:right w:val="nil"/>
            </w:tcBorders>
            <w:shd w:val="clear" w:color="auto" w:fill="auto"/>
            <w:noWrap/>
            <w:vAlign w:val="bottom"/>
            <w:hideMark/>
          </w:tcPr>
          <w:p w:rsidR="00194DE7" w:rsidRPr="00194DE7" w:rsidRDefault="00194DE7" w:rsidP="00D958AD">
            <w:pPr>
              <w:rPr>
                <w:sz w:val="22"/>
                <w:szCs w:val="22"/>
              </w:rPr>
            </w:pPr>
            <w:r w:rsidRPr="00194DE7">
              <w:rPr>
                <w:sz w:val="22"/>
                <w:szCs w:val="22"/>
              </w:rPr>
              <w:t> </w:t>
            </w:r>
          </w:p>
        </w:tc>
        <w:tc>
          <w:tcPr>
            <w:tcW w:w="1458" w:type="dxa"/>
            <w:tcBorders>
              <w:top w:val="nil"/>
              <w:left w:val="nil"/>
              <w:bottom w:val="single" w:sz="8" w:space="0" w:color="auto"/>
              <w:right w:val="nil"/>
            </w:tcBorders>
            <w:shd w:val="clear" w:color="auto" w:fill="auto"/>
            <w:noWrap/>
            <w:vAlign w:val="bottom"/>
            <w:hideMark/>
          </w:tcPr>
          <w:p w:rsidR="00194DE7" w:rsidRPr="00194DE7" w:rsidRDefault="00194DE7" w:rsidP="00D958AD">
            <w:pPr>
              <w:rPr>
                <w:sz w:val="22"/>
                <w:szCs w:val="22"/>
              </w:rPr>
            </w:pPr>
            <w:r w:rsidRPr="00194DE7">
              <w:rPr>
                <w:sz w:val="22"/>
                <w:szCs w:val="22"/>
              </w:rPr>
              <w:t> </w:t>
            </w:r>
          </w:p>
        </w:tc>
        <w:tc>
          <w:tcPr>
            <w:tcW w:w="1523" w:type="dxa"/>
            <w:tcBorders>
              <w:top w:val="nil"/>
              <w:left w:val="nil"/>
              <w:bottom w:val="single" w:sz="8" w:space="0" w:color="auto"/>
              <w:right w:val="single" w:sz="8" w:space="0" w:color="auto"/>
            </w:tcBorders>
            <w:shd w:val="clear" w:color="auto" w:fill="auto"/>
            <w:noWrap/>
            <w:vAlign w:val="center"/>
            <w:hideMark/>
          </w:tcPr>
          <w:p w:rsidR="00194DE7" w:rsidRPr="00194DE7" w:rsidRDefault="00194DE7" w:rsidP="00D958AD">
            <w:pPr>
              <w:jc w:val="right"/>
              <w:rPr>
                <w:b/>
                <w:bCs/>
                <w:sz w:val="22"/>
                <w:szCs w:val="22"/>
              </w:rPr>
            </w:pPr>
            <w:r w:rsidRPr="00194DE7">
              <w:rPr>
                <w:b/>
                <w:bCs/>
                <w:sz w:val="22"/>
                <w:szCs w:val="22"/>
              </w:rPr>
              <w:t>1.609.374,36</w:t>
            </w:r>
          </w:p>
        </w:tc>
      </w:tr>
    </w:tbl>
    <w:p w:rsidR="00194DE7" w:rsidRDefault="00194DE7" w:rsidP="0076511E">
      <w:pPr>
        <w:rPr>
          <w:lang w:val="sr-Cyrl-CS"/>
        </w:rPr>
      </w:pPr>
    </w:p>
    <w:p w:rsidR="0076511E" w:rsidRDefault="0076511E" w:rsidP="00797CE9">
      <w:pPr>
        <w:jc w:val="both"/>
        <w:rPr>
          <w:rFonts w:ascii="Arial" w:hAnsi="Arial" w:cs="Arial"/>
          <w:sz w:val="20"/>
          <w:lang w:val="sr-Cyrl-CS"/>
        </w:rPr>
      </w:pPr>
    </w:p>
    <w:p w:rsidR="0076511E" w:rsidRPr="00134CC0" w:rsidRDefault="0076511E" w:rsidP="00797CE9">
      <w:pPr>
        <w:jc w:val="both"/>
        <w:rPr>
          <w:b/>
          <w:bCs/>
          <w:i/>
          <w:szCs w:val="28"/>
          <w:u w:val="single"/>
          <w:lang w:val="sr-Cyrl-CS"/>
        </w:rPr>
      </w:pPr>
      <w:r w:rsidRPr="00134CC0">
        <w:rPr>
          <w:b/>
          <w:bCs/>
          <w:i/>
          <w:szCs w:val="28"/>
          <w:u w:val="single"/>
        </w:rPr>
        <w:t xml:space="preserve">ПРОЦЕНА ВРЕДНОСТИ </w:t>
      </w:r>
      <w:r w:rsidRPr="00134CC0">
        <w:rPr>
          <w:b/>
          <w:bCs/>
          <w:i/>
          <w:szCs w:val="28"/>
          <w:u w:val="single"/>
          <w:lang w:val="sr-Cyrl-CS"/>
        </w:rPr>
        <w:t xml:space="preserve"> СИТНОГ ИНВЕНТАРА</w:t>
      </w:r>
    </w:p>
    <w:p w:rsidR="0076511E" w:rsidRDefault="0076511E" w:rsidP="00797CE9">
      <w:pPr>
        <w:jc w:val="both"/>
        <w:rPr>
          <w:b/>
          <w:bCs/>
          <w:i/>
          <w:szCs w:val="28"/>
          <w:u w:val="single"/>
          <w:lang w:val="sr-Cyrl-CS"/>
        </w:rPr>
      </w:pPr>
    </w:p>
    <w:tbl>
      <w:tblPr>
        <w:tblW w:w="8500" w:type="dxa"/>
        <w:tblInd w:w="93" w:type="dxa"/>
        <w:tblLook w:val="04A0"/>
      </w:tblPr>
      <w:tblGrid>
        <w:gridCol w:w="560"/>
        <w:gridCol w:w="4585"/>
        <w:gridCol w:w="1105"/>
        <w:gridCol w:w="1540"/>
        <w:gridCol w:w="1540"/>
      </w:tblGrid>
      <w:tr w:rsidR="00D958AD" w:rsidRPr="00F94CF4" w:rsidTr="00D958AD">
        <w:trPr>
          <w:trHeight w:val="480"/>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bookmarkStart w:id="7" w:name="RANGE!A1:G56"/>
            <w:r w:rsidRPr="00F94CF4">
              <w:rPr>
                <w:sz w:val="22"/>
                <w:szCs w:val="22"/>
              </w:rPr>
              <w:t xml:space="preserve">Рб. </w:t>
            </w:r>
            <w:bookmarkEnd w:id="7"/>
          </w:p>
        </w:tc>
        <w:tc>
          <w:tcPr>
            <w:tcW w:w="4585" w:type="dxa"/>
            <w:tcBorders>
              <w:top w:val="single" w:sz="8" w:space="0" w:color="auto"/>
              <w:left w:val="nil"/>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 xml:space="preserve">Назив средства </w:t>
            </w:r>
          </w:p>
        </w:tc>
        <w:tc>
          <w:tcPr>
            <w:tcW w:w="275" w:type="dxa"/>
            <w:tcBorders>
              <w:top w:val="single" w:sz="8" w:space="0" w:color="auto"/>
              <w:left w:val="nil"/>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количина</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D958AD" w:rsidRPr="00F94CF4" w:rsidRDefault="00D958AD" w:rsidP="00D958AD">
            <w:pPr>
              <w:jc w:val="center"/>
              <w:rPr>
                <w:color w:val="000000"/>
                <w:sz w:val="22"/>
                <w:szCs w:val="22"/>
              </w:rPr>
            </w:pPr>
            <w:r w:rsidRPr="00F94CF4">
              <w:rPr>
                <w:color w:val="000000"/>
                <w:sz w:val="22"/>
                <w:szCs w:val="22"/>
              </w:rPr>
              <w:t>Трж. Вредност РСД/ком.</w:t>
            </w:r>
          </w:p>
        </w:tc>
        <w:tc>
          <w:tcPr>
            <w:tcW w:w="1540" w:type="dxa"/>
            <w:tcBorders>
              <w:top w:val="single" w:sz="8" w:space="0" w:color="auto"/>
              <w:left w:val="nil"/>
              <w:bottom w:val="single" w:sz="4" w:space="0" w:color="auto"/>
              <w:right w:val="single" w:sz="8" w:space="0" w:color="auto"/>
            </w:tcBorders>
            <w:shd w:val="clear" w:color="auto" w:fill="auto"/>
            <w:vAlign w:val="center"/>
            <w:hideMark/>
          </w:tcPr>
          <w:p w:rsidR="00D958AD" w:rsidRPr="00F94CF4" w:rsidRDefault="00D958AD" w:rsidP="00D958AD">
            <w:pPr>
              <w:jc w:val="center"/>
              <w:rPr>
                <w:color w:val="000000"/>
                <w:sz w:val="22"/>
                <w:szCs w:val="22"/>
              </w:rPr>
            </w:pPr>
            <w:r w:rsidRPr="00F94CF4">
              <w:rPr>
                <w:color w:val="000000"/>
                <w:sz w:val="22"/>
                <w:szCs w:val="22"/>
              </w:rPr>
              <w:t>Трж. Вредност РСД</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Тацна за витрину прохром</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4.936,80</w:t>
            </w:r>
          </w:p>
        </w:tc>
        <w:tc>
          <w:tcPr>
            <w:tcW w:w="1540" w:type="dxa"/>
            <w:tcBorders>
              <w:top w:val="single" w:sz="4" w:space="0" w:color="auto"/>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78.988,80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Послужавник-прохром</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Колица за пециво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равни 600x400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25</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5.610,00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w:t>
            </w:r>
          </w:p>
        </w:tc>
        <w:tc>
          <w:tcPr>
            <w:tcW w:w="4585" w:type="dxa"/>
            <w:tcBorders>
              <w:top w:val="nil"/>
              <w:left w:val="nil"/>
              <w:bottom w:val="single" w:sz="4" w:space="0" w:color="auto"/>
              <w:right w:val="single" w:sz="4" w:space="0" w:color="auto"/>
            </w:tcBorders>
            <w:shd w:val="clear" w:color="000000" w:fill="FFFFFF"/>
            <w:vAlign w:val="bottom"/>
            <w:hideMark/>
          </w:tcPr>
          <w:p w:rsidR="00D958AD" w:rsidRPr="00F94CF4" w:rsidRDefault="00D958AD" w:rsidP="00D958AD">
            <w:pPr>
              <w:rPr>
                <w:sz w:val="22"/>
                <w:szCs w:val="22"/>
              </w:rPr>
            </w:pPr>
            <w:r w:rsidRPr="00F94CF4">
              <w:rPr>
                <w:sz w:val="22"/>
                <w:szCs w:val="22"/>
              </w:rPr>
              <w:t>Плехови рупичасти валовити 600x400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6</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Плетена тацна за послуживање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7</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Решо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8</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Хватаљке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8</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9</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Маказе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10</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Плетена корпа за пециво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Тепсија за бурек</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56,10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12</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Канта за смеће пластична мала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Канта за смеће метална велика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336,60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336,60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14</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 xml:space="preserve">Гајба велика </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15</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равни пуни 600x800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473</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106.141,20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16</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равни рупичасти 600x800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140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31.416,00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17</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Тепсија за бурек</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112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56,10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6.283,20</w:t>
            </w:r>
          </w:p>
        </w:tc>
      </w:tr>
      <w:tr w:rsidR="00D958AD" w:rsidRPr="00F94CF4" w:rsidTr="00D958AD">
        <w:trPr>
          <w:trHeight w:val="418"/>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18</w:t>
            </w:r>
          </w:p>
        </w:tc>
        <w:tc>
          <w:tcPr>
            <w:tcW w:w="4585" w:type="dxa"/>
            <w:tcBorders>
              <w:top w:val="nil"/>
              <w:left w:val="nil"/>
              <w:bottom w:val="single" w:sz="4" w:space="0" w:color="auto"/>
              <w:right w:val="single" w:sz="4" w:space="0" w:color="auto"/>
            </w:tcBorders>
            <w:shd w:val="clear" w:color="000000" w:fill="FFFFFF"/>
            <w:vAlign w:val="center"/>
            <w:hideMark/>
          </w:tcPr>
          <w:p w:rsidR="00D958AD" w:rsidRPr="00F94CF4" w:rsidRDefault="00D958AD" w:rsidP="00D958AD">
            <w:pPr>
              <w:rPr>
                <w:sz w:val="22"/>
                <w:szCs w:val="22"/>
              </w:rPr>
            </w:pPr>
            <w:r w:rsidRPr="00F94CF4">
              <w:rPr>
                <w:sz w:val="22"/>
                <w:szCs w:val="22"/>
              </w:rPr>
              <w:t>Валовити плехови 600x800 (8 и10 ребара)</w:t>
            </w:r>
          </w:p>
        </w:tc>
        <w:tc>
          <w:tcPr>
            <w:tcW w:w="275" w:type="dxa"/>
            <w:tcBorders>
              <w:top w:val="nil"/>
              <w:left w:val="nil"/>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142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31.864,80</w:t>
            </w:r>
          </w:p>
        </w:tc>
      </w:tr>
      <w:tr w:rsidR="00D958AD" w:rsidRPr="00F94CF4" w:rsidTr="00D958AD">
        <w:trPr>
          <w:trHeight w:val="436"/>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19</w:t>
            </w:r>
          </w:p>
        </w:tc>
        <w:tc>
          <w:tcPr>
            <w:tcW w:w="4585" w:type="dxa"/>
            <w:tcBorders>
              <w:top w:val="nil"/>
              <w:left w:val="nil"/>
              <w:bottom w:val="single" w:sz="4" w:space="0" w:color="auto"/>
              <w:right w:val="single" w:sz="4" w:space="0" w:color="auto"/>
            </w:tcBorders>
            <w:shd w:val="clear" w:color="000000" w:fill="FFFFFF"/>
            <w:vAlign w:val="center"/>
            <w:hideMark/>
          </w:tcPr>
          <w:p w:rsidR="00D958AD" w:rsidRPr="00F94CF4" w:rsidRDefault="00D958AD" w:rsidP="00D958AD">
            <w:pPr>
              <w:rPr>
                <w:sz w:val="22"/>
                <w:szCs w:val="22"/>
              </w:rPr>
            </w:pPr>
            <w:r w:rsidRPr="00F94CF4">
              <w:rPr>
                <w:sz w:val="22"/>
                <w:szCs w:val="22"/>
              </w:rPr>
              <w:t xml:space="preserve">Валовити плехови 600x800 (8 и10 ребара) </w:t>
            </w:r>
          </w:p>
        </w:tc>
        <w:tc>
          <w:tcPr>
            <w:tcW w:w="275" w:type="dxa"/>
            <w:tcBorders>
              <w:top w:val="nil"/>
              <w:left w:val="nil"/>
              <w:bottom w:val="single" w:sz="4" w:space="0" w:color="auto"/>
              <w:right w:val="single" w:sz="4" w:space="0" w:color="auto"/>
            </w:tcBorders>
            <w:shd w:val="clear" w:color="auto" w:fill="auto"/>
            <w:noWrap/>
            <w:vAlign w:val="center"/>
            <w:hideMark/>
          </w:tcPr>
          <w:p w:rsidR="00D958AD" w:rsidRPr="00F94CF4" w:rsidRDefault="00D958AD" w:rsidP="00D958AD">
            <w:pPr>
              <w:jc w:val="center"/>
              <w:rPr>
                <w:sz w:val="22"/>
                <w:szCs w:val="22"/>
              </w:rPr>
            </w:pPr>
            <w:r w:rsidRPr="00F94CF4">
              <w:rPr>
                <w:sz w:val="22"/>
                <w:szCs w:val="22"/>
              </w:rPr>
              <w:t>30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6.732,00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20</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пуни равни 600x400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90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20.196,00</w:t>
            </w:r>
          </w:p>
        </w:tc>
      </w:tr>
      <w:tr w:rsidR="00D958AD" w:rsidRPr="00F94CF4" w:rsidTr="00D958AD">
        <w:trPr>
          <w:trHeight w:val="328"/>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пуни равни 600x400 дубоки</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22</w:t>
            </w:r>
          </w:p>
        </w:tc>
        <w:tc>
          <w:tcPr>
            <w:tcW w:w="4585" w:type="dxa"/>
            <w:tcBorders>
              <w:top w:val="nil"/>
              <w:left w:val="nil"/>
              <w:bottom w:val="single" w:sz="4" w:space="0" w:color="auto"/>
              <w:right w:val="single" w:sz="4" w:space="0" w:color="auto"/>
            </w:tcBorders>
            <w:shd w:val="clear" w:color="000000" w:fill="FFFFFF"/>
            <w:vAlign w:val="bottom"/>
            <w:hideMark/>
          </w:tcPr>
          <w:p w:rsidR="00D958AD" w:rsidRPr="00F94CF4" w:rsidRDefault="00D958AD" w:rsidP="00D958AD">
            <w:pPr>
              <w:rPr>
                <w:sz w:val="22"/>
                <w:szCs w:val="22"/>
              </w:rPr>
            </w:pPr>
            <w:r w:rsidRPr="00F94CF4">
              <w:rPr>
                <w:sz w:val="22"/>
                <w:szCs w:val="22"/>
              </w:rPr>
              <w:t xml:space="preserve">Валовити плехови 600x400 </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9</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2.019,60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 xml:space="preserve">Плехови рупичасти равни 600x400 </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141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31.640,40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24</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Беле посуде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143</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32.089,20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25</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Мале гајбе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1578</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177.051,60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26</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Велике гајбе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809</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108.923,76</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27</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Касете за тост</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388</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67,32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26.120,16</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28</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Пластичне мале посуде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6</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67,32</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29</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Рупичасти плехови за хлепчиће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30</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Колица за пециво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39</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52.509,60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Колица за хлеб-велика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1.795,20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17.952,00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32</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Колица за хлеб-мала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1.570,80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3.141,60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lastRenderedPageBreak/>
              <w:t>33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за тунелске пећи 600x400</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6</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34</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Округле плетене корпице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137</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1.537,14</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35</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Овален плетене корпице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161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1.806,42</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36</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Канте за смеће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561,00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37</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Канте за смеће-велике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6</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336,60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2.019,60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38</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600x800 са 6 ребара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39</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Млин за кафу-велики</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1.683,00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1.683,00</w:t>
            </w:r>
          </w:p>
        </w:tc>
      </w:tr>
      <w:tr w:rsidR="00D958AD" w:rsidRPr="00F94CF4" w:rsidTr="00D958AD">
        <w:trPr>
          <w:trHeight w:val="300"/>
        </w:trPr>
        <w:tc>
          <w:tcPr>
            <w:tcW w:w="560" w:type="dxa"/>
            <w:tcBorders>
              <w:top w:val="nil"/>
              <w:left w:val="single" w:sz="8" w:space="0" w:color="auto"/>
              <w:bottom w:val="single" w:sz="8"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40</w:t>
            </w:r>
          </w:p>
        </w:tc>
        <w:tc>
          <w:tcPr>
            <w:tcW w:w="4585" w:type="dxa"/>
            <w:tcBorders>
              <w:top w:val="nil"/>
              <w:left w:val="nil"/>
              <w:bottom w:val="single" w:sz="8"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Млин за кафу-мали</w:t>
            </w:r>
          </w:p>
        </w:tc>
        <w:tc>
          <w:tcPr>
            <w:tcW w:w="275" w:type="dxa"/>
            <w:tcBorders>
              <w:top w:val="nil"/>
              <w:left w:val="nil"/>
              <w:bottom w:val="single" w:sz="8"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w:t>
            </w:r>
          </w:p>
        </w:tc>
        <w:tc>
          <w:tcPr>
            <w:tcW w:w="1540" w:type="dxa"/>
            <w:tcBorders>
              <w:top w:val="nil"/>
              <w:left w:val="nil"/>
              <w:bottom w:val="single" w:sz="8"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897,60</w:t>
            </w:r>
          </w:p>
        </w:tc>
        <w:tc>
          <w:tcPr>
            <w:tcW w:w="1540" w:type="dxa"/>
            <w:tcBorders>
              <w:top w:val="nil"/>
              <w:left w:val="nil"/>
              <w:bottom w:val="single" w:sz="8"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1.795,20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Микроталасна пећ</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42</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Шерпа прохром 30 литара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Шерпа прохром 60 литара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673,20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673,20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44</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Шерпа прохром 5 литара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45</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Решо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3</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0,00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0,00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46</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Апарат за селотејп</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9</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2.019,60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47</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Термометар</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448,80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48</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Плехови дубоки за шок-рупичасти</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6</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49</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Буре 200 литара-пластично</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168,30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168,30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50</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Гуме за грицкалице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250</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56,10</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14.025,00</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51</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Кашике пластичне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12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134,64</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52</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Пластичне тацне</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9</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100,98</w:t>
            </w:r>
          </w:p>
        </w:tc>
      </w:tr>
      <w:tr w:rsidR="00D958AD" w:rsidRPr="00F94CF4" w:rsidTr="00D958AD">
        <w:trPr>
          <w:trHeight w:val="285"/>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53</w:t>
            </w:r>
          </w:p>
        </w:tc>
        <w:tc>
          <w:tcPr>
            <w:tcW w:w="4585" w:type="dxa"/>
            <w:tcBorders>
              <w:top w:val="nil"/>
              <w:left w:val="nil"/>
              <w:bottom w:val="single" w:sz="4" w:space="0" w:color="auto"/>
              <w:right w:val="single" w:sz="4" w:space="0" w:color="auto"/>
            </w:tcBorders>
            <w:shd w:val="clear" w:color="auto" w:fill="auto"/>
            <w:vAlign w:val="bottom"/>
            <w:hideMark/>
          </w:tcPr>
          <w:p w:rsidR="00D958AD" w:rsidRPr="00F94CF4" w:rsidRDefault="00D958AD" w:rsidP="00D958AD">
            <w:pPr>
              <w:rPr>
                <w:sz w:val="22"/>
                <w:szCs w:val="22"/>
              </w:rPr>
            </w:pPr>
            <w:r w:rsidRPr="00F94CF4">
              <w:rPr>
                <w:sz w:val="22"/>
                <w:szCs w:val="22"/>
              </w:rPr>
              <w:t>Треница</w:t>
            </w:r>
          </w:p>
        </w:tc>
        <w:tc>
          <w:tcPr>
            <w:tcW w:w="275"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center"/>
              <w:rPr>
                <w:sz w:val="22"/>
                <w:szCs w:val="22"/>
              </w:rPr>
            </w:pPr>
            <w:r w:rsidRPr="00F94CF4">
              <w:rPr>
                <w:sz w:val="22"/>
                <w:szCs w:val="22"/>
              </w:rPr>
              <w:t>2</w:t>
            </w:r>
          </w:p>
        </w:tc>
        <w:tc>
          <w:tcPr>
            <w:tcW w:w="1540" w:type="dxa"/>
            <w:tcBorders>
              <w:top w:val="nil"/>
              <w:left w:val="nil"/>
              <w:bottom w:val="single" w:sz="4" w:space="0" w:color="auto"/>
              <w:right w:val="single" w:sz="4"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11,22</w:t>
            </w:r>
          </w:p>
        </w:tc>
        <w:tc>
          <w:tcPr>
            <w:tcW w:w="1540" w:type="dxa"/>
            <w:tcBorders>
              <w:top w:val="nil"/>
              <w:left w:val="nil"/>
              <w:bottom w:val="single" w:sz="4" w:space="0" w:color="auto"/>
              <w:right w:val="single" w:sz="8" w:space="0" w:color="auto"/>
            </w:tcBorders>
            <w:shd w:val="clear" w:color="auto" w:fill="auto"/>
            <w:noWrap/>
            <w:vAlign w:val="bottom"/>
            <w:hideMark/>
          </w:tcPr>
          <w:p w:rsidR="00D958AD" w:rsidRPr="00F94CF4" w:rsidRDefault="00D958AD" w:rsidP="00D958AD">
            <w:pPr>
              <w:jc w:val="right"/>
              <w:rPr>
                <w:sz w:val="22"/>
                <w:szCs w:val="22"/>
              </w:rPr>
            </w:pPr>
            <w:r w:rsidRPr="00F94CF4">
              <w:rPr>
                <w:sz w:val="22"/>
                <w:szCs w:val="22"/>
              </w:rPr>
              <w:t>22,44</w:t>
            </w:r>
          </w:p>
        </w:tc>
      </w:tr>
      <w:tr w:rsidR="00D958AD" w:rsidRPr="00F94CF4" w:rsidTr="00D958AD">
        <w:trPr>
          <w:trHeight w:val="555"/>
        </w:trPr>
        <w:tc>
          <w:tcPr>
            <w:tcW w:w="560" w:type="dxa"/>
            <w:tcBorders>
              <w:top w:val="nil"/>
              <w:left w:val="single" w:sz="8" w:space="0" w:color="auto"/>
              <w:bottom w:val="nil"/>
              <w:right w:val="nil"/>
            </w:tcBorders>
            <w:shd w:val="clear" w:color="auto" w:fill="auto"/>
            <w:noWrap/>
            <w:vAlign w:val="bottom"/>
            <w:hideMark/>
          </w:tcPr>
          <w:p w:rsidR="00D958AD" w:rsidRPr="00F94CF4" w:rsidRDefault="00D958AD" w:rsidP="00D958AD">
            <w:pPr>
              <w:jc w:val="center"/>
              <w:rPr>
                <w:sz w:val="22"/>
                <w:szCs w:val="22"/>
              </w:rPr>
            </w:pPr>
            <w:r w:rsidRPr="00F94CF4">
              <w:rPr>
                <w:sz w:val="22"/>
                <w:szCs w:val="22"/>
              </w:rPr>
              <w:t> </w:t>
            </w:r>
          </w:p>
        </w:tc>
        <w:tc>
          <w:tcPr>
            <w:tcW w:w="4585" w:type="dxa"/>
            <w:vMerge w:val="restart"/>
            <w:tcBorders>
              <w:top w:val="nil"/>
              <w:left w:val="nil"/>
              <w:bottom w:val="single" w:sz="8" w:space="0" w:color="000000"/>
              <w:right w:val="nil"/>
            </w:tcBorders>
            <w:shd w:val="clear" w:color="auto" w:fill="auto"/>
            <w:vAlign w:val="bottom"/>
            <w:hideMark/>
          </w:tcPr>
          <w:p w:rsidR="00D958AD" w:rsidRPr="00F94CF4" w:rsidRDefault="00D958AD" w:rsidP="00D958AD">
            <w:pPr>
              <w:rPr>
                <w:b/>
                <w:bCs/>
                <w:color w:val="000000"/>
                <w:sz w:val="22"/>
                <w:szCs w:val="22"/>
              </w:rPr>
            </w:pPr>
            <w:r w:rsidRPr="00F94CF4">
              <w:rPr>
                <w:b/>
                <w:bCs/>
                <w:color w:val="000000"/>
                <w:sz w:val="22"/>
                <w:szCs w:val="22"/>
              </w:rPr>
              <w:t>ПРОЦЕЊЕНА ВРЕДНОСТ СИТНОГ ИНВЕНТАРА  А.Д. "ПЕКАРА КИКИНДА" Кикинда, у стечају</w:t>
            </w:r>
          </w:p>
        </w:tc>
        <w:tc>
          <w:tcPr>
            <w:tcW w:w="275" w:type="dxa"/>
            <w:tcBorders>
              <w:top w:val="nil"/>
              <w:left w:val="nil"/>
              <w:bottom w:val="nil"/>
              <w:right w:val="nil"/>
            </w:tcBorders>
            <w:shd w:val="clear" w:color="auto" w:fill="auto"/>
            <w:noWrap/>
            <w:vAlign w:val="bottom"/>
            <w:hideMark/>
          </w:tcPr>
          <w:p w:rsidR="00D958AD" w:rsidRPr="00F94CF4" w:rsidRDefault="00D958AD" w:rsidP="00D958AD">
            <w:pPr>
              <w:rPr>
                <w:sz w:val="22"/>
                <w:szCs w:val="22"/>
              </w:rPr>
            </w:pPr>
            <w:r w:rsidRPr="00F94CF4">
              <w:rPr>
                <w:sz w:val="22"/>
                <w:szCs w:val="22"/>
              </w:rPr>
              <w:t> </w:t>
            </w:r>
          </w:p>
        </w:tc>
        <w:tc>
          <w:tcPr>
            <w:tcW w:w="1540" w:type="dxa"/>
            <w:tcBorders>
              <w:top w:val="single" w:sz="4" w:space="0" w:color="auto"/>
              <w:left w:val="nil"/>
              <w:bottom w:val="nil"/>
              <w:right w:val="nil"/>
            </w:tcBorders>
            <w:shd w:val="clear" w:color="auto" w:fill="auto"/>
            <w:noWrap/>
            <w:vAlign w:val="center"/>
            <w:hideMark/>
          </w:tcPr>
          <w:p w:rsidR="00D958AD" w:rsidRPr="00F94CF4" w:rsidRDefault="00D958AD" w:rsidP="00D958AD">
            <w:pPr>
              <w:jc w:val="right"/>
              <w:rPr>
                <w:sz w:val="22"/>
                <w:szCs w:val="22"/>
              </w:rPr>
            </w:pPr>
            <w:r w:rsidRPr="00F94CF4">
              <w:rPr>
                <w:sz w:val="22"/>
                <w:szCs w:val="22"/>
              </w:rPr>
              <w:t> </w:t>
            </w:r>
          </w:p>
        </w:tc>
        <w:tc>
          <w:tcPr>
            <w:tcW w:w="1540" w:type="dxa"/>
            <w:tcBorders>
              <w:top w:val="single" w:sz="4" w:space="0" w:color="auto"/>
              <w:left w:val="nil"/>
              <w:bottom w:val="single" w:sz="4" w:space="0" w:color="auto"/>
              <w:right w:val="single" w:sz="8" w:space="0" w:color="auto"/>
            </w:tcBorders>
            <w:shd w:val="clear" w:color="auto" w:fill="auto"/>
            <w:vAlign w:val="center"/>
            <w:hideMark/>
          </w:tcPr>
          <w:p w:rsidR="00D958AD" w:rsidRPr="00F94CF4" w:rsidRDefault="00D958AD" w:rsidP="00D958AD">
            <w:pPr>
              <w:jc w:val="center"/>
              <w:rPr>
                <w:color w:val="000000"/>
                <w:sz w:val="22"/>
                <w:szCs w:val="22"/>
              </w:rPr>
            </w:pPr>
            <w:r w:rsidRPr="00F94CF4">
              <w:rPr>
                <w:color w:val="000000"/>
                <w:sz w:val="22"/>
                <w:szCs w:val="22"/>
              </w:rPr>
              <w:t>Тржишна вредност РСД</w:t>
            </w:r>
          </w:p>
        </w:tc>
      </w:tr>
      <w:tr w:rsidR="00D958AD" w:rsidRPr="00F94CF4" w:rsidTr="00D958AD">
        <w:trPr>
          <w:trHeight w:val="750"/>
        </w:trPr>
        <w:tc>
          <w:tcPr>
            <w:tcW w:w="560" w:type="dxa"/>
            <w:tcBorders>
              <w:top w:val="nil"/>
              <w:left w:val="single" w:sz="8" w:space="0" w:color="auto"/>
              <w:bottom w:val="single" w:sz="8" w:space="0" w:color="auto"/>
              <w:right w:val="nil"/>
            </w:tcBorders>
            <w:shd w:val="clear" w:color="auto" w:fill="auto"/>
            <w:noWrap/>
            <w:vAlign w:val="bottom"/>
            <w:hideMark/>
          </w:tcPr>
          <w:p w:rsidR="00D958AD" w:rsidRPr="00F94CF4" w:rsidRDefault="00D958AD" w:rsidP="00D958AD">
            <w:pPr>
              <w:jc w:val="center"/>
              <w:rPr>
                <w:sz w:val="22"/>
                <w:szCs w:val="22"/>
              </w:rPr>
            </w:pPr>
            <w:r w:rsidRPr="00F94CF4">
              <w:rPr>
                <w:sz w:val="22"/>
                <w:szCs w:val="22"/>
              </w:rPr>
              <w:t> </w:t>
            </w:r>
          </w:p>
        </w:tc>
        <w:tc>
          <w:tcPr>
            <w:tcW w:w="4585" w:type="dxa"/>
            <w:vMerge/>
            <w:tcBorders>
              <w:top w:val="nil"/>
              <w:left w:val="nil"/>
              <w:bottom w:val="single" w:sz="8" w:space="0" w:color="000000"/>
              <w:right w:val="nil"/>
            </w:tcBorders>
            <w:vAlign w:val="center"/>
            <w:hideMark/>
          </w:tcPr>
          <w:p w:rsidR="00D958AD" w:rsidRPr="00F94CF4" w:rsidRDefault="00D958AD" w:rsidP="00D958AD">
            <w:pPr>
              <w:rPr>
                <w:b/>
                <w:bCs/>
                <w:color w:val="000000"/>
                <w:sz w:val="22"/>
                <w:szCs w:val="22"/>
              </w:rPr>
            </w:pPr>
          </w:p>
        </w:tc>
        <w:tc>
          <w:tcPr>
            <w:tcW w:w="275" w:type="dxa"/>
            <w:tcBorders>
              <w:top w:val="nil"/>
              <w:left w:val="nil"/>
              <w:bottom w:val="single" w:sz="8" w:space="0" w:color="auto"/>
              <w:right w:val="nil"/>
            </w:tcBorders>
            <w:shd w:val="clear" w:color="auto" w:fill="auto"/>
            <w:noWrap/>
            <w:vAlign w:val="bottom"/>
            <w:hideMark/>
          </w:tcPr>
          <w:p w:rsidR="00D958AD" w:rsidRPr="00F94CF4" w:rsidRDefault="00D958AD" w:rsidP="00D958AD">
            <w:pPr>
              <w:rPr>
                <w:sz w:val="22"/>
                <w:szCs w:val="22"/>
              </w:rPr>
            </w:pPr>
            <w:r w:rsidRPr="00F94CF4">
              <w:rPr>
                <w:sz w:val="22"/>
                <w:szCs w:val="22"/>
              </w:rPr>
              <w:t> </w:t>
            </w:r>
          </w:p>
        </w:tc>
        <w:tc>
          <w:tcPr>
            <w:tcW w:w="1540" w:type="dxa"/>
            <w:tcBorders>
              <w:top w:val="nil"/>
              <w:left w:val="nil"/>
              <w:bottom w:val="single" w:sz="8" w:space="0" w:color="auto"/>
              <w:right w:val="nil"/>
            </w:tcBorders>
            <w:shd w:val="clear" w:color="auto" w:fill="auto"/>
            <w:noWrap/>
            <w:vAlign w:val="bottom"/>
            <w:hideMark/>
          </w:tcPr>
          <w:p w:rsidR="00D958AD" w:rsidRPr="00F94CF4" w:rsidRDefault="00D958AD" w:rsidP="00D958AD">
            <w:pPr>
              <w:rPr>
                <w:sz w:val="22"/>
                <w:szCs w:val="22"/>
              </w:rPr>
            </w:pPr>
            <w:r w:rsidRPr="00F94CF4">
              <w:rPr>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D958AD" w:rsidRPr="00F94CF4" w:rsidRDefault="00D958AD" w:rsidP="00D958AD">
            <w:pPr>
              <w:jc w:val="right"/>
              <w:rPr>
                <w:b/>
                <w:bCs/>
                <w:sz w:val="22"/>
                <w:szCs w:val="22"/>
              </w:rPr>
            </w:pPr>
            <w:r w:rsidRPr="00F94CF4">
              <w:rPr>
                <w:b/>
                <w:bCs/>
                <w:sz w:val="22"/>
                <w:szCs w:val="22"/>
              </w:rPr>
              <w:t>793.691,58</w:t>
            </w:r>
          </w:p>
        </w:tc>
      </w:tr>
    </w:tbl>
    <w:p w:rsidR="00D958AD" w:rsidRPr="00D958AD" w:rsidRDefault="00D958AD" w:rsidP="00797CE9">
      <w:pPr>
        <w:jc w:val="both"/>
        <w:rPr>
          <w:bCs/>
          <w:szCs w:val="28"/>
          <w:lang w:val="sr-Cyrl-CS"/>
        </w:rPr>
      </w:pPr>
    </w:p>
    <w:p w:rsidR="00D958AD" w:rsidRDefault="00D958AD" w:rsidP="00797CE9">
      <w:pPr>
        <w:jc w:val="both"/>
        <w:rPr>
          <w:b/>
          <w:bCs/>
          <w:i/>
          <w:szCs w:val="28"/>
          <w:u w:val="single"/>
          <w:lang w:val="sr-Cyrl-CS"/>
        </w:rPr>
      </w:pPr>
    </w:p>
    <w:p w:rsidR="00D958AD" w:rsidRPr="00134CC0" w:rsidRDefault="00D958AD" w:rsidP="00797CE9">
      <w:pPr>
        <w:jc w:val="both"/>
        <w:rPr>
          <w:b/>
          <w:bCs/>
          <w:i/>
          <w:szCs w:val="28"/>
          <w:u w:val="single"/>
          <w:lang w:val="sr-Cyrl-CS"/>
        </w:rPr>
      </w:pPr>
    </w:p>
    <w:p w:rsidR="0076511E" w:rsidRDefault="0076511E" w:rsidP="00797CE9">
      <w:pPr>
        <w:jc w:val="both"/>
        <w:rPr>
          <w:rFonts w:ascii="Arial" w:hAnsi="Arial" w:cs="Arial"/>
          <w:sz w:val="20"/>
          <w:lang w:val="sr-Cyrl-CS"/>
        </w:rPr>
      </w:pPr>
    </w:p>
    <w:p w:rsidR="00BC249C" w:rsidRDefault="00BC249C"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E41D71" w:rsidRDefault="00E41D71" w:rsidP="00F35432">
      <w:pPr>
        <w:pStyle w:val="Title"/>
        <w:rPr>
          <w:rFonts w:ascii="Times New Roman" w:hAnsi="Times New Roman"/>
        </w:rPr>
      </w:pPr>
    </w:p>
    <w:p w:rsidR="00BC249C" w:rsidRDefault="00BC249C" w:rsidP="00F35432">
      <w:pPr>
        <w:pStyle w:val="Title"/>
        <w:rPr>
          <w:rFonts w:ascii="Times New Roman" w:hAnsi="Times New Roman"/>
        </w:rPr>
      </w:pPr>
    </w:p>
    <w:p w:rsidR="00BC249C" w:rsidRDefault="00BC249C" w:rsidP="00F35432">
      <w:pPr>
        <w:pStyle w:val="Title"/>
        <w:rPr>
          <w:rFonts w:ascii="Times New Roman" w:hAnsi="Times New Roman"/>
        </w:rPr>
      </w:pPr>
    </w:p>
    <w:p w:rsidR="00BC249C" w:rsidRDefault="00BC249C" w:rsidP="00F35432">
      <w:pPr>
        <w:pStyle w:val="Title"/>
        <w:rPr>
          <w:rFonts w:ascii="Times New Roman" w:hAnsi="Times New Roman"/>
        </w:rPr>
      </w:pPr>
    </w:p>
    <w:p w:rsidR="00835390" w:rsidRDefault="00835390" w:rsidP="00F35432">
      <w:pPr>
        <w:pStyle w:val="Title"/>
        <w:rPr>
          <w:rFonts w:ascii="Times New Roman" w:hAnsi="Times New Roman"/>
        </w:rPr>
      </w:pPr>
    </w:p>
    <w:p w:rsidR="00835390" w:rsidRDefault="00835390" w:rsidP="00F35432">
      <w:pPr>
        <w:pStyle w:val="Title"/>
        <w:rPr>
          <w:rFonts w:ascii="Times New Roman" w:hAnsi="Times New Roman"/>
        </w:rPr>
      </w:pPr>
    </w:p>
    <w:p w:rsidR="00835390" w:rsidRDefault="00835390" w:rsidP="00F35432">
      <w:pPr>
        <w:pStyle w:val="Title"/>
        <w:rPr>
          <w:rFonts w:ascii="Times New Roman" w:hAnsi="Times New Roman"/>
        </w:rPr>
      </w:pPr>
    </w:p>
    <w:p w:rsidR="00906C11" w:rsidRDefault="00906C11" w:rsidP="00F35432">
      <w:pPr>
        <w:pStyle w:val="Title"/>
        <w:rPr>
          <w:rFonts w:ascii="Times New Roman" w:hAnsi="Times New Roman"/>
        </w:rPr>
      </w:pPr>
    </w:p>
    <w:p w:rsidR="00F35432" w:rsidRPr="00F35432" w:rsidRDefault="00A11B71" w:rsidP="00F35432">
      <w:pPr>
        <w:pStyle w:val="Title"/>
        <w:rPr>
          <w:rFonts w:ascii="Times New Roman" w:hAnsi="Times New Roman"/>
        </w:rPr>
      </w:pPr>
      <w:r>
        <w:rPr>
          <w:rFonts w:ascii="Times New Roman" w:hAnsi="Times New Roman"/>
        </w:rPr>
        <w:t xml:space="preserve">Пријава за учешће у продаји имовине стечајног дужника </w:t>
      </w:r>
    </w:p>
    <w:p w:rsidR="00F35432" w:rsidRPr="00F35432" w:rsidRDefault="00F35432" w:rsidP="00F35432">
      <w:pPr>
        <w:jc w:val="center"/>
        <w:rPr>
          <w:b/>
          <w:lang w:val="ru-RU"/>
        </w:rPr>
      </w:pPr>
      <w:r w:rsidRPr="00F35432">
        <w:rPr>
          <w:b/>
          <w:lang w:val="ru-RU"/>
        </w:rPr>
        <w:t>за домаћа и страна физичка лица</w:t>
      </w:r>
    </w:p>
    <w:p w:rsidR="00F35432" w:rsidRPr="00F35432" w:rsidRDefault="00F35432" w:rsidP="00F35432">
      <w:pPr>
        <w:jc w:val="center"/>
        <w:rPr>
          <w:lang w:val="sr-Cyrl-CS"/>
        </w:rPr>
      </w:pPr>
      <w:r w:rsidRPr="00F35432">
        <w:rPr>
          <w:lang w:val="sr-Cyrl-CS"/>
        </w:rPr>
        <w:t>(попуњен образац пријаве са пратећом документацијом се предаје стечајном управнику пре одржавања јавног надметања)</w:t>
      </w:r>
    </w:p>
    <w:p w:rsidR="00F35432" w:rsidRPr="00F35432" w:rsidRDefault="00F35432" w:rsidP="00F35432">
      <w:pPr>
        <w:jc w:val="both"/>
        <w:rPr>
          <w:lang w:val="sr-Latn-CS"/>
        </w:rPr>
      </w:pP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Име и презиме_____________________________________________________________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Име и презиме једног од родитеља 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Адреса: ___________________________________________________________________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Земља ___________________________ Држављанство 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Матични број ______________________________________________________________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Број ЛК или пасоша:_____________________ издат(е) на дан ______________________</w:t>
      </w:r>
    </w:p>
    <w:p w:rsidR="00F35432" w:rsidRPr="00F35432" w:rsidRDefault="00F35432" w:rsidP="00F35432">
      <w:pPr>
        <w:jc w:val="both"/>
        <w:rPr>
          <w:lang w:val="sr-Cyrl-CS"/>
        </w:rPr>
      </w:pPr>
    </w:p>
    <w:p w:rsidR="00F35432" w:rsidRPr="00F35432" w:rsidRDefault="00F35432" w:rsidP="00F35432">
      <w:pPr>
        <w:jc w:val="both"/>
        <w:rPr>
          <w:lang w:val="ru-RU"/>
        </w:rPr>
      </w:pPr>
      <w:r w:rsidRPr="00F35432">
        <w:rPr>
          <w:lang w:val="sr-Cyrl-CS"/>
        </w:rPr>
        <w:t>од стране ______________________________________________________</w:t>
      </w:r>
      <w:r w:rsidRPr="00F35432">
        <w:rPr>
          <w:lang w:val="ru-RU"/>
        </w:rPr>
        <w:t>___________</w:t>
      </w:r>
    </w:p>
    <w:p w:rsidR="00F35432" w:rsidRPr="00F35432" w:rsidRDefault="00F35432" w:rsidP="00F35432">
      <w:pPr>
        <w:jc w:val="both"/>
        <w:rPr>
          <w:lang w:val="sr-Cyrl-CS"/>
        </w:rPr>
      </w:pPr>
    </w:p>
    <w:p w:rsidR="00F35432" w:rsidRPr="00F35432" w:rsidRDefault="00F35432" w:rsidP="00F35432">
      <w:pPr>
        <w:jc w:val="both"/>
        <w:rPr>
          <w:lang w:val="ru-RU"/>
        </w:rPr>
      </w:pPr>
      <w:r w:rsidRPr="00F35432">
        <w:rPr>
          <w:lang w:val="sr-Cyrl-CS"/>
        </w:rPr>
        <w:t>Контакт особа__________________________________________________________</w:t>
      </w:r>
      <w:r w:rsidRPr="00F35432">
        <w:rPr>
          <w:lang w:val="ru-RU"/>
        </w:rPr>
        <w:t>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Број телефона ___________________________ број факса 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Број рачуна за враћање депозита: _____________________________________________</w:t>
      </w:r>
    </w:p>
    <w:p w:rsidR="00F35432" w:rsidRPr="00F35432" w:rsidRDefault="00F35432" w:rsidP="00F35432">
      <w:pPr>
        <w:jc w:val="both"/>
        <w:rPr>
          <w:lang w:val="sr-Cyrl-CS"/>
        </w:rPr>
      </w:pPr>
    </w:p>
    <w:p w:rsidR="00F35432" w:rsidRDefault="00F35432" w:rsidP="00F35432">
      <w:pPr>
        <w:jc w:val="both"/>
        <w:rPr>
          <w:lang w:val="sr-Cyrl-CS"/>
        </w:rPr>
      </w:pPr>
      <w:r w:rsidRPr="00F35432">
        <w:rPr>
          <w:lang w:val="sr-Cyrl-CS"/>
        </w:rPr>
        <w:t>Уз образац пријаве за учешће на јавном надметању подносим и:</w:t>
      </w:r>
    </w:p>
    <w:p w:rsidR="004946EC" w:rsidRPr="00F35432" w:rsidRDefault="004946EC" w:rsidP="00F35432">
      <w:pPr>
        <w:jc w:val="both"/>
        <w:rPr>
          <w:lang w:val="sr-Cyrl-CS"/>
        </w:rPr>
      </w:pPr>
    </w:p>
    <w:p w:rsidR="00F35432" w:rsidRPr="00F35432" w:rsidRDefault="00F35432" w:rsidP="00F35432">
      <w:pPr>
        <w:numPr>
          <w:ilvl w:val="0"/>
          <w:numId w:val="1"/>
        </w:numPr>
        <w:jc w:val="both"/>
        <w:rPr>
          <w:lang w:val="sr-Cyrl-CS"/>
        </w:rPr>
      </w:pPr>
      <w:r w:rsidRPr="00F35432">
        <w:rPr>
          <w:lang w:val="sr-Cyrl-CS"/>
        </w:rPr>
        <w:t>Доказ о уплати депозита на_____ страна</w:t>
      </w:r>
      <w:r w:rsidRPr="00F35432">
        <w:rPr>
          <w:lang w:val="ru-RU"/>
        </w:rPr>
        <w:t xml:space="preserve"> (уплатница</w:t>
      </w:r>
      <w:r w:rsidR="00A11B71">
        <w:rPr>
          <w:lang w:val="ru-RU"/>
        </w:rPr>
        <w:t>)</w:t>
      </w:r>
    </w:p>
    <w:p w:rsidR="00F35432" w:rsidRPr="00F35432" w:rsidRDefault="00F35432" w:rsidP="00F35432">
      <w:pPr>
        <w:numPr>
          <w:ilvl w:val="0"/>
          <w:numId w:val="1"/>
        </w:numPr>
        <w:jc w:val="both"/>
        <w:rPr>
          <w:lang w:val="sr-Cyrl-CS"/>
        </w:rPr>
      </w:pPr>
      <w:r w:rsidRPr="00F35432">
        <w:rPr>
          <w:lang w:val="sr-Cyrl-CS"/>
        </w:rPr>
        <w:t>Изјаву физичког лица о губитку права на повраћај депозита;</w:t>
      </w:r>
    </w:p>
    <w:p w:rsidR="00F35432" w:rsidRPr="00F35432" w:rsidRDefault="00F35432" w:rsidP="00F35432">
      <w:pPr>
        <w:numPr>
          <w:ilvl w:val="0"/>
          <w:numId w:val="1"/>
        </w:numPr>
        <w:jc w:val="both"/>
        <w:rPr>
          <w:lang w:val="sr-Cyrl-CS"/>
        </w:rPr>
      </w:pPr>
      <w:r w:rsidRPr="00F35432">
        <w:rPr>
          <w:lang w:val="sr-Cyrl-CS"/>
        </w:rPr>
        <w:t xml:space="preserve">Оверену фотокопију овлашћења за заступање </w:t>
      </w:r>
      <w:r w:rsidR="00A11B71">
        <w:rPr>
          <w:lang w:val="sr-Cyrl-CS"/>
        </w:rPr>
        <w:t>у поступку продаје имовине</w:t>
      </w:r>
      <w:r w:rsidRPr="00F35432">
        <w:rPr>
          <w:lang w:val="sr-Cyrl-CS"/>
        </w:rPr>
        <w:t xml:space="preserve">, ако </w:t>
      </w:r>
      <w:r w:rsidR="00A11B71">
        <w:rPr>
          <w:lang w:val="sr-Cyrl-CS"/>
        </w:rPr>
        <w:t xml:space="preserve">отварању понуда и непосредној погодби </w:t>
      </w:r>
      <w:r w:rsidRPr="00F35432">
        <w:rPr>
          <w:lang w:val="sr-Cyrl-CS"/>
        </w:rPr>
        <w:t>присуствује овлашћени представник</w:t>
      </w:r>
    </w:p>
    <w:p w:rsidR="00F35432" w:rsidRPr="00F35432" w:rsidRDefault="00F35432" w:rsidP="00F35432">
      <w:pPr>
        <w:ind w:left="360"/>
        <w:jc w:val="both"/>
        <w:rPr>
          <w:lang w:val="sr-Cyrl-CS"/>
        </w:rPr>
      </w:pP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 xml:space="preserve">Потписом пријаве потврђујем да сам упознат да се депозит за учешће </w:t>
      </w:r>
      <w:r w:rsidR="00A11B71">
        <w:rPr>
          <w:lang w:val="sr-Cyrl-CS"/>
        </w:rPr>
        <w:t>у продаји имовине стечајног дужника враћа 3</w:t>
      </w:r>
      <w:r w:rsidRPr="00F35432">
        <w:rPr>
          <w:lang w:val="sr-Cyrl-CS"/>
        </w:rPr>
        <w:t xml:space="preserve"> (</w:t>
      </w:r>
      <w:r w:rsidR="00A11B71">
        <w:rPr>
          <w:lang w:val="sr-Cyrl-CS"/>
        </w:rPr>
        <w:t>три</w:t>
      </w:r>
      <w:r w:rsidRPr="00F35432">
        <w:rPr>
          <w:lang w:val="sr-Cyrl-CS"/>
        </w:rPr>
        <w:t>) дана</w:t>
      </w:r>
      <w:r w:rsidR="00A11B71">
        <w:rPr>
          <w:lang w:val="sr-Cyrl-CS"/>
        </w:rPr>
        <w:t xml:space="preserve">, </w:t>
      </w:r>
      <w:r w:rsidRPr="00F35432">
        <w:rPr>
          <w:lang w:val="sr-Cyrl-CS"/>
        </w:rPr>
        <w:t xml:space="preserve"> након одржавања </w:t>
      </w:r>
      <w:r w:rsidR="00A11B71">
        <w:rPr>
          <w:lang w:val="sr-Cyrl-CS"/>
        </w:rPr>
        <w:t>продаје – отварања понуда</w:t>
      </w:r>
      <w:r w:rsidRPr="00F35432">
        <w:rPr>
          <w:lang w:val="sr-Cyrl-CS"/>
        </w:rPr>
        <w:t>, осим у случају проглашења подносиоца пријаве као првог и другог најбољег понуђача.</w:t>
      </w:r>
    </w:p>
    <w:p w:rsidR="00F35432" w:rsidRPr="00F35432" w:rsidRDefault="00F35432" w:rsidP="00F35432">
      <w:pPr>
        <w:jc w:val="both"/>
        <w:rPr>
          <w:lang w:val="sr-Latn-CS"/>
        </w:rPr>
      </w:pPr>
    </w:p>
    <w:p w:rsidR="00F35432" w:rsidRPr="00F35432" w:rsidRDefault="00F35432" w:rsidP="00F35432">
      <w:pPr>
        <w:jc w:val="both"/>
        <w:rPr>
          <w:lang w:val="sr-Cyrl-CS"/>
        </w:rPr>
      </w:pPr>
      <w:r w:rsidRPr="00F35432">
        <w:rPr>
          <w:lang w:val="sr-Cyrl-CS"/>
        </w:rPr>
        <w:t>________________________________</w:t>
      </w:r>
    </w:p>
    <w:p w:rsidR="00F35432" w:rsidRPr="00F35432" w:rsidRDefault="00F35432" w:rsidP="00F35432">
      <w:pPr>
        <w:jc w:val="both"/>
        <w:rPr>
          <w:lang w:val="sr-Cyrl-CS"/>
        </w:rPr>
      </w:pPr>
      <w:r w:rsidRPr="00F35432">
        <w:rPr>
          <w:lang w:val="sr-Cyrl-CS"/>
        </w:rPr>
        <w:t xml:space="preserve">              (Својеручни потпис)</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 xml:space="preserve"> </w:t>
      </w:r>
      <w:r w:rsidRPr="00F35432">
        <w:rPr>
          <w:lang w:val="sr-Cyrl-CS"/>
        </w:rPr>
        <w:tab/>
      </w:r>
      <w:r w:rsidRPr="00F35432">
        <w:rPr>
          <w:lang w:val="sr-Cyrl-CS"/>
        </w:rPr>
        <w:tab/>
      </w:r>
      <w:r w:rsidRPr="00F35432">
        <w:rPr>
          <w:lang w:val="sr-Cyrl-CS"/>
        </w:rPr>
        <w:tab/>
      </w:r>
      <w:r w:rsidRPr="00F35432">
        <w:rPr>
          <w:lang w:val="sr-Cyrl-CS"/>
        </w:rPr>
        <w:tab/>
      </w:r>
      <w:r w:rsidRPr="00F35432">
        <w:rPr>
          <w:lang w:val="sr-Cyrl-CS"/>
        </w:rPr>
        <w:tab/>
        <w:t>______________ 2012, _____________________</w:t>
      </w:r>
    </w:p>
    <w:p w:rsidR="00F35432" w:rsidRPr="00F35432" w:rsidRDefault="00F35432" w:rsidP="00F35432">
      <w:pPr>
        <w:jc w:val="both"/>
        <w:rPr>
          <w:lang w:val="sr-Cyrl-CS"/>
        </w:rPr>
      </w:pPr>
      <w:r w:rsidRPr="00F35432">
        <w:rPr>
          <w:lang w:val="sr-Cyrl-CS"/>
        </w:rPr>
        <w:tab/>
      </w:r>
      <w:r w:rsidRPr="00F35432">
        <w:rPr>
          <w:lang w:val="sr-Cyrl-CS"/>
        </w:rPr>
        <w:tab/>
      </w:r>
      <w:r w:rsidRPr="00F35432">
        <w:rPr>
          <w:lang w:val="ru-RU"/>
        </w:rPr>
        <w:tab/>
      </w:r>
      <w:r w:rsidRPr="00F35432">
        <w:rPr>
          <w:lang w:val="ru-RU"/>
        </w:rPr>
        <w:tab/>
      </w:r>
      <w:r w:rsidRPr="00F35432">
        <w:rPr>
          <w:lang w:val="ru-RU"/>
        </w:rPr>
        <w:tab/>
      </w:r>
      <w:r w:rsidRPr="00F35432">
        <w:rPr>
          <w:lang w:val="sr-Cyrl-CS"/>
        </w:rPr>
        <w:t xml:space="preserve">        (Датум)</w:t>
      </w:r>
      <w:r w:rsidRPr="00F35432">
        <w:rPr>
          <w:lang w:val="sr-Cyrl-CS"/>
        </w:rPr>
        <w:tab/>
      </w:r>
      <w:r w:rsidRPr="00F35432">
        <w:rPr>
          <w:lang w:val="sr-Cyrl-CS"/>
        </w:rPr>
        <w:tab/>
        <w:t xml:space="preserve">           (Место)</w:t>
      </w:r>
    </w:p>
    <w:p w:rsidR="00F35432" w:rsidRPr="00F35432" w:rsidRDefault="00F35432" w:rsidP="00F35432">
      <w:pPr>
        <w:pStyle w:val="Title"/>
        <w:jc w:val="both"/>
        <w:rPr>
          <w:rFonts w:ascii="Times New Roman" w:hAnsi="Times New Roman"/>
          <w:lang w:val="en-US"/>
        </w:rPr>
      </w:pPr>
    </w:p>
    <w:p w:rsidR="00F35432" w:rsidRDefault="00F35432" w:rsidP="00F35432">
      <w:pPr>
        <w:pStyle w:val="Title"/>
        <w:jc w:val="both"/>
      </w:pPr>
    </w:p>
    <w:p w:rsidR="00835390" w:rsidRDefault="00835390" w:rsidP="00F35432">
      <w:pPr>
        <w:pStyle w:val="Title"/>
        <w:jc w:val="both"/>
      </w:pPr>
    </w:p>
    <w:p w:rsidR="00835390" w:rsidRDefault="00835390" w:rsidP="00F35432">
      <w:pPr>
        <w:pStyle w:val="Title"/>
        <w:jc w:val="both"/>
      </w:pPr>
    </w:p>
    <w:p w:rsidR="00835390" w:rsidRDefault="00835390" w:rsidP="00F35432">
      <w:pPr>
        <w:pStyle w:val="Title"/>
        <w:jc w:val="both"/>
      </w:pPr>
    </w:p>
    <w:p w:rsidR="00835390" w:rsidRDefault="00835390" w:rsidP="00F35432">
      <w:pPr>
        <w:pStyle w:val="Title"/>
        <w:jc w:val="both"/>
      </w:pPr>
    </w:p>
    <w:p w:rsidR="00835390" w:rsidRDefault="00835390" w:rsidP="00F35432">
      <w:pPr>
        <w:pStyle w:val="Title"/>
        <w:jc w:val="both"/>
      </w:pPr>
    </w:p>
    <w:p w:rsidR="00835390" w:rsidRDefault="00835390" w:rsidP="00F35432">
      <w:pPr>
        <w:pStyle w:val="Title"/>
        <w:jc w:val="both"/>
      </w:pPr>
    </w:p>
    <w:p w:rsidR="00835390" w:rsidRDefault="00835390" w:rsidP="00F35432">
      <w:pPr>
        <w:pStyle w:val="Title"/>
        <w:jc w:val="both"/>
      </w:pPr>
    </w:p>
    <w:p w:rsidR="00906C11" w:rsidRDefault="00906C11" w:rsidP="00A11B71">
      <w:pPr>
        <w:pStyle w:val="Title"/>
        <w:rPr>
          <w:rFonts w:ascii="Times New Roman" w:hAnsi="Times New Roman"/>
        </w:rPr>
      </w:pPr>
    </w:p>
    <w:p w:rsidR="00A11B71" w:rsidRDefault="00F35432" w:rsidP="00A11B71">
      <w:pPr>
        <w:pStyle w:val="Title"/>
        <w:rPr>
          <w:rFonts w:ascii="Times New Roman" w:hAnsi="Times New Roman"/>
        </w:rPr>
      </w:pPr>
      <w:r w:rsidRPr="00F35432">
        <w:rPr>
          <w:rFonts w:ascii="Times New Roman" w:hAnsi="Times New Roman"/>
        </w:rPr>
        <w:t xml:space="preserve">Пријава за учешће </w:t>
      </w:r>
      <w:r w:rsidR="00A11B71">
        <w:rPr>
          <w:rFonts w:ascii="Times New Roman" w:hAnsi="Times New Roman"/>
        </w:rPr>
        <w:t xml:space="preserve">у продаји имовине стечајног дужника </w:t>
      </w:r>
      <w:r w:rsidRPr="00F35432">
        <w:rPr>
          <w:rFonts w:ascii="Times New Roman" w:hAnsi="Times New Roman"/>
        </w:rPr>
        <w:t>за</w:t>
      </w:r>
    </w:p>
    <w:p w:rsidR="00F35432" w:rsidRPr="00F35432" w:rsidRDefault="00F35432" w:rsidP="00A11B71">
      <w:pPr>
        <w:pStyle w:val="Title"/>
        <w:rPr>
          <w:rFonts w:ascii="Times New Roman" w:hAnsi="Times New Roman"/>
        </w:rPr>
      </w:pPr>
      <w:r w:rsidRPr="00F35432">
        <w:rPr>
          <w:rFonts w:ascii="Times New Roman" w:hAnsi="Times New Roman"/>
        </w:rPr>
        <w:t>домаћа или страна правна лица</w:t>
      </w:r>
    </w:p>
    <w:p w:rsidR="00F35432" w:rsidRPr="00F35432" w:rsidRDefault="00F35432" w:rsidP="00F35432">
      <w:pPr>
        <w:jc w:val="center"/>
        <w:rPr>
          <w:lang w:val="sr-Cyrl-CS"/>
        </w:rPr>
      </w:pPr>
      <w:r w:rsidRPr="00F35432">
        <w:rPr>
          <w:lang w:val="sr-Cyrl-CS"/>
        </w:rPr>
        <w:t>(попуњен образац пријаве са пратећом документацијом се предаје стечајном управнику пре одржавања јавног надметања)</w:t>
      </w:r>
    </w:p>
    <w:p w:rsidR="00F35432" w:rsidRDefault="00F35432" w:rsidP="00F35432">
      <w:pPr>
        <w:jc w:val="both"/>
        <w:rPr>
          <w:rFonts w:ascii="Arial" w:hAnsi="Arial"/>
          <w:sz w:val="20"/>
          <w:lang w:val="sr-Cyrl-CS"/>
        </w:rPr>
      </w:pPr>
    </w:p>
    <w:p w:rsidR="00F35432" w:rsidRPr="00F35432" w:rsidRDefault="00F35432" w:rsidP="00F35432">
      <w:pPr>
        <w:jc w:val="both"/>
        <w:rPr>
          <w:lang w:val="ru-RU"/>
        </w:rPr>
      </w:pPr>
      <w:r w:rsidRPr="00F35432">
        <w:rPr>
          <w:lang w:val="ru-RU"/>
        </w:rPr>
        <w:t>Назив правног лица:_________________________________________________________</w:t>
      </w:r>
    </w:p>
    <w:p w:rsidR="00F35432" w:rsidRPr="00F35432" w:rsidRDefault="00F35432" w:rsidP="00F35432">
      <w:pPr>
        <w:jc w:val="both"/>
        <w:rPr>
          <w:lang w:val="ru-RU"/>
        </w:rPr>
      </w:pPr>
    </w:p>
    <w:p w:rsidR="00F35432" w:rsidRPr="00F35432" w:rsidRDefault="00F35432" w:rsidP="00F35432">
      <w:pPr>
        <w:jc w:val="both"/>
        <w:rPr>
          <w:lang w:val="sr-Cyrl-CS"/>
        </w:rPr>
      </w:pPr>
      <w:r w:rsidRPr="00F35432">
        <w:rPr>
          <w:lang w:val="sr-Cyrl-CS"/>
        </w:rPr>
        <w:t>Извод из судског регистра:</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Датум: _____________________________    Број: 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Седиште: _________________________________________________________________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Директор: _________________________________________________________________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Контакт особа:_____________________________________________________________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Број телефона _________________________ Број факса __________________________</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Број рачуна за враћање депозита: _____________________________________________</w:t>
      </w:r>
    </w:p>
    <w:p w:rsidR="00F35432" w:rsidRPr="00F35432" w:rsidRDefault="00F35432" w:rsidP="00F35432">
      <w:pPr>
        <w:ind w:left="360"/>
        <w:jc w:val="both"/>
        <w:rPr>
          <w:lang w:val="sr-Cyrl-CS"/>
        </w:rPr>
      </w:pPr>
    </w:p>
    <w:p w:rsidR="00F35432" w:rsidRPr="00F35432" w:rsidRDefault="00F35432" w:rsidP="00F35432">
      <w:pPr>
        <w:jc w:val="both"/>
        <w:rPr>
          <w:lang w:val="sr-Cyrl-CS"/>
        </w:rPr>
      </w:pPr>
      <w:r w:rsidRPr="00F35432">
        <w:rPr>
          <w:lang w:val="sr-Cyrl-CS"/>
        </w:rPr>
        <w:t>Уз образац пријаве за учешће на јавном надметању подносим и:</w:t>
      </w:r>
    </w:p>
    <w:p w:rsidR="00F35432" w:rsidRPr="00F35432" w:rsidRDefault="00F35432" w:rsidP="00F35432">
      <w:pPr>
        <w:numPr>
          <w:ilvl w:val="0"/>
          <w:numId w:val="1"/>
        </w:numPr>
        <w:jc w:val="both"/>
        <w:rPr>
          <w:lang w:val="sr-Cyrl-CS"/>
        </w:rPr>
      </w:pPr>
      <w:r w:rsidRPr="00F35432">
        <w:rPr>
          <w:lang w:val="sr-Cyrl-CS"/>
        </w:rPr>
        <w:t>Доказ о уплати депозита на _____ страна</w:t>
      </w:r>
      <w:r w:rsidR="00A11B71">
        <w:rPr>
          <w:lang w:val="sr-Cyrl-CS"/>
        </w:rPr>
        <w:t xml:space="preserve">, </w:t>
      </w:r>
      <w:r w:rsidRPr="00F35432">
        <w:rPr>
          <w:lang w:val="sr-Cyrl-CS"/>
        </w:rPr>
        <w:t>оверен извод са рачуна</w:t>
      </w:r>
      <w:r w:rsidRPr="00F35432">
        <w:rPr>
          <w:color w:val="FF0000"/>
          <w:lang w:val="sr-Cyrl-CS"/>
        </w:rPr>
        <w:t xml:space="preserve"> </w:t>
      </w:r>
    </w:p>
    <w:p w:rsidR="00F35432" w:rsidRPr="00F35432" w:rsidRDefault="00F35432" w:rsidP="00F35432">
      <w:pPr>
        <w:numPr>
          <w:ilvl w:val="0"/>
          <w:numId w:val="1"/>
        </w:numPr>
        <w:jc w:val="both"/>
        <w:rPr>
          <w:lang w:val="sr-Cyrl-CS"/>
        </w:rPr>
      </w:pPr>
      <w:r w:rsidRPr="00F35432">
        <w:rPr>
          <w:lang w:val="sr-Cyrl-CS"/>
        </w:rPr>
        <w:t>Изјаву правног лица о губитку права на повраћај депозита;</w:t>
      </w:r>
    </w:p>
    <w:p w:rsidR="00F35432" w:rsidRPr="00F35432" w:rsidRDefault="00F35432" w:rsidP="00F35432">
      <w:pPr>
        <w:numPr>
          <w:ilvl w:val="0"/>
          <w:numId w:val="1"/>
        </w:numPr>
        <w:jc w:val="both"/>
        <w:rPr>
          <w:lang w:val="sr-Cyrl-CS"/>
        </w:rPr>
      </w:pPr>
      <w:r w:rsidRPr="00F35432">
        <w:rPr>
          <w:lang w:val="sr-Cyrl-CS"/>
        </w:rPr>
        <w:t xml:space="preserve">Оверену фотокопију овлашћење за заступање </w:t>
      </w:r>
      <w:r w:rsidR="00A11B71">
        <w:rPr>
          <w:lang w:val="sr-Cyrl-CS"/>
        </w:rPr>
        <w:t>у продаји имовине стечајног дужника</w:t>
      </w:r>
      <w:r w:rsidRPr="00F35432">
        <w:rPr>
          <w:lang w:val="sr-Cyrl-CS"/>
        </w:rPr>
        <w:t xml:space="preserve">, ако </w:t>
      </w:r>
      <w:r w:rsidR="00A11B71">
        <w:rPr>
          <w:lang w:val="sr-Cyrl-CS"/>
        </w:rPr>
        <w:t xml:space="preserve">продаји – отварању понуда и непосредној погодби </w:t>
      </w:r>
      <w:r w:rsidRPr="00F35432">
        <w:rPr>
          <w:lang w:val="sr-Cyrl-CS"/>
        </w:rPr>
        <w:t>присуствује овлашћени представник</w:t>
      </w: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 xml:space="preserve">Потписом пријаве потврђујем да сам упознат да се депозит за учешће </w:t>
      </w:r>
      <w:r w:rsidR="00446CDE">
        <w:rPr>
          <w:lang w:val="sr-Cyrl-CS"/>
        </w:rPr>
        <w:t>у продаји стечајног дужника враћа 3</w:t>
      </w:r>
      <w:r w:rsidRPr="00F35432">
        <w:rPr>
          <w:lang w:val="sr-Cyrl-CS"/>
        </w:rPr>
        <w:t xml:space="preserve"> (</w:t>
      </w:r>
      <w:r w:rsidR="00446CDE">
        <w:rPr>
          <w:lang w:val="sr-Cyrl-CS"/>
        </w:rPr>
        <w:t>три</w:t>
      </w:r>
      <w:r w:rsidRPr="00F35432">
        <w:rPr>
          <w:lang w:val="sr-Cyrl-CS"/>
        </w:rPr>
        <w:t xml:space="preserve">) дана након одржавања </w:t>
      </w:r>
      <w:r w:rsidR="00446CDE">
        <w:rPr>
          <w:lang w:val="sr-Cyrl-CS"/>
        </w:rPr>
        <w:t>продаје – отварања понуда</w:t>
      </w:r>
      <w:r w:rsidRPr="00F35432">
        <w:rPr>
          <w:lang w:val="sr-Cyrl-CS"/>
        </w:rPr>
        <w:t>, осим у случају проглашења подносиоца пријаве као првог и другог најбољег понуђача.</w:t>
      </w:r>
    </w:p>
    <w:p w:rsidR="00F35432" w:rsidRPr="00F35432" w:rsidRDefault="00F35432" w:rsidP="00F35432">
      <w:pPr>
        <w:jc w:val="both"/>
        <w:rPr>
          <w:lang w:val="sr-Cyrl-CS"/>
        </w:rPr>
      </w:pPr>
    </w:p>
    <w:p w:rsidR="00F35432" w:rsidRPr="00F35432" w:rsidRDefault="00F35432" w:rsidP="00F35432">
      <w:pPr>
        <w:pBdr>
          <w:bottom w:val="single" w:sz="6" w:space="1" w:color="auto"/>
        </w:pBdr>
        <w:jc w:val="both"/>
        <w:rPr>
          <w:lang w:val="sr-Cyrl-CS"/>
        </w:rPr>
      </w:pPr>
    </w:p>
    <w:p w:rsidR="00F35432" w:rsidRPr="00F35432" w:rsidRDefault="00F35432" w:rsidP="00F35432">
      <w:pPr>
        <w:pStyle w:val="BodyText2"/>
        <w:jc w:val="both"/>
        <w:rPr>
          <w:rFonts w:ascii="Times New Roman" w:hAnsi="Times New Roman"/>
          <w:sz w:val="24"/>
        </w:rPr>
      </w:pPr>
      <w:r w:rsidRPr="00F35432">
        <w:rPr>
          <w:rFonts w:ascii="Times New Roman" w:hAnsi="Times New Roman"/>
          <w:sz w:val="24"/>
        </w:rPr>
        <w:t xml:space="preserve">(Функција, својеручни потпис и име и презиме лица које је, у складу са општим актом правног лица, овлашћено да потпише пријаву за учешће </w:t>
      </w:r>
      <w:r w:rsidR="00446CDE">
        <w:rPr>
          <w:rFonts w:ascii="Times New Roman" w:hAnsi="Times New Roman"/>
          <w:sz w:val="24"/>
        </w:rPr>
        <w:t>продаји</w:t>
      </w:r>
      <w:r w:rsidRPr="00F35432">
        <w:rPr>
          <w:rFonts w:ascii="Times New Roman" w:hAnsi="Times New Roman"/>
          <w:sz w:val="24"/>
        </w:rPr>
        <w:t xml:space="preserve"> )</w:t>
      </w:r>
    </w:p>
    <w:p w:rsidR="00F35432" w:rsidRPr="00F35432" w:rsidRDefault="00F35432" w:rsidP="00F35432">
      <w:pPr>
        <w:jc w:val="both"/>
        <w:rPr>
          <w:lang w:val="sr-Cyrl-CS"/>
        </w:rPr>
      </w:pPr>
    </w:p>
    <w:p w:rsidR="00F35432" w:rsidRPr="00F35432" w:rsidRDefault="00F35432" w:rsidP="00F35432">
      <w:pPr>
        <w:jc w:val="both"/>
        <w:rPr>
          <w:lang w:val="sr-Cyrl-CS"/>
        </w:rPr>
      </w:pPr>
    </w:p>
    <w:p w:rsidR="00F35432" w:rsidRPr="00F35432" w:rsidRDefault="00F35432" w:rsidP="00F35432">
      <w:pPr>
        <w:jc w:val="both"/>
        <w:rPr>
          <w:lang w:val="sr-Cyrl-CS"/>
        </w:rPr>
      </w:pPr>
      <w:r w:rsidRPr="00F35432">
        <w:rPr>
          <w:lang w:val="sr-Cyrl-CS"/>
        </w:rPr>
        <w:t>Печат</w:t>
      </w:r>
      <w:r w:rsidRPr="00F35432">
        <w:rPr>
          <w:lang w:val="sr-Cyrl-CS"/>
        </w:rPr>
        <w:tab/>
      </w:r>
      <w:r w:rsidRPr="00F35432">
        <w:rPr>
          <w:lang w:val="sr-Cyrl-CS"/>
        </w:rPr>
        <w:tab/>
      </w:r>
      <w:r w:rsidRPr="00F35432">
        <w:rPr>
          <w:lang w:val="sr-Cyrl-CS"/>
        </w:rPr>
        <w:tab/>
      </w:r>
      <w:r w:rsidRPr="00F35432">
        <w:rPr>
          <w:lang w:val="sr-Cyrl-CS"/>
        </w:rPr>
        <w:tab/>
        <w:t>__</w:t>
      </w:r>
      <w:r w:rsidRPr="00F35432">
        <w:rPr>
          <w:lang w:val="sr-Latn-CS"/>
        </w:rPr>
        <w:t>.__.</w:t>
      </w:r>
      <w:r w:rsidRPr="00F35432">
        <w:rPr>
          <w:lang w:val="sr-Cyrl-CS"/>
        </w:rPr>
        <w:t xml:space="preserve"> 2012_, </w:t>
      </w:r>
      <w:r w:rsidRPr="00F35432">
        <w:rPr>
          <w:lang w:val="sr-Latn-CS"/>
        </w:rPr>
        <w:t xml:space="preserve">године </w:t>
      </w:r>
      <w:r w:rsidRPr="00F35432">
        <w:rPr>
          <w:lang w:val="sr-Cyrl-CS"/>
        </w:rPr>
        <w:t>_________________________</w:t>
      </w:r>
    </w:p>
    <w:p w:rsidR="00F35432" w:rsidRPr="00F35432" w:rsidRDefault="00F35432" w:rsidP="00F35432">
      <w:pPr>
        <w:jc w:val="both"/>
        <w:rPr>
          <w:lang w:val="sr-Cyrl-CS"/>
        </w:rPr>
      </w:pPr>
      <w:r w:rsidRPr="00F35432">
        <w:rPr>
          <w:lang w:val="sr-Cyrl-CS"/>
        </w:rPr>
        <w:tab/>
      </w:r>
      <w:r w:rsidRPr="00F35432">
        <w:rPr>
          <w:lang w:val="sr-Cyrl-CS"/>
        </w:rPr>
        <w:tab/>
      </w:r>
      <w:r w:rsidRPr="00F35432">
        <w:rPr>
          <w:lang w:val="sr-Cyrl-CS"/>
        </w:rPr>
        <w:tab/>
      </w:r>
      <w:r w:rsidRPr="00F35432">
        <w:rPr>
          <w:lang w:val="sr-Cyrl-CS"/>
        </w:rPr>
        <w:tab/>
        <w:t xml:space="preserve">      (Датум)</w:t>
      </w:r>
      <w:r w:rsidRPr="00F35432">
        <w:rPr>
          <w:lang w:val="sr-Cyrl-CS"/>
        </w:rPr>
        <w:tab/>
      </w:r>
      <w:r w:rsidRPr="00F35432">
        <w:rPr>
          <w:lang w:val="sr-Cyrl-CS"/>
        </w:rPr>
        <w:tab/>
      </w:r>
      <w:r w:rsidRPr="00F35432">
        <w:rPr>
          <w:lang w:val="sr-Cyrl-CS"/>
        </w:rPr>
        <w:tab/>
        <w:t>(Место)</w:t>
      </w:r>
    </w:p>
    <w:p w:rsidR="00F35432" w:rsidRDefault="00F35432" w:rsidP="00F35432">
      <w:pPr>
        <w:jc w:val="both"/>
        <w:rPr>
          <w:lang w:val="sr-Cyrl-CS"/>
        </w:rPr>
      </w:pPr>
    </w:p>
    <w:p w:rsidR="00835390" w:rsidRDefault="00835390" w:rsidP="00F35432">
      <w:pPr>
        <w:jc w:val="both"/>
        <w:rPr>
          <w:lang w:val="sr-Cyrl-CS"/>
        </w:rPr>
      </w:pPr>
    </w:p>
    <w:p w:rsidR="00835390" w:rsidRDefault="00835390" w:rsidP="00F35432">
      <w:pPr>
        <w:jc w:val="both"/>
        <w:rPr>
          <w:lang w:val="sr-Cyrl-CS"/>
        </w:rPr>
      </w:pPr>
    </w:p>
    <w:p w:rsidR="00835390" w:rsidRDefault="00835390" w:rsidP="00F35432">
      <w:pPr>
        <w:jc w:val="both"/>
        <w:rPr>
          <w:lang w:val="sr-Cyrl-CS"/>
        </w:rPr>
      </w:pPr>
    </w:p>
    <w:p w:rsidR="00835390" w:rsidRDefault="00835390" w:rsidP="00F35432">
      <w:pPr>
        <w:jc w:val="both"/>
        <w:rPr>
          <w:lang w:val="sr-Cyrl-CS"/>
        </w:rPr>
      </w:pPr>
    </w:p>
    <w:p w:rsidR="00835390" w:rsidRDefault="00835390" w:rsidP="00F35432">
      <w:pPr>
        <w:jc w:val="both"/>
        <w:rPr>
          <w:lang w:val="sr-Cyrl-CS"/>
        </w:rPr>
      </w:pPr>
    </w:p>
    <w:p w:rsidR="00835390" w:rsidRDefault="00835390" w:rsidP="00F35432">
      <w:pPr>
        <w:jc w:val="both"/>
        <w:rPr>
          <w:lang w:val="sr-Cyrl-CS"/>
        </w:rPr>
      </w:pPr>
    </w:p>
    <w:p w:rsidR="00835390" w:rsidRPr="00F35432" w:rsidRDefault="00835390" w:rsidP="00F35432">
      <w:pPr>
        <w:jc w:val="both"/>
        <w:rPr>
          <w:lang w:val="sr-Cyrl-CS"/>
        </w:rPr>
      </w:pPr>
    </w:p>
    <w:p w:rsidR="00F35432" w:rsidRDefault="00F35432" w:rsidP="00F35432">
      <w:pPr>
        <w:jc w:val="both"/>
        <w:rPr>
          <w:lang w:val="sr-Cyrl-CS"/>
        </w:rPr>
      </w:pPr>
    </w:p>
    <w:p w:rsidR="00F35432" w:rsidRPr="000E4950" w:rsidRDefault="00F35432" w:rsidP="00F35432">
      <w:pPr>
        <w:jc w:val="both"/>
        <w:rPr>
          <w:lang w:val="ru-RU"/>
        </w:rPr>
      </w:pPr>
    </w:p>
    <w:p w:rsidR="00F35432" w:rsidRDefault="00F35432" w:rsidP="00F35432">
      <w:pPr>
        <w:jc w:val="center"/>
        <w:rPr>
          <w:b/>
          <w:lang w:val="sr-Cyrl-CS"/>
        </w:rPr>
      </w:pPr>
    </w:p>
    <w:p w:rsidR="00F35432" w:rsidRDefault="00F35432" w:rsidP="00F35432">
      <w:pPr>
        <w:jc w:val="center"/>
        <w:rPr>
          <w:b/>
          <w:lang w:val="sr-Cyrl-CS"/>
        </w:rPr>
      </w:pPr>
    </w:p>
    <w:p w:rsidR="00906C11" w:rsidRDefault="00906C11" w:rsidP="00F35432">
      <w:pPr>
        <w:jc w:val="center"/>
        <w:rPr>
          <w:b/>
          <w:lang w:val="sr-Cyrl-CS"/>
        </w:rPr>
      </w:pPr>
    </w:p>
    <w:p w:rsidR="00906C11" w:rsidRDefault="00906C11" w:rsidP="00F35432">
      <w:pPr>
        <w:jc w:val="center"/>
        <w:rPr>
          <w:b/>
          <w:lang w:val="sr-Cyrl-CS"/>
        </w:rPr>
      </w:pPr>
    </w:p>
    <w:p w:rsidR="00906C11" w:rsidRDefault="00906C11" w:rsidP="00F35432">
      <w:pPr>
        <w:jc w:val="center"/>
        <w:rPr>
          <w:b/>
          <w:lang w:val="sr-Cyrl-CS"/>
        </w:rPr>
      </w:pPr>
    </w:p>
    <w:p w:rsidR="00835390" w:rsidRDefault="00835390" w:rsidP="00F35432">
      <w:pPr>
        <w:jc w:val="center"/>
        <w:rPr>
          <w:b/>
          <w:lang w:val="sr-Cyrl-CS"/>
        </w:rPr>
      </w:pPr>
    </w:p>
    <w:p w:rsidR="00F35432" w:rsidRDefault="00F35432" w:rsidP="00F35432">
      <w:pPr>
        <w:jc w:val="center"/>
        <w:rPr>
          <w:b/>
          <w:lang w:val="sr-Cyrl-CS"/>
        </w:rPr>
      </w:pPr>
      <w:r>
        <w:rPr>
          <w:b/>
          <w:lang w:val="sr-Cyrl-CS"/>
        </w:rPr>
        <w:t>ИЗЈАВА О ГУБИТКУ ПРАВА  НА ВРАЋАЊЕ ДЕПОЗИТА</w:t>
      </w:r>
    </w:p>
    <w:p w:rsidR="00F35432" w:rsidRDefault="00F35432" w:rsidP="00F35432">
      <w:pPr>
        <w:jc w:val="center"/>
        <w:rPr>
          <w:b/>
          <w:lang w:val="sr-Cyrl-CS"/>
        </w:rPr>
      </w:pPr>
      <w:r>
        <w:rPr>
          <w:b/>
          <w:lang w:val="sr-Cyrl-CS"/>
        </w:rPr>
        <w:t xml:space="preserve">у поступку продаје </w:t>
      </w:r>
      <w:r w:rsidR="00446CDE">
        <w:rPr>
          <w:b/>
          <w:lang w:val="sr-Cyrl-CS"/>
        </w:rPr>
        <w:t>имовине стечајног дужника</w:t>
      </w:r>
      <w:r>
        <w:rPr>
          <w:b/>
          <w:lang w:val="sr-Cyrl-CS"/>
        </w:rPr>
        <w:t>:</w:t>
      </w:r>
    </w:p>
    <w:p w:rsidR="00F35432" w:rsidRDefault="00BC249C" w:rsidP="00F35432">
      <w:pPr>
        <w:jc w:val="center"/>
        <w:rPr>
          <w:lang w:val="sr-Cyrl-CS"/>
        </w:rPr>
      </w:pPr>
      <w:r>
        <w:rPr>
          <w:b/>
          <w:lang w:val="sr-Cyrl-CS"/>
        </w:rPr>
        <w:t>АД</w:t>
      </w:r>
      <w:r w:rsidR="00F35432">
        <w:rPr>
          <w:b/>
          <w:lang w:val="sr-Cyrl-CS"/>
        </w:rPr>
        <w:t xml:space="preserve"> « </w:t>
      </w:r>
      <w:r>
        <w:rPr>
          <w:b/>
          <w:lang w:val="sr-Cyrl-CS"/>
        </w:rPr>
        <w:t>Пекара Кикинда</w:t>
      </w:r>
      <w:r w:rsidR="00F35432">
        <w:rPr>
          <w:b/>
          <w:lang w:val="sr-Cyrl-CS"/>
        </w:rPr>
        <w:t xml:space="preserve"> »</w:t>
      </w:r>
      <w:r>
        <w:rPr>
          <w:b/>
          <w:lang w:val="sr-Cyrl-CS"/>
        </w:rPr>
        <w:t>Кикинда</w:t>
      </w:r>
      <w:r w:rsidR="00F35432">
        <w:rPr>
          <w:b/>
          <w:lang w:val="sr-Cyrl-CS"/>
        </w:rPr>
        <w:t xml:space="preserve">  у стечају, </w:t>
      </w:r>
      <w:r w:rsidR="00446CDE">
        <w:rPr>
          <w:b/>
          <w:lang w:val="sr-Cyrl-CS"/>
        </w:rPr>
        <w:t>непосредном погодбом уз јавно прикупљање понуда</w:t>
      </w:r>
    </w:p>
    <w:p w:rsidR="00F35432" w:rsidRDefault="00F35432" w:rsidP="00F35432">
      <w:pPr>
        <w:jc w:val="both"/>
        <w:rPr>
          <w:lang w:val="sr-Cyrl-CS"/>
        </w:rPr>
      </w:pPr>
    </w:p>
    <w:p w:rsidR="00F35432" w:rsidRDefault="00F35432" w:rsidP="00F35432">
      <w:pPr>
        <w:jc w:val="both"/>
        <w:rPr>
          <w:lang w:val="sr-Cyrl-CS"/>
        </w:rPr>
      </w:pPr>
    </w:p>
    <w:p w:rsidR="00F35432" w:rsidRPr="002C3BC7" w:rsidRDefault="00F35432" w:rsidP="00F35432">
      <w:pPr>
        <w:jc w:val="both"/>
        <w:rPr>
          <w:sz w:val="20"/>
          <w:szCs w:val="20"/>
        </w:rPr>
      </w:pPr>
      <w:r>
        <w:rPr>
          <w:lang w:val="sr-Cyrl-CS"/>
        </w:rPr>
        <w:t>Ја   ____________________________________  (ПОДНОСИЛАЦ ДЕПОЗИТА), сагласан сам да ми депозит у износу од</w:t>
      </w:r>
      <w:r>
        <w:t xml:space="preserve"> </w:t>
      </w:r>
      <w:r w:rsidR="00446CDE">
        <w:rPr>
          <w:lang w:val="sr-Cyrl-CS"/>
        </w:rPr>
        <w:t xml:space="preserve">________________  </w:t>
      </w:r>
      <w:r w:rsidR="009B3EFD">
        <w:rPr>
          <w:lang w:val="sr-Cyrl-CS"/>
        </w:rPr>
        <w:t>динара</w:t>
      </w:r>
      <w:r>
        <w:rPr>
          <w:b/>
          <w:lang w:val="sr-Cyrl-CS"/>
        </w:rPr>
        <w:t>,</w:t>
      </w:r>
      <w:r w:rsidR="00FA5072">
        <w:rPr>
          <w:lang w:val="sr-Cyrl-CS"/>
        </w:rPr>
        <w:t xml:space="preserve"> неће бити враћен у случају да:</w:t>
      </w:r>
    </w:p>
    <w:p w:rsidR="00F35432" w:rsidRDefault="00F35432" w:rsidP="00F35432">
      <w:pPr>
        <w:jc w:val="both"/>
        <w:rPr>
          <w:lang w:val="sr-Cyrl-CS"/>
        </w:rPr>
      </w:pPr>
    </w:p>
    <w:p w:rsidR="00F35432" w:rsidRDefault="00F35432" w:rsidP="00F35432">
      <w:pPr>
        <w:numPr>
          <w:ilvl w:val="0"/>
          <w:numId w:val="2"/>
        </w:numPr>
        <w:jc w:val="both"/>
        <w:rPr>
          <w:lang w:val="sr-Cyrl-CS"/>
        </w:rPr>
      </w:pPr>
      <w:r>
        <w:rPr>
          <w:lang w:val="sr-Cyrl-CS"/>
        </w:rPr>
        <w:t xml:space="preserve">не </w:t>
      </w:r>
      <w:r w:rsidR="00446CDE">
        <w:rPr>
          <w:lang w:val="sr-Cyrl-CS"/>
        </w:rPr>
        <w:t xml:space="preserve">поднесем </w:t>
      </w:r>
      <w:r w:rsidR="00FA5072">
        <w:rPr>
          <w:lang w:val="sr-Cyrl-CS"/>
        </w:rPr>
        <w:t xml:space="preserve">писмену </w:t>
      </w:r>
      <w:r w:rsidR="00446CDE">
        <w:rPr>
          <w:lang w:val="sr-Cyrl-CS"/>
        </w:rPr>
        <w:t>понуду</w:t>
      </w:r>
      <w:r w:rsidR="00FA5072">
        <w:rPr>
          <w:lang w:val="sr-Cyrl-CS"/>
        </w:rPr>
        <w:t xml:space="preserve"> за куповину имовине стечајног дужника АД „ Пекара Кикинда“ из Кикинде у стечају,</w:t>
      </w:r>
    </w:p>
    <w:p w:rsidR="00F35432" w:rsidRDefault="00F35432" w:rsidP="00F35432">
      <w:pPr>
        <w:numPr>
          <w:ilvl w:val="0"/>
          <w:numId w:val="2"/>
        </w:numPr>
        <w:jc w:val="both"/>
        <w:rPr>
          <w:lang w:val="sr-Cyrl-CS"/>
        </w:rPr>
      </w:pPr>
      <w:r>
        <w:rPr>
          <w:lang w:val="sr-Cyrl-CS"/>
        </w:rPr>
        <w:t xml:space="preserve">не </w:t>
      </w:r>
      <w:r w:rsidR="00446CDE">
        <w:rPr>
          <w:lang w:val="sr-Cyrl-CS"/>
        </w:rPr>
        <w:t xml:space="preserve">поднесем </w:t>
      </w:r>
      <w:r w:rsidR="00FA5072">
        <w:rPr>
          <w:lang w:val="sr-Cyrl-CS"/>
        </w:rPr>
        <w:t xml:space="preserve">исправну писмену </w:t>
      </w:r>
      <w:r w:rsidR="00446CDE">
        <w:rPr>
          <w:lang w:val="sr-Cyrl-CS"/>
        </w:rPr>
        <w:t>понуду,</w:t>
      </w:r>
    </w:p>
    <w:p w:rsidR="00FA5072" w:rsidRPr="00FA5072" w:rsidRDefault="00FA5072" w:rsidP="00FA5072">
      <w:pPr>
        <w:numPr>
          <w:ilvl w:val="0"/>
          <w:numId w:val="2"/>
        </w:numPr>
        <w:jc w:val="both"/>
        <w:rPr>
          <w:lang w:val="sr-Cyrl-CS"/>
        </w:rPr>
      </w:pPr>
      <w:r>
        <w:rPr>
          <w:lang w:val="sr-Cyrl-CS"/>
        </w:rPr>
        <w:t>не потпишем записник,</w:t>
      </w:r>
    </w:p>
    <w:p w:rsidR="00F35432" w:rsidRDefault="00FA5072" w:rsidP="00F35432">
      <w:pPr>
        <w:numPr>
          <w:ilvl w:val="0"/>
          <w:numId w:val="2"/>
        </w:numPr>
        <w:jc w:val="both"/>
        <w:rPr>
          <w:lang w:val="sr-Cyrl-CS"/>
        </w:rPr>
      </w:pPr>
      <w:r>
        <w:rPr>
          <w:lang w:val="sr-Cyrl-CS"/>
        </w:rPr>
        <w:t xml:space="preserve">као проглашени купац </w:t>
      </w:r>
      <w:r w:rsidR="00F35432">
        <w:rPr>
          <w:lang w:val="sr-Cyrl-CS"/>
        </w:rPr>
        <w:t xml:space="preserve">не потпишем уговор </w:t>
      </w:r>
      <w:r>
        <w:rPr>
          <w:lang w:val="sr-Cyrl-CS"/>
        </w:rPr>
        <w:t>о купопродаји у предвиђеном року,</w:t>
      </w:r>
    </w:p>
    <w:p w:rsidR="00F35432" w:rsidRDefault="00F35432" w:rsidP="00F35432">
      <w:pPr>
        <w:numPr>
          <w:ilvl w:val="0"/>
          <w:numId w:val="2"/>
        </w:numPr>
        <w:jc w:val="both"/>
        <w:rPr>
          <w:lang w:val="sr-Cyrl-CS"/>
        </w:rPr>
      </w:pPr>
      <w:r>
        <w:rPr>
          <w:lang w:val="sr-Cyrl-CS"/>
        </w:rPr>
        <w:t>као проглашени купац не уплатим купопродајну цену у пропис</w:t>
      </w:r>
      <w:r w:rsidR="00446CDE">
        <w:rPr>
          <w:lang w:val="sr-Cyrl-CS"/>
        </w:rPr>
        <w:t xml:space="preserve">аном </w:t>
      </w:r>
      <w:r>
        <w:rPr>
          <w:lang w:val="sr-Cyrl-CS"/>
        </w:rPr>
        <w:t xml:space="preserve"> рок</w:t>
      </w:r>
      <w:r w:rsidR="00446CDE">
        <w:rPr>
          <w:lang w:val="sr-Cyrl-CS"/>
        </w:rPr>
        <w:t>у</w:t>
      </w:r>
      <w:r>
        <w:rPr>
          <w:lang w:val="sr-Cyrl-CS"/>
        </w:rPr>
        <w:t xml:space="preserve"> и по прописаној процедури. </w:t>
      </w: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r>
        <w:rPr>
          <w:lang w:val="sr-Cyrl-CS"/>
        </w:rPr>
        <w:t xml:space="preserve">У__________________,   __.__.2012. године </w:t>
      </w:r>
    </w:p>
    <w:p w:rsidR="00F35432" w:rsidRDefault="00F35432" w:rsidP="00F35432">
      <w:pPr>
        <w:jc w:val="both"/>
        <w:rPr>
          <w:lang w:val="sr-Cyrl-CS"/>
        </w:rPr>
      </w:pPr>
    </w:p>
    <w:p w:rsidR="00F35432" w:rsidRDefault="00F35432" w:rsidP="00F35432">
      <w:pPr>
        <w:jc w:val="right"/>
        <w:rPr>
          <w:lang w:val="sr-Cyrl-CS"/>
        </w:rPr>
      </w:pPr>
      <w:r>
        <w:rPr>
          <w:lang w:val="sr-Cyrl-CS"/>
        </w:rPr>
        <w:t xml:space="preserve">                                                                                Подносилац депозита</w:t>
      </w:r>
    </w:p>
    <w:p w:rsidR="00F35432" w:rsidRDefault="00F35432" w:rsidP="00F35432">
      <w:pPr>
        <w:jc w:val="both"/>
        <w:rPr>
          <w:lang w:val="sr-Cyrl-CS"/>
        </w:rPr>
      </w:pPr>
    </w:p>
    <w:p w:rsidR="00F35432" w:rsidRDefault="00F35432" w:rsidP="00F35432">
      <w:pPr>
        <w:jc w:val="right"/>
        <w:rPr>
          <w:lang w:val="sr-Cyrl-CS"/>
        </w:rPr>
      </w:pPr>
      <w:r>
        <w:rPr>
          <w:lang w:val="sr-Cyrl-CS"/>
        </w:rPr>
        <w:t xml:space="preserve">                                                                               ________________________________ </w:t>
      </w:r>
    </w:p>
    <w:p w:rsidR="00F35432" w:rsidRDefault="00F35432" w:rsidP="00F35432">
      <w:pPr>
        <w:jc w:val="both"/>
        <w:rPr>
          <w:lang w:val="sr-Cyrl-CS"/>
        </w:rPr>
      </w:pPr>
    </w:p>
    <w:p w:rsidR="00F35432" w:rsidRDefault="00F35432" w:rsidP="00F35432">
      <w:pPr>
        <w:jc w:val="both"/>
        <w:rPr>
          <w:b/>
          <w:lang w:val="sr-Cyrl-CS"/>
        </w:rPr>
      </w:pPr>
    </w:p>
    <w:p w:rsidR="00F35432" w:rsidRDefault="00F35432" w:rsidP="00F35432">
      <w:pPr>
        <w:jc w:val="both"/>
        <w:rPr>
          <w:lang w:val="sr-Cyrl-CS"/>
        </w:rPr>
      </w:pPr>
    </w:p>
    <w:p w:rsidR="00FA5072" w:rsidRPr="00175BB8" w:rsidRDefault="00FA5072" w:rsidP="00FA5072">
      <w:pPr>
        <w:rPr>
          <w:color w:val="FF0000"/>
          <w:lang w:val="sr-Cyrl-CS"/>
        </w:rPr>
      </w:pPr>
    </w:p>
    <w:p w:rsidR="00FA5072" w:rsidRPr="00175BB8" w:rsidRDefault="00FA5072" w:rsidP="00FA5072">
      <w:pPr>
        <w:rPr>
          <w:color w:val="FF0000"/>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Default="00F35432" w:rsidP="00F35432">
      <w:pPr>
        <w:jc w:val="both"/>
        <w:rPr>
          <w:lang w:val="sr-Cyrl-CS"/>
        </w:rPr>
      </w:pPr>
    </w:p>
    <w:p w:rsidR="00F35432" w:rsidRPr="00F35432" w:rsidRDefault="00F35432" w:rsidP="00F35432">
      <w:pPr>
        <w:jc w:val="both"/>
        <w:rPr>
          <w:lang w:val="sr-Cyrl-CS"/>
        </w:rPr>
      </w:pPr>
    </w:p>
    <w:p w:rsidR="00F35432" w:rsidRDefault="00F35432" w:rsidP="00F35432">
      <w:pPr>
        <w:jc w:val="both"/>
      </w:pPr>
    </w:p>
    <w:p w:rsidR="00F35432" w:rsidRDefault="00F35432" w:rsidP="00F35432">
      <w:pPr>
        <w:jc w:val="both"/>
        <w:rPr>
          <w:lang w:val="sr-Cyrl-CS"/>
        </w:rPr>
      </w:pPr>
      <w:r>
        <w:rPr>
          <w:lang w:val="ru-RU"/>
        </w:rPr>
        <w:t xml:space="preserve">На основу Закона о промету непокретности, и Закона о </w:t>
      </w:r>
      <w:r>
        <w:rPr>
          <w:lang w:val="sr-Cyrl-CS"/>
        </w:rPr>
        <w:t>стечају као</w:t>
      </w:r>
      <w:r>
        <w:rPr>
          <w:lang w:val="ru-RU"/>
        </w:rPr>
        <w:t xml:space="preserve"> </w:t>
      </w:r>
      <w:r>
        <w:rPr>
          <w:lang w:val="sr-Cyrl-CS"/>
        </w:rPr>
        <w:t xml:space="preserve">и Националног стандарда о начину и поступку уновчења имовине стечајног дужника </w:t>
      </w:r>
    </w:p>
    <w:p w:rsidR="00F35432" w:rsidRDefault="00F35432" w:rsidP="00F35432">
      <w:pPr>
        <w:pStyle w:val="BodyText"/>
        <w:jc w:val="both"/>
        <w:rPr>
          <w:b/>
          <w:lang w:val="ru-RU"/>
        </w:rPr>
      </w:pPr>
    </w:p>
    <w:p w:rsidR="00F35432" w:rsidRDefault="00F35432" w:rsidP="00F35432">
      <w:pPr>
        <w:spacing w:after="120"/>
        <w:jc w:val="both"/>
        <w:rPr>
          <w:lang w:val="ru-RU"/>
        </w:rPr>
      </w:pPr>
      <w:r>
        <w:rPr>
          <w:lang w:val="ru-RU"/>
        </w:rPr>
        <w:t>1.АД »П</w:t>
      </w:r>
      <w:r w:rsidR="00BC249C">
        <w:rPr>
          <w:lang w:val="ru-RU"/>
        </w:rPr>
        <w:t>екара Кикинда</w:t>
      </w:r>
      <w:r>
        <w:rPr>
          <w:lang w:val="ru-RU"/>
        </w:rPr>
        <w:t xml:space="preserve">» </w:t>
      </w:r>
      <w:r w:rsidRPr="00B774CF">
        <w:rPr>
          <w:lang w:val="sr-Cyrl-CS"/>
        </w:rPr>
        <w:t xml:space="preserve">стечају </w:t>
      </w:r>
      <w:r>
        <w:rPr>
          <w:lang w:val="sr-Cyrl-CS"/>
        </w:rPr>
        <w:t>из Кикинде</w:t>
      </w:r>
      <w:r>
        <w:rPr>
          <w:b/>
          <w:lang w:val="sr-Cyrl-CS"/>
        </w:rPr>
        <w:t xml:space="preserve"> </w:t>
      </w:r>
      <w:r>
        <w:rPr>
          <w:lang w:val="ru-RU"/>
        </w:rPr>
        <w:t xml:space="preserve">(у даљем тексту: Продавац), МБ </w:t>
      </w:r>
      <w:r w:rsidRPr="00F35432">
        <w:t>08021708</w:t>
      </w:r>
      <w:r w:rsidRPr="00F35432">
        <w:rPr>
          <w:color w:val="000000"/>
          <w:lang w:val="ru-RU"/>
        </w:rPr>
        <w:t>,</w:t>
      </w:r>
      <w:r w:rsidRPr="008640B0">
        <w:rPr>
          <w:color w:val="000000"/>
          <w:lang w:val="ru-RU"/>
        </w:rPr>
        <w:t xml:space="preserve"> ПИБ </w:t>
      </w:r>
      <w:r w:rsidRPr="00F35432">
        <w:t>100510574</w:t>
      </w:r>
      <w:r>
        <w:rPr>
          <w:lang w:val="ru-RU"/>
        </w:rPr>
        <w:t xml:space="preserve"> кога заступа стечајни управник Милица Богуновић из  Зрењанина ЈМБГ 050296855081</w:t>
      </w:r>
    </w:p>
    <w:p w:rsidR="00F35432" w:rsidRDefault="00F35432" w:rsidP="00F35432">
      <w:pPr>
        <w:spacing w:after="120"/>
        <w:jc w:val="both"/>
        <w:rPr>
          <w:lang w:val="ru-RU"/>
        </w:rPr>
      </w:pPr>
      <w:r>
        <w:rPr>
          <w:lang w:val="ru-RU"/>
        </w:rPr>
        <w:t>и</w:t>
      </w:r>
    </w:p>
    <w:p w:rsidR="00F35432" w:rsidRDefault="00F35432" w:rsidP="00F35432">
      <w:pPr>
        <w:spacing w:after="120"/>
        <w:jc w:val="both"/>
        <w:rPr>
          <w:lang w:val="ru-RU"/>
        </w:rPr>
      </w:pPr>
      <w:r>
        <w:rPr>
          <w:lang w:val="ru-RU"/>
        </w:rPr>
        <w:t>2. _____________________________________________________________</w:t>
      </w:r>
    </w:p>
    <w:p w:rsidR="00F35432" w:rsidRDefault="00F35432" w:rsidP="00F35432">
      <w:pPr>
        <w:spacing w:before="120" w:after="720"/>
        <w:jc w:val="both"/>
        <w:rPr>
          <w:lang w:val="ru-RU"/>
        </w:rPr>
      </w:pPr>
      <w:r>
        <w:rPr>
          <w:lang w:val="ru-RU"/>
        </w:rPr>
        <w:t>закључили су дана ___________. године у Кикинди у следећи</w:t>
      </w:r>
    </w:p>
    <w:p w:rsidR="00F35432" w:rsidRPr="00A8072B" w:rsidRDefault="00F35432" w:rsidP="00F35432">
      <w:pPr>
        <w:pStyle w:val="Heading1"/>
        <w:spacing w:line="360" w:lineRule="auto"/>
        <w:rPr>
          <w:rFonts w:ascii="Times New Roman" w:hAnsi="Times New Roman"/>
          <w:lang w:val="ru-RU"/>
        </w:rPr>
      </w:pPr>
      <w:bookmarkStart w:id="8" w:name="_Toc84066084"/>
      <w:bookmarkStart w:id="9" w:name="_Toc86807255"/>
      <w:bookmarkStart w:id="10" w:name="_Toc91736507"/>
      <w:r w:rsidRPr="00A8072B">
        <w:rPr>
          <w:rFonts w:ascii="Times New Roman" w:hAnsi="Times New Roman"/>
          <w:lang w:val="ru-RU"/>
        </w:rPr>
        <w:t xml:space="preserve">УГОВОР О </w:t>
      </w:r>
      <w:r w:rsidR="00BC249C">
        <w:rPr>
          <w:rFonts w:ascii="Times New Roman" w:hAnsi="Times New Roman"/>
          <w:lang w:val="ru-RU"/>
        </w:rPr>
        <w:t xml:space="preserve">ПРОДАЈИ  </w:t>
      </w:r>
      <w:r w:rsidR="00E41D71">
        <w:rPr>
          <w:rFonts w:ascii="Times New Roman" w:hAnsi="Times New Roman"/>
          <w:lang w:val="ru-RU"/>
        </w:rPr>
        <w:t xml:space="preserve">ИМОВИНЕ </w:t>
      </w:r>
      <w:r w:rsidR="00625646">
        <w:rPr>
          <w:rFonts w:ascii="Times New Roman" w:hAnsi="Times New Roman"/>
          <w:lang w:val="ru-RU"/>
        </w:rPr>
        <w:t xml:space="preserve">АД «ПЕКАРА КИКИНДА « </w:t>
      </w:r>
      <w:bookmarkEnd w:id="8"/>
      <w:bookmarkEnd w:id="9"/>
      <w:bookmarkEnd w:id="10"/>
      <w:r w:rsidR="00E41D71">
        <w:rPr>
          <w:rFonts w:ascii="Times New Roman" w:hAnsi="Times New Roman"/>
          <w:lang w:val="ru-RU"/>
        </w:rPr>
        <w:t xml:space="preserve"> Кикинда у стечају</w:t>
      </w:r>
    </w:p>
    <w:p w:rsidR="00F35432" w:rsidRPr="00A8072B" w:rsidRDefault="00F35432" w:rsidP="00F35432">
      <w:pPr>
        <w:pStyle w:val="Heading2"/>
        <w:spacing w:line="360" w:lineRule="auto"/>
        <w:jc w:val="center"/>
        <w:rPr>
          <w:rFonts w:ascii="Times New Roman" w:hAnsi="Times New Roman"/>
          <w:sz w:val="24"/>
          <w:szCs w:val="24"/>
          <w:lang w:val="ru-RU"/>
        </w:rPr>
      </w:pPr>
      <w:bookmarkStart w:id="11" w:name="_Toc84066086"/>
      <w:bookmarkStart w:id="12" w:name="_Toc86807257"/>
      <w:bookmarkStart w:id="13" w:name="_Toc91736509"/>
      <w:r w:rsidRPr="00A8072B">
        <w:rPr>
          <w:rFonts w:ascii="Times New Roman" w:hAnsi="Times New Roman"/>
          <w:sz w:val="24"/>
          <w:szCs w:val="24"/>
          <w:lang w:val="ru-RU"/>
        </w:rPr>
        <w:t>УВОДНА ОДРЕДБА</w:t>
      </w:r>
      <w:bookmarkEnd w:id="11"/>
      <w:bookmarkEnd w:id="12"/>
      <w:bookmarkEnd w:id="13"/>
    </w:p>
    <w:p w:rsidR="00F35432" w:rsidRDefault="00F35432" w:rsidP="00F35432">
      <w:pPr>
        <w:spacing w:before="240" w:after="240"/>
        <w:jc w:val="center"/>
        <w:rPr>
          <w:lang w:val="sr-Latn-CS"/>
        </w:rPr>
      </w:pPr>
      <w:r>
        <w:rPr>
          <w:lang w:val="ru-RU"/>
        </w:rPr>
        <w:t>Члан</w:t>
      </w:r>
      <w:r>
        <w:rPr>
          <w:lang w:val="sr-Latn-CS"/>
        </w:rPr>
        <w:t xml:space="preserve"> 1.</w:t>
      </w:r>
    </w:p>
    <w:p w:rsidR="00F35432" w:rsidRDefault="00F35432" w:rsidP="00F35432">
      <w:pPr>
        <w:spacing w:after="120"/>
        <w:jc w:val="both"/>
        <w:rPr>
          <w:lang w:val="sr-Latn-CS"/>
        </w:rPr>
      </w:pPr>
      <w:r>
        <w:rPr>
          <w:lang w:val="ru-RU"/>
        </w:rPr>
        <w:t>Уговорне</w:t>
      </w:r>
      <w:r>
        <w:rPr>
          <w:lang w:val="sr-Latn-CS"/>
        </w:rPr>
        <w:t xml:space="preserve"> </w:t>
      </w:r>
      <w:r>
        <w:rPr>
          <w:lang w:val="ru-RU"/>
        </w:rPr>
        <w:t>стране</w:t>
      </w:r>
      <w:r>
        <w:rPr>
          <w:lang w:val="sr-Latn-CS"/>
        </w:rPr>
        <w:t xml:space="preserve"> </w:t>
      </w:r>
      <w:r>
        <w:rPr>
          <w:lang w:val="ru-RU"/>
        </w:rPr>
        <w:t>сагласно</w:t>
      </w:r>
      <w:r>
        <w:rPr>
          <w:lang w:val="sr-Latn-CS"/>
        </w:rPr>
        <w:t xml:space="preserve"> </w:t>
      </w:r>
      <w:r>
        <w:rPr>
          <w:lang w:val="ru-RU"/>
        </w:rPr>
        <w:t>констатују</w:t>
      </w:r>
      <w:r>
        <w:rPr>
          <w:lang w:val="sr-Latn-CS"/>
        </w:rPr>
        <w:t>:</w:t>
      </w:r>
    </w:p>
    <w:p w:rsidR="00F35432" w:rsidRPr="00A8072B" w:rsidRDefault="00F35432" w:rsidP="00F35432">
      <w:pPr>
        <w:numPr>
          <w:ilvl w:val="0"/>
          <w:numId w:val="32"/>
        </w:numPr>
        <w:tabs>
          <w:tab w:val="clear" w:pos="1080"/>
          <w:tab w:val="num" w:pos="360"/>
        </w:tabs>
        <w:spacing w:after="120"/>
        <w:ind w:left="360"/>
        <w:jc w:val="both"/>
        <w:rPr>
          <w:lang w:val="de-DE"/>
        </w:rPr>
      </w:pPr>
      <w:r>
        <w:rPr>
          <w:lang w:val="de-DE"/>
        </w:rPr>
        <w:t xml:space="preserve">да је </w:t>
      </w:r>
      <w:r>
        <w:rPr>
          <w:lang w:val="sr-Cyrl-CS"/>
        </w:rPr>
        <w:t xml:space="preserve">над Продавцем покренут стечајни поступак решењем Привредногог суда у </w:t>
      </w:r>
      <w:r w:rsidR="00625646">
        <w:rPr>
          <w:lang w:val="sr-Cyrl-CS"/>
        </w:rPr>
        <w:t>Зрењанину број Ст</w:t>
      </w:r>
      <w:r>
        <w:rPr>
          <w:lang w:val="sr-Cyrl-CS"/>
        </w:rPr>
        <w:t>.</w:t>
      </w:r>
      <w:r w:rsidR="00625646">
        <w:rPr>
          <w:lang w:val="sr-Cyrl-CS"/>
        </w:rPr>
        <w:t xml:space="preserve"> 6</w:t>
      </w:r>
      <w:r>
        <w:rPr>
          <w:lang w:val="sr-Cyrl-CS"/>
        </w:rPr>
        <w:t>/</w:t>
      </w:r>
      <w:r w:rsidR="00625646">
        <w:rPr>
          <w:lang w:val="sr-Cyrl-CS"/>
        </w:rPr>
        <w:t>20</w:t>
      </w:r>
      <w:r>
        <w:rPr>
          <w:lang w:val="sr-Cyrl-CS"/>
        </w:rPr>
        <w:t>1</w:t>
      </w:r>
      <w:r w:rsidR="00625646">
        <w:rPr>
          <w:lang w:val="sr-Cyrl-CS"/>
        </w:rPr>
        <w:t>1</w:t>
      </w:r>
      <w:r>
        <w:rPr>
          <w:lang w:val="sr-Cyrl-CS"/>
        </w:rPr>
        <w:t xml:space="preserve"> </w:t>
      </w:r>
      <w:r w:rsidR="00625646">
        <w:rPr>
          <w:lang w:val="sr-Cyrl-CS"/>
        </w:rPr>
        <w:t>од дана 13.04</w:t>
      </w:r>
      <w:r w:rsidRPr="008640B0">
        <w:rPr>
          <w:lang w:val="sr-Cyrl-CS"/>
        </w:rPr>
        <w:t>.2</w:t>
      </w:r>
      <w:r w:rsidR="00625646">
        <w:rPr>
          <w:lang w:val="sr-Cyrl-CS"/>
        </w:rPr>
        <w:t>011</w:t>
      </w:r>
      <w:r w:rsidRPr="00B774CF">
        <w:rPr>
          <w:color w:val="FF0000"/>
          <w:lang w:val="sr-Cyrl-CS"/>
        </w:rPr>
        <w:t xml:space="preserve">. </w:t>
      </w:r>
      <w:r w:rsidRPr="008640B0">
        <w:rPr>
          <w:lang w:val="sr-Cyrl-CS"/>
        </w:rPr>
        <w:t>године;</w:t>
      </w:r>
    </w:p>
    <w:p w:rsidR="00F35432" w:rsidRDefault="00F35432" w:rsidP="00F35432">
      <w:pPr>
        <w:numPr>
          <w:ilvl w:val="0"/>
          <w:numId w:val="32"/>
        </w:numPr>
        <w:tabs>
          <w:tab w:val="clear" w:pos="1080"/>
          <w:tab w:val="num" w:pos="360"/>
        </w:tabs>
        <w:spacing w:after="120"/>
        <w:ind w:left="360"/>
        <w:jc w:val="both"/>
        <w:rPr>
          <w:lang w:val="it-IT"/>
        </w:rPr>
      </w:pPr>
      <w:r>
        <w:rPr>
          <w:lang w:val="sr-Cyrl-CS"/>
        </w:rPr>
        <w:t xml:space="preserve">да је </w:t>
      </w:r>
      <w:r w:rsidR="009B3EFD">
        <w:rPr>
          <w:lang w:val="sr-Cyrl-CS"/>
        </w:rPr>
        <w:t>Решењем привредногг суда З</w:t>
      </w:r>
      <w:r w:rsidR="00C2426C">
        <w:rPr>
          <w:lang w:val="sr-Cyrl-CS"/>
        </w:rPr>
        <w:t xml:space="preserve">рењанин </w:t>
      </w:r>
      <w:r>
        <w:rPr>
          <w:lang w:val="sr-Cyrl-CS"/>
        </w:rPr>
        <w:t xml:space="preserve">дана </w:t>
      </w:r>
      <w:r w:rsidR="00C2426C">
        <w:rPr>
          <w:lang w:val="sr-Cyrl-CS"/>
        </w:rPr>
        <w:t xml:space="preserve">19.07.2011 </w:t>
      </w:r>
      <w:r>
        <w:rPr>
          <w:lang w:val="sr-Cyrl-CS"/>
        </w:rPr>
        <w:t>године донето решење о банкроству стечајног дужника;</w:t>
      </w:r>
    </w:p>
    <w:p w:rsidR="00F35432" w:rsidRDefault="00F35432" w:rsidP="00F35432">
      <w:pPr>
        <w:numPr>
          <w:ilvl w:val="0"/>
          <w:numId w:val="32"/>
        </w:numPr>
        <w:tabs>
          <w:tab w:val="clear" w:pos="1080"/>
          <w:tab w:val="num" w:pos="360"/>
        </w:tabs>
        <w:spacing w:after="120"/>
        <w:ind w:left="360"/>
        <w:jc w:val="both"/>
        <w:rPr>
          <w:lang w:val="it-IT"/>
        </w:rPr>
      </w:pPr>
      <w:r>
        <w:rPr>
          <w:lang w:val="sr-Cyrl-CS"/>
        </w:rPr>
        <w:t xml:space="preserve">да је дана </w:t>
      </w:r>
      <w:r w:rsidR="00FA5072">
        <w:rPr>
          <w:lang w:val="sr-Cyrl-CS"/>
        </w:rPr>
        <w:t>29</w:t>
      </w:r>
      <w:r w:rsidR="00C2426C">
        <w:rPr>
          <w:lang w:val="sr-Cyrl-CS"/>
        </w:rPr>
        <w:t>.</w:t>
      </w:r>
      <w:r w:rsidR="00FA5072">
        <w:rPr>
          <w:lang w:val="sr-Cyrl-CS"/>
        </w:rPr>
        <w:t>11</w:t>
      </w:r>
      <w:r w:rsidR="00C2426C">
        <w:rPr>
          <w:lang w:val="sr-Cyrl-CS"/>
        </w:rPr>
        <w:t xml:space="preserve">.2012 </w:t>
      </w:r>
      <w:r w:rsidRPr="002E3954">
        <w:rPr>
          <w:lang w:val="sr-Cyrl-CS"/>
        </w:rPr>
        <w:t>године</w:t>
      </w:r>
      <w:r>
        <w:rPr>
          <w:lang w:val="sr-Cyrl-CS"/>
        </w:rPr>
        <w:t xml:space="preserve"> стечајни управник ј</w:t>
      </w:r>
      <w:r>
        <w:rPr>
          <w:lang w:val="it-IT"/>
        </w:rPr>
        <w:t>е</w:t>
      </w:r>
      <w:r>
        <w:rPr>
          <w:lang w:val="sr-Cyrl-CS"/>
        </w:rPr>
        <w:t xml:space="preserve"> објавио оглас о продаји непокретне имовине стечајног дужника у следећим дневним листовима: «</w:t>
      </w:r>
      <w:r w:rsidR="00C2426C">
        <w:rPr>
          <w:lang w:val="sr-Cyrl-CS"/>
        </w:rPr>
        <w:t xml:space="preserve"> </w:t>
      </w:r>
      <w:r w:rsidR="00FA5072">
        <w:rPr>
          <w:lang w:val="sr-Cyrl-CS"/>
        </w:rPr>
        <w:t xml:space="preserve">Вечерње </w:t>
      </w:r>
      <w:r w:rsidR="00C2426C" w:rsidRPr="006E70AD">
        <w:rPr>
          <w:lang w:val="sr-Cyrl-CS"/>
        </w:rPr>
        <w:t>Новости</w:t>
      </w:r>
      <w:r w:rsidRPr="006E70AD">
        <w:rPr>
          <w:lang w:val="sr-Cyrl-CS"/>
        </w:rPr>
        <w:t xml:space="preserve"> и « </w:t>
      </w:r>
      <w:r w:rsidR="00C2426C" w:rsidRPr="006E70AD">
        <w:rPr>
          <w:lang w:val="sr-Cyrl-CS"/>
        </w:rPr>
        <w:t>Данас</w:t>
      </w:r>
      <w:r>
        <w:rPr>
          <w:lang w:val="sr-Cyrl-CS"/>
        </w:rPr>
        <w:t xml:space="preserve">» и истакао оглас на огласној табли </w:t>
      </w:r>
      <w:r w:rsidR="0074165A">
        <w:rPr>
          <w:lang w:val="sr-Cyrl-CS"/>
        </w:rPr>
        <w:t>Привредног суда у Зрењанину</w:t>
      </w:r>
      <w:r>
        <w:rPr>
          <w:lang w:val="sr-Cyrl-CS"/>
        </w:rPr>
        <w:t>;</w:t>
      </w:r>
    </w:p>
    <w:p w:rsidR="00F35432" w:rsidRDefault="00F35432" w:rsidP="00F35432">
      <w:pPr>
        <w:numPr>
          <w:ilvl w:val="0"/>
          <w:numId w:val="32"/>
        </w:numPr>
        <w:tabs>
          <w:tab w:val="clear" w:pos="1080"/>
          <w:tab w:val="num" w:pos="360"/>
        </w:tabs>
        <w:spacing w:after="120"/>
        <w:ind w:left="360"/>
        <w:jc w:val="both"/>
        <w:rPr>
          <w:lang w:val="it-IT"/>
        </w:rPr>
      </w:pPr>
      <w:r>
        <w:rPr>
          <w:lang w:val="sr-Cyrl-CS"/>
        </w:rPr>
        <w:t>да је Купац потписао изјаву којом се саглашава са губитком права на враћање депозита;</w:t>
      </w:r>
    </w:p>
    <w:p w:rsidR="00F35432" w:rsidRDefault="00F35432" w:rsidP="00F35432">
      <w:pPr>
        <w:numPr>
          <w:ilvl w:val="0"/>
          <w:numId w:val="32"/>
        </w:numPr>
        <w:tabs>
          <w:tab w:val="clear" w:pos="1080"/>
          <w:tab w:val="num" w:pos="360"/>
        </w:tabs>
        <w:spacing w:after="120"/>
        <w:ind w:left="360"/>
        <w:jc w:val="both"/>
        <w:rPr>
          <w:lang w:val="it-IT"/>
        </w:rPr>
      </w:pPr>
      <w:r>
        <w:rPr>
          <w:lang w:val="it-IT"/>
        </w:rPr>
        <w:t>да је Купац примио продајну документацију и прихватио одредбе садржане у њој;</w:t>
      </w:r>
    </w:p>
    <w:p w:rsidR="00F35432" w:rsidRPr="00160DBB" w:rsidRDefault="00F35432" w:rsidP="00F35432">
      <w:pPr>
        <w:numPr>
          <w:ilvl w:val="0"/>
          <w:numId w:val="32"/>
        </w:numPr>
        <w:tabs>
          <w:tab w:val="clear" w:pos="1080"/>
          <w:tab w:val="num" w:pos="360"/>
        </w:tabs>
        <w:spacing w:after="120"/>
        <w:ind w:left="360"/>
        <w:jc w:val="both"/>
        <w:rPr>
          <w:lang w:val="it-IT"/>
        </w:rPr>
      </w:pPr>
      <w:r>
        <w:rPr>
          <w:lang w:val="it-IT"/>
        </w:rPr>
        <w:t>да је Купац спровео поступак испитивања стања непокретне имовине Продавца и извршио проверу документације Продавца;</w:t>
      </w:r>
    </w:p>
    <w:p w:rsidR="00160DBB" w:rsidRPr="004023C9" w:rsidRDefault="00160DBB" w:rsidP="00F35432">
      <w:pPr>
        <w:numPr>
          <w:ilvl w:val="0"/>
          <w:numId w:val="32"/>
        </w:numPr>
        <w:tabs>
          <w:tab w:val="clear" w:pos="1080"/>
          <w:tab w:val="num" w:pos="360"/>
        </w:tabs>
        <w:spacing w:after="120"/>
        <w:ind w:left="360"/>
        <w:jc w:val="both"/>
        <w:rPr>
          <w:lang w:val="it-IT"/>
        </w:rPr>
      </w:pPr>
      <w:r>
        <w:rPr>
          <w:lang w:val="sr-Cyrl-CS"/>
        </w:rPr>
        <w:t xml:space="preserve">да је Купац дана ________ , на име депозита, уплатио износ од </w:t>
      </w:r>
      <w:r w:rsidR="00FA5072">
        <w:rPr>
          <w:lang w:val="sr-Cyrl-CS"/>
        </w:rPr>
        <w:t>____________</w:t>
      </w:r>
      <w:r w:rsidR="004023C9">
        <w:rPr>
          <w:lang w:val="sr-Cyrl-CS"/>
        </w:rPr>
        <w:t xml:space="preserve"> динара на рачун број </w:t>
      </w:r>
      <w:r w:rsidR="00FA5072">
        <w:rPr>
          <w:lang w:val="sr-Cyrl-CS"/>
        </w:rPr>
        <w:t>________________</w:t>
      </w:r>
      <w:r w:rsidR="004023C9">
        <w:rPr>
          <w:lang w:val="sr-Cyrl-CS"/>
        </w:rPr>
        <w:t xml:space="preserve"> код </w:t>
      </w:r>
      <w:r w:rsidR="00FA5072">
        <w:rPr>
          <w:lang w:val="sr-Cyrl-CS"/>
        </w:rPr>
        <w:t xml:space="preserve">Банка Поштанска штедионица </w:t>
      </w:r>
      <w:r w:rsidR="004023C9">
        <w:rPr>
          <w:lang w:val="sr-Cyrl-CS"/>
        </w:rPr>
        <w:t>АД Београд, односно да је положио првокаласну банкарску гаранцију наплативу на први позив;</w:t>
      </w:r>
    </w:p>
    <w:p w:rsidR="00F35432" w:rsidRPr="00863EEF" w:rsidRDefault="00F35432" w:rsidP="00F35432">
      <w:pPr>
        <w:numPr>
          <w:ilvl w:val="0"/>
          <w:numId w:val="32"/>
        </w:numPr>
        <w:tabs>
          <w:tab w:val="clear" w:pos="1080"/>
          <w:tab w:val="num" w:pos="360"/>
        </w:tabs>
        <w:spacing w:after="120"/>
        <w:ind w:left="360"/>
        <w:jc w:val="both"/>
        <w:rPr>
          <w:b/>
          <w:lang w:val="it-IT"/>
        </w:rPr>
      </w:pPr>
      <w:r>
        <w:rPr>
          <w:lang w:val="it-IT"/>
        </w:rPr>
        <w:t>да је Купац на спроведено</w:t>
      </w:r>
      <w:r>
        <w:rPr>
          <w:lang w:val="sr-Cyrl-CS"/>
        </w:rPr>
        <w:t>м</w:t>
      </w:r>
      <w:r>
        <w:rPr>
          <w:lang w:val="it-IT"/>
        </w:rPr>
        <w:t xml:space="preserve"> </w:t>
      </w:r>
      <w:r w:rsidR="00FA5072">
        <w:rPr>
          <w:lang w:val="sr-Cyrl-CS"/>
        </w:rPr>
        <w:t xml:space="preserve">поступку јавног прикупљања понуда, ради непосредне погодбе </w:t>
      </w:r>
      <w:r>
        <w:rPr>
          <w:lang w:val="it-IT"/>
        </w:rPr>
        <w:t xml:space="preserve">понудио највећу купопродајну цену </w:t>
      </w:r>
      <w:r>
        <w:rPr>
          <w:lang w:val="sr-Cyrl-CS"/>
        </w:rPr>
        <w:t xml:space="preserve">у износу од </w:t>
      </w:r>
      <w:r>
        <w:rPr>
          <w:b/>
          <w:lang w:val="sr-Cyrl-CS"/>
        </w:rPr>
        <w:t>_______________</w:t>
      </w:r>
    </w:p>
    <w:p w:rsidR="00F35432" w:rsidRDefault="00F35432" w:rsidP="00F35432">
      <w:pPr>
        <w:numPr>
          <w:ilvl w:val="0"/>
          <w:numId w:val="32"/>
        </w:numPr>
        <w:tabs>
          <w:tab w:val="clear" w:pos="1080"/>
          <w:tab w:val="num" w:pos="360"/>
        </w:tabs>
        <w:spacing w:after="120"/>
        <w:ind w:left="360"/>
        <w:jc w:val="both"/>
        <w:rPr>
          <w:lang w:val="de-DE"/>
        </w:rPr>
      </w:pPr>
      <w:r>
        <w:rPr>
          <w:lang w:val="it-IT"/>
        </w:rPr>
        <w:t>да је Комисија за јавн</w:t>
      </w:r>
      <w:r w:rsidR="00906C11">
        <w:rPr>
          <w:lang w:val="sr-Cyrl-CS"/>
        </w:rPr>
        <w:t xml:space="preserve">о прикупљање понуда, ради спровођења поступка </w:t>
      </w:r>
      <w:r>
        <w:rPr>
          <w:lang w:val="sr-Cyrl-CS"/>
        </w:rPr>
        <w:t>продај</w:t>
      </w:r>
      <w:r w:rsidR="00906C11">
        <w:rPr>
          <w:lang w:val="sr-Cyrl-CS"/>
        </w:rPr>
        <w:t>е путем непосредне погодбе</w:t>
      </w:r>
      <w:r>
        <w:rPr>
          <w:lang w:val="it-IT"/>
        </w:rPr>
        <w:t xml:space="preserve">, након спровођења </w:t>
      </w:r>
      <w:r w:rsidR="00906C11">
        <w:rPr>
          <w:lang w:val="sr-Cyrl-CS"/>
        </w:rPr>
        <w:t>поступка</w:t>
      </w:r>
      <w:r>
        <w:rPr>
          <w:lang w:val="it-IT"/>
        </w:rPr>
        <w:t xml:space="preserve"> сачинила Записник </w:t>
      </w:r>
      <w:r>
        <w:rPr>
          <w:lang w:val="sr-Cyrl-CS"/>
        </w:rPr>
        <w:t xml:space="preserve">дана </w:t>
      </w:r>
      <w:r w:rsidR="00906C11">
        <w:rPr>
          <w:lang w:val="sr-Cyrl-CS"/>
        </w:rPr>
        <w:t>18</w:t>
      </w:r>
      <w:r w:rsidR="009B3EFD">
        <w:rPr>
          <w:lang w:val="sr-Cyrl-CS"/>
        </w:rPr>
        <w:t>.1</w:t>
      </w:r>
      <w:r w:rsidR="00906C11">
        <w:rPr>
          <w:lang w:val="sr-Cyrl-CS"/>
        </w:rPr>
        <w:t>2</w:t>
      </w:r>
      <w:r w:rsidR="00EA3497">
        <w:rPr>
          <w:lang w:val="sr-Cyrl-CS"/>
        </w:rPr>
        <w:t xml:space="preserve">.2012 </w:t>
      </w:r>
      <w:r>
        <w:rPr>
          <w:lang w:val="sr-Cyrl-CS"/>
        </w:rPr>
        <w:t>године</w:t>
      </w:r>
      <w:r w:rsidRPr="009B17CA">
        <w:rPr>
          <w:lang w:val="it-IT"/>
        </w:rPr>
        <w:t>,</w:t>
      </w:r>
      <w:r>
        <w:rPr>
          <w:lang w:val="it-IT"/>
        </w:rPr>
        <w:t xml:space="preserve"> који представља Прилог </w:t>
      </w:r>
      <w:r>
        <w:rPr>
          <w:lang w:val="de-DE"/>
        </w:rPr>
        <w:t>овом Уговору</w:t>
      </w:r>
      <w:r>
        <w:rPr>
          <w:lang w:val="sr-Cyrl-CS"/>
        </w:rPr>
        <w:t>, који је потписао и Купац</w:t>
      </w:r>
      <w:r>
        <w:rPr>
          <w:lang w:val="de-DE"/>
        </w:rPr>
        <w:t xml:space="preserve"> и његов је саставни део;</w:t>
      </w:r>
    </w:p>
    <w:p w:rsidR="00F35432" w:rsidRDefault="00F35432" w:rsidP="00F35432">
      <w:pPr>
        <w:jc w:val="both"/>
        <w:rPr>
          <w:lang w:val="de-DE"/>
        </w:rPr>
      </w:pPr>
      <w:r>
        <w:rPr>
          <w:lang w:val="de-DE"/>
        </w:rPr>
        <w:t>чиме су се стекли услови за закључење овог Уговора.</w:t>
      </w:r>
    </w:p>
    <w:p w:rsidR="00F35432" w:rsidRDefault="00F35432" w:rsidP="00F35432">
      <w:pPr>
        <w:pStyle w:val="Heading2"/>
        <w:spacing w:before="120"/>
        <w:jc w:val="center"/>
        <w:rPr>
          <w:rFonts w:ascii="Times New Roman" w:hAnsi="Times New Roman"/>
          <w:lang w:val="sr-Cyrl-CS"/>
        </w:rPr>
      </w:pPr>
      <w:bookmarkStart w:id="14" w:name="_Toc84066087"/>
      <w:bookmarkStart w:id="15" w:name="_Toc86807258"/>
      <w:bookmarkStart w:id="16" w:name="_Toc91736510"/>
    </w:p>
    <w:p w:rsidR="00F35432" w:rsidRDefault="00F35432" w:rsidP="00F35432">
      <w:pPr>
        <w:pStyle w:val="Heading2"/>
        <w:spacing w:before="120"/>
        <w:jc w:val="center"/>
        <w:rPr>
          <w:rFonts w:ascii="Times New Roman" w:hAnsi="Times New Roman"/>
        </w:rPr>
      </w:pPr>
      <w:r>
        <w:rPr>
          <w:rFonts w:ascii="Times New Roman" w:hAnsi="Times New Roman"/>
        </w:rPr>
        <w:t>ПРЕДМЕТ УГОВОРА</w:t>
      </w:r>
      <w:bookmarkEnd w:id="14"/>
      <w:bookmarkEnd w:id="15"/>
      <w:bookmarkEnd w:id="16"/>
    </w:p>
    <w:p w:rsidR="00F35432" w:rsidRDefault="00F35432" w:rsidP="00F35432">
      <w:pPr>
        <w:spacing w:before="240" w:after="240"/>
        <w:jc w:val="center"/>
        <w:rPr>
          <w:lang w:val="de-DE"/>
        </w:rPr>
      </w:pPr>
      <w:r>
        <w:rPr>
          <w:lang w:val="de-DE"/>
        </w:rPr>
        <w:t>Члан 2.</w:t>
      </w:r>
    </w:p>
    <w:p w:rsidR="00F35432" w:rsidRDefault="00F35432" w:rsidP="00F35432">
      <w:pPr>
        <w:numPr>
          <w:ilvl w:val="1"/>
          <w:numId w:val="13"/>
        </w:numPr>
        <w:tabs>
          <w:tab w:val="clear" w:pos="792"/>
          <w:tab w:val="num" w:pos="720"/>
        </w:tabs>
        <w:spacing w:after="120"/>
        <w:ind w:left="720" w:hanging="720"/>
        <w:jc w:val="both"/>
        <w:rPr>
          <w:lang w:val="de-DE"/>
        </w:rPr>
      </w:pPr>
      <w:r>
        <w:rPr>
          <w:lang w:val="ru-RU"/>
        </w:rPr>
        <w:t>Продавац</w:t>
      </w:r>
      <w:r>
        <w:rPr>
          <w:lang w:val="de-DE"/>
        </w:rPr>
        <w:t xml:space="preserve"> </w:t>
      </w:r>
      <w:r>
        <w:rPr>
          <w:lang w:val="ru-RU"/>
        </w:rPr>
        <w:t>продаје</w:t>
      </w:r>
      <w:r>
        <w:rPr>
          <w:lang w:val="de-DE"/>
        </w:rPr>
        <w:t xml:space="preserve">, </w:t>
      </w:r>
      <w:r>
        <w:rPr>
          <w:lang w:val="ru-RU"/>
        </w:rPr>
        <w:t>а</w:t>
      </w:r>
      <w:r>
        <w:rPr>
          <w:lang w:val="de-DE"/>
        </w:rPr>
        <w:t xml:space="preserve"> </w:t>
      </w:r>
      <w:r>
        <w:rPr>
          <w:lang w:val="ru-RU"/>
        </w:rPr>
        <w:t>Купац</w:t>
      </w:r>
      <w:r>
        <w:rPr>
          <w:lang w:val="de-DE"/>
        </w:rPr>
        <w:t xml:space="preserve"> </w:t>
      </w:r>
      <w:r>
        <w:rPr>
          <w:lang w:val="ru-RU"/>
        </w:rPr>
        <w:t>купује</w:t>
      </w:r>
      <w:r>
        <w:rPr>
          <w:lang w:val="de-DE"/>
        </w:rPr>
        <w:t xml:space="preserve">  </w:t>
      </w:r>
      <w:r w:rsidR="00981EC7">
        <w:rPr>
          <w:lang w:val="sr-Cyrl-CS"/>
        </w:rPr>
        <w:t xml:space="preserve">АД „ Пекара Кикинда“ као правно лице, сву покретну и </w:t>
      </w:r>
      <w:r>
        <w:rPr>
          <w:lang w:val="ru-RU"/>
        </w:rPr>
        <w:t>непокретну</w:t>
      </w:r>
      <w:r>
        <w:rPr>
          <w:lang w:val="de-DE"/>
        </w:rPr>
        <w:t xml:space="preserve"> </w:t>
      </w:r>
      <w:r>
        <w:rPr>
          <w:lang w:val="ru-RU"/>
        </w:rPr>
        <w:t>имовину</w:t>
      </w:r>
      <w:r>
        <w:rPr>
          <w:lang w:val="de-DE"/>
        </w:rPr>
        <w:t xml:space="preserve"> </w:t>
      </w:r>
      <w:r>
        <w:rPr>
          <w:lang w:val="ru-RU"/>
        </w:rPr>
        <w:t>која</w:t>
      </w:r>
      <w:r>
        <w:rPr>
          <w:lang w:val="de-DE"/>
        </w:rPr>
        <w:t xml:space="preserve"> </w:t>
      </w:r>
      <w:r>
        <w:rPr>
          <w:lang w:val="ru-RU"/>
        </w:rPr>
        <w:t>је власништво</w:t>
      </w:r>
      <w:r>
        <w:rPr>
          <w:lang w:val="de-DE"/>
        </w:rPr>
        <w:t xml:space="preserve"> </w:t>
      </w:r>
      <w:r>
        <w:rPr>
          <w:lang w:val="ru-RU"/>
        </w:rPr>
        <w:t>Продавца</w:t>
      </w:r>
      <w:r>
        <w:rPr>
          <w:lang w:val="de-DE"/>
        </w:rPr>
        <w:t xml:space="preserve">. </w:t>
      </w:r>
      <w:r>
        <w:rPr>
          <w:lang w:val="ru-RU"/>
        </w:rPr>
        <w:t>Предметна</w:t>
      </w:r>
      <w:r>
        <w:rPr>
          <w:lang w:val="de-DE"/>
        </w:rPr>
        <w:t xml:space="preserve"> </w:t>
      </w:r>
      <w:r>
        <w:rPr>
          <w:lang w:val="ru-RU"/>
        </w:rPr>
        <w:t>имовина</w:t>
      </w:r>
      <w:r>
        <w:rPr>
          <w:lang w:val="de-DE"/>
        </w:rPr>
        <w:t xml:space="preserve"> </w:t>
      </w:r>
      <w:r>
        <w:rPr>
          <w:lang w:val="ru-RU"/>
        </w:rPr>
        <w:t>је</w:t>
      </w:r>
      <w:r>
        <w:rPr>
          <w:lang w:val="de-DE"/>
        </w:rPr>
        <w:t xml:space="preserve"> </w:t>
      </w:r>
      <w:r>
        <w:rPr>
          <w:lang w:val="ru-RU"/>
        </w:rPr>
        <w:t>таксативно</w:t>
      </w:r>
      <w:r>
        <w:rPr>
          <w:lang w:val="de-DE"/>
        </w:rPr>
        <w:t xml:space="preserve"> </w:t>
      </w:r>
      <w:r>
        <w:rPr>
          <w:lang w:val="ru-RU"/>
        </w:rPr>
        <w:t>набројана</w:t>
      </w:r>
      <w:r>
        <w:rPr>
          <w:lang w:val="de-DE"/>
        </w:rPr>
        <w:t xml:space="preserve"> </w:t>
      </w:r>
      <w:r>
        <w:rPr>
          <w:lang w:val="ru-RU"/>
        </w:rPr>
        <w:t>и</w:t>
      </w:r>
      <w:r>
        <w:rPr>
          <w:lang w:val="de-DE"/>
        </w:rPr>
        <w:t xml:space="preserve"> </w:t>
      </w:r>
      <w:r>
        <w:rPr>
          <w:lang w:val="ru-RU"/>
        </w:rPr>
        <w:t>означена</w:t>
      </w:r>
      <w:r>
        <w:rPr>
          <w:lang w:val="de-DE"/>
        </w:rPr>
        <w:t xml:space="preserve"> </w:t>
      </w:r>
      <w:r>
        <w:rPr>
          <w:lang w:val="ru-RU"/>
        </w:rPr>
        <w:t>у</w:t>
      </w:r>
      <w:r>
        <w:rPr>
          <w:lang w:val="de-DE"/>
        </w:rPr>
        <w:t xml:space="preserve"> </w:t>
      </w:r>
      <w:r>
        <w:rPr>
          <w:lang w:val="ru-RU"/>
        </w:rPr>
        <w:t>Прилогу</w:t>
      </w:r>
      <w:r>
        <w:rPr>
          <w:lang w:val="de-DE"/>
        </w:rPr>
        <w:t xml:space="preserve">  </w:t>
      </w:r>
      <w:r>
        <w:rPr>
          <w:lang w:val="ru-RU"/>
        </w:rPr>
        <w:t>који</w:t>
      </w:r>
      <w:r>
        <w:rPr>
          <w:lang w:val="de-DE"/>
        </w:rPr>
        <w:t xml:space="preserve"> </w:t>
      </w:r>
      <w:r>
        <w:rPr>
          <w:lang w:val="ru-RU"/>
        </w:rPr>
        <w:t>чини</w:t>
      </w:r>
      <w:r>
        <w:rPr>
          <w:lang w:val="de-DE"/>
        </w:rPr>
        <w:t xml:space="preserve"> </w:t>
      </w:r>
      <w:r>
        <w:rPr>
          <w:lang w:val="ru-RU"/>
        </w:rPr>
        <w:t>саставни</w:t>
      </w:r>
      <w:r>
        <w:rPr>
          <w:lang w:val="de-DE"/>
        </w:rPr>
        <w:t xml:space="preserve"> </w:t>
      </w:r>
      <w:r>
        <w:rPr>
          <w:lang w:val="ru-RU"/>
        </w:rPr>
        <w:t>део</w:t>
      </w:r>
      <w:r>
        <w:rPr>
          <w:lang w:val="de-DE"/>
        </w:rPr>
        <w:t xml:space="preserve"> </w:t>
      </w:r>
      <w:r>
        <w:rPr>
          <w:lang w:val="ru-RU"/>
        </w:rPr>
        <w:t>овог</w:t>
      </w:r>
      <w:r>
        <w:rPr>
          <w:lang w:val="de-DE"/>
        </w:rPr>
        <w:t xml:space="preserve"> </w:t>
      </w:r>
      <w:r>
        <w:rPr>
          <w:lang w:val="ru-RU"/>
        </w:rPr>
        <w:t>Уговора</w:t>
      </w:r>
      <w:r>
        <w:rPr>
          <w:lang w:val="de-DE"/>
        </w:rPr>
        <w:t>.</w:t>
      </w:r>
    </w:p>
    <w:p w:rsidR="0074165A" w:rsidRDefault="00F35432" w:rsidP="00981EC7">
      <w:pPr>
        <w:jc w:val="both"/>
        <w:rPr>
          <w:lang w:val="sr-Cyrl-CS"/>
        </w:rPr>
      </w:pPr>
      <w:r w:rsidRPr="0074165A">
        <w:rPr>
          <w:lang w:val="ru-RU"/>
        </w:rPr>
        <w:t>Продавац</w:t>
      </w:r>
      <w:r w:rsidRPr="0074165A">
        <w:rPr>
          <w:lang w:val="de-DE"/>
        </w:rPr>
        <w:t xml:space="preserve"> </w:t>
      </w:r>
      <w:r w:rsidRPr="0074165A">
        <w:rPr>
          <w:lang w:val="ru-RU"/>
        </w:rPr>
        <w:t>изјављује</w:t>
      </w:r>
      <w:r w:rsidRPr="0074165A">
        <w:rPr>
          <w:lang w:val="de-DE"/>
        </w:rPr>
        <w:t xml:space="preserve"> </w:t>
      </w:r>
      <w:r w:rsidRPr="0074165A">
        <w:rPr>
          <w:lang w:val="ru-RU"/>
        </w:rPr>
        <w:t>да</w:t>
      </w:r>
      <w:r w:rsidRPr="0074165A">
        <w:rPr>
          <w:lang w:val="de-DE"/>
        </w:rPr>
        <w:t xml:space="preserve"> </w:t>
      </w:r>
      <w:r w:rsidRPr="0074165A">
        <w:rPr>
          <w:lang w:val="ru-RU"/>
        </w:rPr>
        <w:t>је</w:t>
      </w:r>
      <w:r w:rsidRPr="0074165A">
        <w:rPr>
          <w:lang w:val="de-DE"/>
        </w:rPr>
        <w:t xml:space="preserve"> </w:t>
      </w:r>
      <w:r w:rsidRPr="0074165A">
        <w:rPr>
          <w:lang w:val="ru-RU"/>
        </w:rPr>
        <w:t>за</w:t>
      </w:r>
      <w:r w:rsidRPr="0074165A">
        <w:rPr>
          <w:lang w:val="de-DE"/>
        </w:rPr>
        <w:t xml:space="preserve"> </w:t>
      </w:r>
      <w:r w:rsidRPr="0074165A">
        <w:rPr>
          <w:lang w:val="ru-RU"/>
        </w:rPr>
        <w:t>покретну</w:t>
      </w:r>
      <w:r w:rsidRPr="0074165A">
        <w:rPr>
          <w:lang w:val="de-DE"/>
        </w:rPr>
        <w:t xml:space="preserve"> </w:t>
      </w:r>
      <w:r w:rsidRPr="0074165A">
        <w:rPr>
          <w:lang w:val="ru-RU"/>
        </w:rPr>
        <w:t>и</w:t>
      </w:r>
      <w:r w:rsidRPr="0074165A">
        <w:rPr>
          <w:lang w:val="de-DE"/>
        </w:rPr>
        <w:t xml:space="preserve"> </w:t>
      </w:r>
      <w:r w:rsidRPr="0074165A">
        <w:rPr>
          <w:lang w:val="ru-RU"/>
        </w:rPr>
        <w:t>непокретну</w:t>
      </w:r>
      <w:r w:rsidRPr="0074165A">
        <w:rPr>
          <w:lang w:val="de-DE"/>
        </w:rPr>
        <w:t xml:space="preserve"> </w:t>
      </w:r>
      <w:r w:rsidRPr="0074165A">
        <w:rPr>
          <w:lang w:val="ru-RU"/>
        </w:rPr>
        <w:t>имовину</w:t>
      </w:r>
      <w:r w:rsidRPr="0074165A">
        <w:rPr>
          <w:lang w:val="sr-Cyrl-CS"/>
        </w:rPr>
        <w:t>,</w:t>
      </w:r>
      <w:r w:rsidRPr="0074165A">
        <w:rPr>
          <w:lang w:val="de-DE"/>
        </w:rPr>
        <w:t xml:space="preserve"> </w:t>
      </w:r>
      <w:r w:rsidRPr="0074165A">
        <w:rPr>
          <w:lang w:val="sr-Cyrl-CS"/>
        </w:rPr>
        <w:t>укњижен као власник</w:t>
      </w:r>
      <w:r w:rsidRPr="0074165A">
        <w:rPr>
          <w:lang w:val="de-DE"/>
        </w:rPr>
        <w:t xml:space="preserve"> </w:t>
      </w:r>
      <w:r w:rsidR="00981EC7" w:rsidRPr="0074165A">
        <w:rPr>
          <w:lang w:val="sr-Cyrl-CS"/>
        </w:rPr>
        <w:t xml:space="preserve">објеката и то: </w:t>
      </w:r>
    </w:p>
    <w:p w:rsidR="0074165A" w:rsidRPr="0074165A" w:rsidRDefault="0074165A" w:rsidP="00981EC7">
      <w:pPr>
        <w:jc w:val="both"/>
        <w:rPr>
          <w:sz w:val="22"/>
          <w:szCs w:val="22"/>
          <w:lang w:val="sr-Cyrl-CS"/>
        </w:rPr>
      </w:pPr>
    </w:p>
    <w:p w:rsidR="0074165A" w:rsidRDefault="00F35432" w:rsidP="0074165A">
      <w:pPr>
        <w:rPr>
          <w:lang w:val="sr-Cyrl-CS"/>
        </w:rPr>
      </w:pPr>
      <w:r w:rsidRPr="0074165A">
        <w:rPr>
          <w:sz w:val="22"/>
          <w:szCs w:val="22"/>
          <w:lang w:val="sr-Cyrl-CS"/>
        </w:rPr>
        <w:t xml:space="preserve"> </w:t>
      </w:r>
      <w:r w:rsidR="0084562A">
        <w:rPr>
          <w:lang w:val="sr-Cyrl-CS"/>
        </w:rPr>
        <w:t xml:space="preserve">Продавац,  „Пекара </w:t>
      </w:r>
      <w:r w:rsidR="0074165A" w:rsidRPr="0074165A">
        <w:rPr>
          <w:lang w:val="sr-Cyrl-CS"/>
        </w:rPr>
        <w:t xml:space="preserve"> Кикинда „ АД у стечај</w:t>
      </w:r>
      <w:r w:rsidR="0074165A">
        <w:rPr>
          <w:lang w:val="sr-Cyrl-CS"/>
        </w:rPr>
        <w:t>у Кикинда преноси  купцу  право коришћења на непокретности уписаној  у  лист непокретности број  7179  КО Кикинда</w:t>
      </w:r>
      <w:r w:rsidR="0084562A">
        <w:rPr>
          <w:lang w:val="sr-Cyrl-CS"/>
        </w:rPr>
        <w:t>:</w:t>
      </w:r>
    </w:p>
    <w:p w:rsidR="0074165A" w:rsidRPr="00CF6CAE" w:rsidRDefault="0074165A" w:rsidP="0074165A">
      <w:r>
        <w:rPr>
          <w:lang w:val="sr-Cyrl-CS"/>
        </w:rPr>
        <w:t xml:space="preserve">парцела број </w:t>
      </w:r>
      <w:r>
        <w:t>8449</w:t>
      </w:r>
    </w:p>
    <w:p w:rsidR="0074165A" w:rsidRDefault="0074165A" w:rsidP="0074165A">
      <w:pPr>
        <w:rPr>
          <w:lang w:val="sr-Cyrl-CS"/>
        </w:rPr>
      </w:pPr>
      <w:r>
        <w:rPr>
          <w:lang w:val="sr-Cyrl-CS"/>
        </w:rPr>
        <w:t>зграда број 1 Светосавска 59  земљиште под зградом – објектом  површине  07 а  71м2</w:t>
      </w:r>
    </w:p>
    <w:p w:rsidR="0074165A" w:rsidRDefault="0074165A" w:rsidP="0074165A">
      <w:pPr>
        <w:rPr>
          <w:lang w:val="sr-Cyrl-CS"/>
        </w:rPr>
      </w:pPr>
      <w:r>
        <w:rPr>
          <w:lang w:val="sr-Cyrl-CS"/>
        </w:rPr>
        <w:t>зграда број 2 Светосавска       земљиште под зградом - објектом   површине  01 а  87м2</w:t>
      </w:r>
    </w:p>
    <w:p w:rsidR="0074165A" w:rsidRDefault="0074165A" w:rsidP="0074165A">
      <w:pPr>
        <w:rPr>
          <w:lang w:val="sr-Cyrl-CS"/>
        </w:rPr>
      </w:pPr>
      <w:r>
        <w:rPr>
          <w:lang w:val="sr-Cyrl-CS"/>
        </w:rPr>
        <w:t>зграда број 3 Светосавска       земљиште под зградом - објектом   површине  01 а  05м2</w:t>
      </w:r>
    </w:p>
    <w:p w:rsidR="0074165A" w:rsidRDefault="0074165A" w:rsidP="0074165A">
      <w:pPr>
        <w:rPr>
          <w:lang w:val="sr-Cyrl-CS"/>
        </w:rPr>
      </w:pPr>
      <w:r>
        <w:rPr>
          <w:lang w:val="sr-Cyrl-CS"/>
        </w:rPr>
        <w:t xml:space="preserve">                       Светосавска       земљиште уз зграду – објекат површине  10 а  25 м2</w:t>
      </w:r>
    </w:p>
    <w:p w:rsidR="0074165A" w:rsidRPr="00CF6CAE" w:rsidRDefault="0074165A" w:rsidP="0074165A">
      <w:r>
        <w:rPr>
          <w:lang w:val="sr-Cyrl-CS"/>
        </w:rPr>
        <w:t xml:space="preserve">парцела број </w:t>
      </w:r>
      <w:r>
        <w:t>8450</w:t>
      </w:r>
    </w:p>
    <w:p w:rsidR="0074165A" w:rsidRDefault="0074165A" w:rsidP="0074165A">
      <w:pPr>
        <w:rPr>
          <w:lang w:val="sr-Cyrl-CS"/>
        </w:rPr>
      </w:pPr>
      <w:r>
        <w:rPr>
          <w:lang w:val="sr-Cyrl-CS"/>
        </w:rPr>
        <w:t xml:space="preserve">зграда број 1  Косовска 1       земљиште под зградом – објектом  површине    74м2 </w:t>
      </w:r>
    </w:p>
    <w:p w:rsidR="0074165A" w:rsidRPr="00740C84" w:rsidRDefault="0074165A" w:rsidP="0074165A">
      <w:pPr>
        <w:rPr>
          <w:lang w:val="sr-Cyrl-CS"/>
        </w:rPr>
      </w:pPr>
      <w:r>
        <w:rPr>
          <w:lang w:val="sr-Cyrl-CS"/>
        </w:rPr>
        <w:t xml:space="preserve">зграда број 2  Косовска          земљиште под зградом – објектом  површине    38м2 </w:t>
      </w:r>
    </w:p>
    <w:p w:rsidR="0074165A" w:rsidRDefault="0074165A" w:rsidP="0074165A">
      <w:pPr>
        <w:rPr>
          <w:lang w:val="sr-Cyrl-CS"/>
        </w:rPr>
      </w:pPr>
      <w:r>
        <w:rPr>
          <w:lang w:val="sr-Cyrl-CS"/>
        </w:rPr>
        <w:t xml:space="preserve">                        Косовска          земљиште уз зграду – објекат  површине  02 а  94 м2</w:t>
      </w:r>
    </w:p>
    <w:p w:rsidR="0074165A" w:rsidRPr="00CF6CAE" w:rsidRDefault="0074165A" w:rsidP="0074165A">
      <w:r>
        <w:rPr>
          <w:lang w:val="sr-Cyrl-CS"/>
        </w:rPr>
        <w:t xml:space="preserve">парцела   број </w:t>
      </w:r>
      <w:r>
        <w:t>8452</w:t>
      </w:r>
    </w:p>
    <w:p w:rsidR="0074165A" w:rsidRDefault="0074165A" w:rsidP="0074165A">
      <w:pPr>
        <w:rPr>
          <w:lang w:val="sr-Cyrl-CS"/>
        </w:rPr>
      </w:pPr>
      <w:r>
        <w:rPr>
          <w:lang w:val="sr-Cyrl-CS"/>
        </w:rPr>
        <w:t>зграда број 1   Браће Татића  92  земљиште под зградом – објектом  површине   48 м2</w:t>
      </w:r>
    </w:p>
    <w:p w:rsidR="0074165A" w:rsidRDefault="0074165A" w:rsidP="0074165A">
      <w:pPr>
        <w:rPr>
          <w:lang w:val="sr-Cyrl-CS"/>
        </w:rPr>
      </w:pPr>
      <w:r>
        <w:rPr>
          <w:lang w:val="sr-Cyrl-CS"/>
        </w:rPr>
        <w:t>зграда број 2   Браће Татића        земљиште под зградом – објектом  површине   29 м2</w:t>
      </w:r>
    </w:p>
    <w:p w:rsidR="0074165A" w:rsidRDefault="0074165A" w:rsidP="0074165A">
      <w:pPr>
        <w:rPr>
          <w:lang w:val="sr-Cyrl-CS"/>
        </w:rPr>
      </w:pPr>
      <w:r>
        <w:rPr>
          <w:lang w:val="sr-Cyrl-CS"/>
        </w:rPr>
        <w:t xml:space="preserve">                         Браће Татића        земљиште уз  зграду  – објекат   површине  05 а  00 м2</w:t>
      </w:r>
    </w:p>
    <w:p w:rsidR="0074165A" w:rsidRDefault="0074165A" w:rsidP="0074165A">
      <w:pPr>
        <w:rPr>
          <w:lang w:val="sr-Cyrl-CS"/>
        </w:rPr>
      </w:pPr>
      <w:r>
        <w:rPr>
          <w:lang w:val="sr-Cyrl-CS"/>
        </w:rPr>
        <w:t xml:space="preserve">                         Браће Татића        њива 2. класе површине  89 м2.</w:t>
      </w:r>
    </w:p>
    <w:p w:rsidR="0074165A" w:rsidRDefault="0074165A" w:rsidP="0074165A">
      <w:pPr>
        <w:rPr>
          <w:lang w:val="sr-Cyrl-CS"/>
        </w:rPr>
      </w:pPr>
    </w:p>
    <w:p w:rsidR="0074165A" w:rsidRDefault="0074165A" w:rsidP="0074165A">
      <w:pPr>
        <w:rPr>
          <w:lang w:val="sr-Cyrl-CS"/>
        </w:rPr>
      </w:pPr>
      <w:r>
        <w:rPr>
          <w:lang w:val="sr-Cyrl-CS"/>
        </w:rPr>
        <w:tab/>
        <w:t xml:space="preserve">Продавац, </w:t>
      </w:r>
      <w:r w:rsidR="0084562A">
        <w:rPr>
          <w:lang w:val="sr-Cyrl-CS"/>
        </w:rPr>
        <w:t xml:space="preserve"> „Пекара </w:t>
      </w:r>
      <w:r>
        <w:rPr>
          <w:lang w:val="sr-Cyrl-CS"/>
        </w:rPr>
        <w:t xml:space="preserve"> Кикинда „ АД у стечају Кикинда преноси купцу право својине на непокретности уписаној у лист непокр</w:t>
      </w:r>
      <w:r w:rsidR="0084562A">
        <w:rPr>
          <w:lang w:val="sr-Cyrl-CS"/>
        </w:rPr>
        <w:t>етности број  7179  КО Кикинда:</w:t>
      </w:r>
    </w:p>
    <w:p w:rsidR="0074165A" w:rsidRDefault="0074165A" w:rsidP="0074165A">
      <w:pPr>
        <w:rPr>
          <w:lang w:val="sr-Cyrl-CS"/>
        </w:rPr>
      </w:pPr>
      <w:r>
        <w:rPr>
          <w:lang w:val="sr-Cyrl-CS"/>
        </w:rPr>
        <w:t xml:space="preserve">парцела број </w:t>
      </w:r>
      <w:r>
        <w:t xml:space="preserve"> 8449</w:t>
      </w:r>
      <w:r>
        <w:rPr>
          <w:lang w:val="sr-Cyrl-CS"/>
        </w:rPr>
        <w:t xml:space="preserve">      зграда број 1  остале зграде – пекара Кикинда  Светосавска 59 </w:t>
      </w:r>
    </w:p>
    <w:p w:rsidR="0074165A" w:rsidRDefault="0074165A" w:rsidP="0074165A">
      <w:pPr>
        <w:rPr>
          <w:lang w:val="sr-Cyrl-CS"/>
        </w:rPr>
      </w:pPr>
      <w:r>
        <w:rPr>
          <w:lang w:val="sr-Cyrl-CS"/>
        </w:rPr>
        <w:t xml:space="preserve">парцела број </w:t>
      </w:r>
      <w:r>
        <w:t xml:space="preserve"> 8449</w:t>
      </w:r>
      <w:r>
        <w:rPr>
          <w:lang w:val="sr-Cyrl-CS"/>
        </w:rPr>
        <w:t xml:space="preserve">    </w:t>
      </w:r>
      <w:r>
        <w:t xml:space="preserve">  </w:t>
      </w:r>
      <w:r>
        <w:rPr>
          <w:lang w:val="sr-Cyrl-CS"/>
        </w:rPr>
        <w:t xml:space="preserve">зграда број </w:t>
      </w:r>
      <w:r>
        <w:t>2</w:t>
      </w:r>
      <w:r>
        <w:rPr>
          <w:lang w:val="sr-Cyrl-CS"/>
        </w:rPr>
        <w:t xml:space="preserve">  остале зграде</w:t>
      </w:r>
      <w:r>
        <w:t xml:space="preserve"> </w:t>
      </w:r>
      <w:r>
        <w:rPr>
          <w:lang w:val="sr-Cyrl-CS"/>
        </w:rPr>
        <w:t xml:space="preserve">– портирница -  пекара </w:t>
      </w:r>
    </w:p>
    <w:p w:rsidR="0074165A" w:rsidRDefault="0074165A" w:rsidP="0074165A">
      <w:pPr>
        <w:rPr>
          <w:lang w:val="sr-Cyrl-CS"/>
        </w:rPr>
      </w:pPr>
      <w:r>
        <w:rPr>
          <w:lang w:val="sr-Cyrl-CS"/>
        </w:rPr>
        <w:t>парцела број  8449      зграда број 3   помоћна зграда</w:t>
      </w:r>
    </w:p>
    <w:p w:rsidR="0074165A" w:rsidRDefault="0074165A" w:rsidP="0074165A">
      <w:pPr>
        <w:rPr>
          <w:lang w:val="sr-Cyrl-CS"/>
        </w:rPr>
      </w:pPr>
      <w:r>
        <w:rPr>
          <w:lang w:val="sr-Cyrl-CS"/>
        </w:rPr>
        <w:t xml:space="preserve">парцела број  8450      зграда број 1   породична стамбена зграда </w:t>
      </w:r>
    </w:p>
    <w:p w:rsidR="0074165A" w:rsidRDefault="0074165A" w:rsidP="0074165A">
      <w:pPr>
        <w:rPr>
          <w:lang w:val="sr-Cyrl-CS"/>
        </w:rPr>
      </w:pPr>
      <w:r>
        <w:rPr>
          <w:lang w:val="sr-Cyrl-CS"/>
        </w:rPr>
        <w:t>парцела број  8450      зграда број 2   помоћна зграда</w:t>
      </w:r>
    </w:p>
    <w:p w:rsidR="0074165A" w:rsidRDefault="0074165A" w:rsidP="0074165A">
      <w:pPr>
        <w:rPr>
          <w:lang w:val="sr-Cyrl-CS"/>
        </w:rPr>
      </w:pPr>
      <w:r>
        <w:rPr>
          <w:lang w:val="sr-Cyrl-CS"/>
        </w:rPr>
        <w:t>парцела број  8452      зграда број 1   породична стамбена зграда</w:t>
      </w:r>
    </w:p>
    <w:p w:rsidR="0074165A" w:rsidRPr="00740C84" w:rsidRDefault="0074165A" w:rsidP="0074165A">
      <w:pPr>
        <w:rPr>
          <w:lang w:val="sr-Cyrl-CS"/>
        </w:rPr>
      </w:pPr>
      <w:r>
        <w:rPr>
          <w:lang w:val="sr-Cyrl-CS"/>
        </w:rPr>
        <w:t>парцела број  8452      зграда број 2   помоћна зграда</w:t>
      </w:r>
    </w:p>
    <w:p w:rsidR="00F35432" w:rsidRDefault="00F35432" w:rsidP="00981EC7">
      <w:pPr>
        <w:jc w:val="both"/>
        <w:rPr>
          <w:sz w:val="22"/>
          <w:szCs w:val="22"/>
          <w:highlight w:val="yellow"/>
          <w:lang w:val="sr-Cyrl-CS"/>
        </w:rPr>
      </w:pPr>
    </w:p>
    <w:p w:rsidR="001E3B88" w:rsidRDefault="001E3B88" w:rsidP="00981EC7">
      <w:pPr>
        <w:jc w:val="both"/>
        <w:rPr>
          <w:sz w:val="22"/>
          <w:szCs w:val="22"/>
          <w:lang w:val="sr-Cyrl-CS"/>
        </w:rPr>
      </w:pPr>
      <w:r>
        <w:rPr>
          <w:sz w:val="22"/>
          <w:szCs w:val="22"/>
          <w:lang w:val="sr-Cyrl-CS"/>
        </w:rPr>
        <w:t>Продавац изјављује да предаје купцу сву покретну имовину и то:</w:t>
      </w:r>
    </w:p>
    <w:p w:rsidR="001E3B88" w:rsidRDefault="001E3B88" w:rsidP="001E3B88">
      <w:pPr>
        <w:pStyle w:val="ListParagraph"/>
        <w:numPr>
          <w:ilvl w:val="0"/>
          <w:numId w:val="41"/>
        </w:numPr>
        <w:jc w:val="both"/>
        <w:rPr>
          <w:sz w:val="22"/>
          <w:szCs w:val="22"/>
          <w:lang w:val="sr-Cyrl-CS"/>
        </w:rPr>
      </w:pPr>
      <w:r>
        <w:rPr>
          <w:sz w:val="22"/>
          <w:szCs w:val="22"/>
          <w:lang w:val="sr-Cyrl-CS"/>
        </w:rPr>
        <w:t>Опрему таксативно набројану у Табели 1. од редног броја 1 до редног броја 489;</w:t>
      </w:r>
    </w:p>
    <w:p w:rsidR="001E3B88" w:rsidRDefault="001E3B88" w:rsidP="001E3B88">
      <w:pPr>
        <w:pStyle w:val="ListParagraph"/>
        <w:numPr>
          <w:ilvl w:val="0"/>
          <w:numId w:val="41"/>
        </w:numPr>
        <w:jc w:val="both"/>
        <w:rPr>
          <w:sz w:val="22"/>
          <w:szCs w:val="22"/>
          <w:lang w:val="sr-Cyrl-CS"/>
        </w:rPr>
      </w:pPr>
      <w:r>
        <w:rPr>
          <w:sz w:val="22"/>
          <w:szCs w:val="22"/>
          <w:lang w:val="sr-Cyrl-CS"/>
        </w:rPr>
        <w:t>Резервни делови таксативно набројани у Табели 2. од редног броја 1 до редног броја 505 и</w:t>
      </w:r>
    </w:p>
    <w:p w:rsidR="001E3B88" w:rsidRDefault="001E3B88" w:rsidP="001E3B88">
      <w:pPr>
        <w:pStyle w:val="ListParagraph"/>
        <w:numPr>
          <w:ilvl w:val="0"/>
          <w:numId w:val="41"/>
        </w:numPr>
        <w:jc w:val="both"/>
        <w:rPr>
          <w:sz w:val="22"/>
          <w:szCs w:val="22"/>
          <w:lang w:val="sr-Cyrl-CS"/>
        </w:rPr>
      </w:pPr>
      <w:r>
        <w:rPr>
          <w:sz w:val="22"/>
          <w:szCs w:val="22"/>
          <w:lang w:val="sr-Cyrl-CS"/>
        </w:rPr>
        <w:t>Ситан инвентар таксативно набројан у Табели 3. од редног броја 1 до редног броја 33.</w:t>
      </w:r>
    </w:p>
    <w:p w:rsidR="001E3B88" w:rsidRPr="001E3B88" w:rsidRDefault="001E3B88" w:rsidP="001E3B88">
      <w:pPr>
        <w:pStyle w:val="ListParagraph"/>
        <w:jc w:val="both"/>
        <w:rPr>
          <w:sz w:val="22"/>
          <w:szCs w:val="22"/>
          <w:lang w:val="sr-Cyrl-CS"/>
        </w:rPr>
      </w:pPr>
    </w:p>
    <w:p w:rsidR="00F35432" w:rsidRPr="00981EC7" w:rsidRDefault="00F35432" w:rsidP="00F35432">
      <w:pPr>
        <w:ind w:firstLine="720"/>
        <w:jc w:val="both"/>
        <w:rPr>
          <w:lang w:val="de-DE"/>
        </w:rPr>
      </w:pPr>
      <w:r w:rsidRPr="00981EC7">
        <w:rPr>
          <w:lang w:val="ru-RU"/>
        </w:rPr>
        <w:t>Купац</w:t>
      </w:r>
      <w:r w:rsidRPr="00981EC7">
        <w:rPr>
          <w:lang w:val="de-DE"/>
        </w:rPr>
        <w:t xml:space="preserve"> </w:t>
      </w:r>
      <w:r w:rsidRPr="00981EC7">
        <w:rPr>
          <w:lang w:val="ru-RU"/>
        </w:rPr>
        <w:t>потврђује</w:t>
      </w:r>
      <w:r w:rsidRPr="00981EC7">
        <w:rPr>
          <w:lang w:val="de-DE"/>
        </w:rPr>
        <w:t xml:space="preserve"> </w:t>
      </w:r>
      <w:r w:rsidRPr="00981EC7">
        <w:rPr>
          <w:lang w:val="ru-RU"/>
        </w:rPr>
        <w:t>да</w:t>
      </w:r>
      <w:r w:rsidRPr="00981EC7">
        <w:rPr>
          <w:lang w:val="de-DE"/>
        </w:rPr>
        <w:t xml:space="preserve"> </w:t>
      </w:r>
      <w:r w:rsidRPr="00981EC7">
        <w:rPr>
          <w:lang w:val="ru-RU"/>
        </w:rPr>
        <w:t>је</w:t>
      </w:r>
      <w:r w:rsidRPr="00981EC7">
        <w:rPr>
          <w:lang w:val="de-DE"/>
        </w:rPr>
        <w:t xml:space="preserve"> </w:t>
      </w:r>
      <w:r w:rsidRPr="00981EC7">
        <w:rPr>
          <w:lang w:val="ru-RU"/>
        </w:rPr>
        <w:t>упознат</w:t>
      </w:r>
      <w:r w:rsidRPr="00981EC7">
        <w:rPr>
          <w:lang w:val="de-DE"/>
        </w:rPr>
        <w:t xml:space="preserve"> </w:t>
      </w:r>
      <w:r w:rsidRPr="00981EC7">
        <w:rPr>
          <w:lang w:val="ru-RU"/>
        </w:rPr>
        <w:t>са</w:t>
      </w:r>
      <w:r w:rsidRPr="00981EC7">
        <w:rPr>
          <w:lang w:val="de-DE"/>
        </w:rPr>
        <w:t xml:space="preserve"> </w:t>
      </w:r>
      <w:r w:rsidRPr="00981EC7">
        <w:rPr>
          <w:lang w:val="ru-RU"/>
        </w:rPr>
        <w:t>стањем</w:t>
      </w:r>
      <w:r w:rsidRPr="00981EC7">
        <w:rPr>
          <w:lang w:val="de-DE"/>
        </w:rPr>
        <w:t xml:space="preserve"> </w:t>
      </w:r>
      <w:r w:rsidRPr="00981EC7">
        <w:rPr>
          <w:lang w:val="ru-RU"/>
        </w:rPr>
        <w:t>имовине</w:t>
      </w:r>
      <w:r w:rsidRPr="00981EC7">
        <w:rPr>
          <w:lang w:val="de-DE"/>
        </w:rPr>
        <w:t xml:space="preserve"> </w:t>
      </w:r>
      <w:r w:rsidRPr="00981EC7">
        <w:rPr>
          <w:lang w:val="ru-RU"/>
        </w:rPr>
        <w:t>из</w:t>
      </w:r>
      <w:r w:rsidRPr="00981EC7">
        <w:rPr>
          <w:lang w:val="de-DE"/>
        </w:rPr>
        <w:t xml:space="preserve"> </w:t>
      </w:r>
      <w:r w:rsidRPr="00981EC7">
        <w:rPr>
          <w:lang w:val="ru-RU"/>
        </w:rPr>
        <w:t>тачке</w:t>
      </w:r>
      <w:r w:rsidRPr="00981EC7">
        <w:rPr>
          <w:lang w:val="de-DE"/>
        </w:rPr>
        <w:t xml:space="preserve"> 2.1. </w:t>
      </w:r>
      <w:r w:rsidRPr="00981EC7">
        <w:rPr>
          <w:lang w:val="ru-RU"/>
        </w:rPr>
        <w:t>из</w:t>
      </w:r>
      <w:r w:rsidRPr="00981EC7">
        <w:rPr>
          <w:lang w:val="de-DE"/>
        </w:rPr>
        <w:t xml:space="preserve">  </w:t>
      </w:r>
      <w:r w:rsidRPr="00981EC7">
        <w:rPr>
          <w:lang w:val="ru-RU"/>
        </w:rPr>
        <w:t>овог</w:t>
      </w:r>
      <w:r w:rsidRPr="00981EC7">
        <w:rPr>
          <w:lang w:val="de-DE"/>
        </w:rPr>
        <w:t xml:space="preserve"> </w:t>
      </w:r>
      <w:r w:rsidRPr="00981EC7">
        <w:rPr>
          <w:lang w:val="ru-RU"/>
        </w:rPr>
        <w:t>члана</w:t>
      </w:r>
      <w:r w:rsidRPr="00981EC7">
        <w:rPr>
          <w:lang w:val="de-DE"/>
        </w:rPr>
        <w:t xml:space="preserve"> </w:t>
      </w:r>
      <w:r w:rsidRPr="00981EC7">
        <w:rPr>
          <w:lang w:val="ru-RU"/>
        </w:rPr>
        <w:t>и</w:t>
      </w:r>
      <w:r w:rsidRPr="00981EC7">
        <w:rPr>
          <w:lang w:val="de-DE"/>
        </w:rPr>
        <w:t xml:space="preserve"> </w:t>
      </w:r>
      <w:r w:rsidRPr="00981EC7">
        <w:rPr>
          <w:lang w:val="ru-RU"/>
        </w:rPr>
        <w:t>да</w:t>
      </w:r>
      <w:r w:rsidRPr="00981EC7">
        <w:rPr>
          <w:lang w:val="de-DE"/>
        </w:rPr>
        <w:t xml:space="preserve"> </w:t>
      </w:r>
      <w:r w:rsidRPr="00981EC7">
        <w:rPr>
          <w:lang w:val="ru-RU"/>
        </w:rPr>
        <w:t>се</w:t>
      </w:r>
      <w:r w:rsidRPr="00981EC7">
        <w:rPr>
          <w:lang w:val="de-DE"/>
        </w:rPr>
        <w:t xml:space="preserve"> </w:t>
      </w:r>
      <w:r w:rsidRPr="00981EC7">
        <w:rPr>
          <w:lang w:val="ru-RU"/>
        </w:rPr>
        <w:t>у</w:t>
      </w:r>
      <w:r w:rsidRPr="00981EC7">
        <w:rPr>
          <w:lang w:val="de-DE"/>
        </w:rPr>
        <w:t xml:space="preserve"> </w:t>
      </w:r>
      <w:r w:rsidRPr="00981EC7">
        <w:rPr>
          <w:lang w:val="ru-RU"/>
        </w:rPr>
        <w:t>потпуности</w:t>
      </w:r>
      <w:r w:rsidRPr="00981EC7">
        <w:rPr>
          <w:lang w:val="de-DE"/>
        </w:rPr>
        <w:t xml:space="preserve"> </w:t>
      </w:r>
      <w:r w:rsidRPr="00981EC7">
        <w:rPr>
          <w:lang w:val="ru-RU"/>
        </w:rPr>
        <w:t>ослања</w:t>
      </w:r>
      <w:r w:rsidRPr="00981EC7">
        <w:rPr>
          <w:lang w:val="de-DE"/>
        </w:rPr>
        <w:t xml:space="preserve"> </w:t>
      </w:r>
      <w:r w:rsidRPr="00981EC7">
        <w:rPr>
          <w:lang w:val="ru-RU"/>
        </w:rPr>
        <w:t>на</w:t>
      </w:r>
      <w:r w:rsidRPr="00981EC7">
        <w:rPr>
          <w:lang w:val="de-DE"/>
        </w:rPr>
        <w:t xml:space="preserve"> </w:t>
      </w:r>
      <w:r w:rsidRPr="00981EC7">
        <w:rPr>
          <w:lang w:val="ru-RU"/>
        </w:rPr>
        <w:t>извршена</w:t>
      </w:r>
      <w:r w:rsidRPr="00981EC7">
        <w:rPr>
          <w:lang w:val="de-DE"/>
        </w:rPr>
        <w:t xml:space="preserve"> </w:t>
      </w:r>
      <w:r w:rsidRPr="00981EC7">
        <w:rPr>
          <w:lang w:val="ru-RU"/>
        </w:rPr>
        <w:t>сопствена</w:t>
      </w:r>
      <w:r w:rsidRPr="00981EC7">
        <w:rPr>
          <w:lang w:val="de-DE"/>
        </w:rPr>
        <w:t xml:space="preserve"> </w:t>
      </w:r>
      <w:r w:rsidRPr="00981EC7">
        <w:rPr>
          <w:lang w:val="ru-RU"/>
        </w:rPr>
        <w:t>испитивања</w:t>
      </w:r>
      <w:r w:rsidRPr="00981EC7">
        <w:rPr>
          <w:lang w:val="de-DE"/>
        </w:rPr>
        <w:t xml:space="preserve"> </w:t>
      </w:r>
      <w:r w:rsidRPr="00981EC7">
        <w:rPr>
          <w:lang w:val="ru-RU"/>
        </w:rPr>
        <w:t>и</w:t>
      </w:r>
      <w:r w:rsidRPr="00981EC7">
        <w:rPr>
          <w:lang w:val="de-DE"/>
        </w:rPr>
        <w:t xml:space="preserve"> </w:t>
      </w:r>
      <w:r w:rsidRPr="00981EC7">
        <w:rPr>
          <w:lang w:val="ru-RU"/>
        </w:rPr>
        <w:t>провере</w:t>
      </w:r>
      <w:r w:rsidRPr="00981EC7">
        <w:rPr>
          <w:lang w:val="de-DE"/>
        </w:rPr>
        <w:t xml:space="preserve"> </w:t>
      </w:r>
      <w:r w:rsidRPr="00981EC7">
        <w:rPr>
          <w:lang w:val="ru-RU"/>
        </w:rPr>
        <w:t>пре</w:t>
      </w:r>
      <w:r w:rsidRPr="00981EC7">
        <w:rPr>
          <w:lang w:val="de-DE"/>
        </w:rPr>
        <w:t xml:space="preserve"> </w:t>
      </w:r>
      <w:r w:rsidRPr="00981EC7">
        <w:rPr>
          <w:lang w:val="ru-RU"/>
        </w:rPr>
        <w:t>закључења</w:t>
      </w:r>
      <w:r w:rsidRPr="00981EC7">
        <w:rPr>
          <w:lang w:val="de-DE"/>
        </w:rPr>
        <w:t xml:space="preserve"> </w:t>
      </w:r>
      <w:r w:rsidRPr="00981EC7">
        <w:rPr>
          <w:lang w:val="ru-RU"/>
        </w:rPr>
        <w:t>овог</w:t>
      </w:r>
      <w:r w:rsidRPr="00981EC7">
        <w:rPr>
          <w:lang w:val="de-DE"/>
        </w:rPr>
        <w:t xml:space="preserve"> </w:t>
      </w:r>
      <w:r w:rsidRPr="00981EC7">
        <w:rPr>
          <w:lang w:val="ru-RU"/>
        </w:rPr>
        <w:t>Уговора</w:t>
      </w:r>
      <w:r w:rsidRPr="00981EC7">
        <w:rPr>
          <w:lang w:val="de-DE"/>
        </w:rPr>
        <w:t>.</w:t>
      </w:r>
    </w:p>
    <w:p w:rsidR="00F35432" w:rsidRPr="00625646" w:rsidRDefault="00F35432" w:rsidP="00F35432">
      <w:pPr>
        <w:ind w:firstLine="720"/>
        <w:jc w:val="both"/>
        <w:rPr>
          <w:highlight w:val="yellow"/>
          <w:lang w:val="de-DE"/>
        </w:rPr>
      </w:pPr>
    </w:p>
    <w:p w:rsidR="00EA3497" w:rsidRPr="00EA3497" w:rsidRDefault="00EA3497" w:rsidP="00F35432">
      <w:pPr>
        <w:numPr>
          <w:ilvl w:val="1"/>
          <w:numId w:val="13"/>
        </w:numPr>
        <w:tabs>
          <w:tab w:val="clear" w:pos="792"/>
          <w:tab w:val="num" w:pos="720"/>
        </w:tabs>
        <w:spacing w:after="240"/>
        <w:ind w:left="720" w:hanging="720"/>
        <w:jc w:val="both"/>
        <w:rPr>
          <w:lang w:val="de-DE"/>
        </w:rPr>
      </w:pPr>
      <w:r w:rsidRPr="00AB5B70">
        <w:rPr>
          <w:lang w:val="sl-SI"/>
        </w:rPr>
        <w:t xml:space="preserve">Купац наведену имовину купује у виђеном стању, </w:t>
      </w:r>
      <w:r w:rsidRPr="00AB5B70">
        <w:rPr>
          <w:lang w:val="sr-Cyrl-CS"/>
        </w:rPr>
        <w:t xml:space="preserve">и изјављује да се одриче права на истицање накнадних </w:t>
      </w:r>
      <w:r w:rsidRPr="00AB5B70">
        <w:rPr>
          <w:lang w:val="sl-SI"/>
        </w:rPr>
        <w:t>рекламациј</w:t>
      </w:r>
      <w:r w:rsidRPr="00AB5B70">
        <w:rPr>
          <w:lang w:val="sr-Cyrl-CS"/>
        </w:rPr>
        <w:t>а и захтева према Продавцу</w:t>
      </w:r>
      <w:r w:rsidRPr="00AB5B70">
        <w:rPr>
          <w:lang w:val="sl-SI"/>
        </w:rPr>
        <w:t xml:space="preserve"> </w:t>
      </w:r>
      <w:r w:rsidRPr="00AB5B70">
        <w:rPr>
          <w:lang w:val="sr-Cyrl-CS"/>
        </w:rPr>
        <w:t>по основу правних и фактичких недостатака</w:t>
      </w:r>
      <w:r w:rsidRPr="00AB5B70">
        <w:rPr>
          <w:lang w:val="sl-SI"/>
        </w:rPr>
        <w:t xml:space="preserve"> </w:t>
      </w:r>
      <w:r w:rsidRPr="00AB5B70">
        <w:rPr>
          <w:lang w:val="sr-Cyrl-CS"/>
        </w:rPr>
        <w:t>на имовини</w:t>
      </w:r>
      <w:r w:rsidRPr="00AB5B70">
        <w:rPr>
          <w:lang w:val="sl-SI"/>
        </w:rPr>
        <w:t xml:space="preserve"> </w:t>
      </w:r>
      <w:r w:rsidRPr="00AB5B70">
        <w:rPr>
          <w:lang w:val="sr-Cyrl-CS"/>
        </w:rPr>
        <w:t xml:space="preserve">која је предмет овог Уговора а који постоје у </w:t>
      </w:r>
      <w:r w:rsidRPr="00AB5B70">
        <w:rPr>
          <w:lang w:val="sr-Cyrl-CS"/>
        </w:rPr>
        <w:lastRenderedPageBreak/>
        <w:t>момету закључења овог Уговора и предочени су Купцу од стране Продавца, или који накнадно настану односно буду накнадно откривени</w:t>
      </w:r>
    </w:p>
    <w:p w:rsidR="00EA3497" w:rsidRPr="00EA3497" w:rsidRDefault="00EA3497" w:rsidP="00EA3497">
      <w:pPr>
        <w:pStyle w:val="ListParagraph"/>
        <w:tabs>
          <w:tab w:val="num" w:pos="792"/>
        </w:tabs>
        <w:spacing w:after="240"/>
        <w:jc w:val="both"/>
        <w:rPr>
          <w:lang w:val="sr-Cyrl-CS"/>
        </w:rPr>
      </w:pPr>
      <w:r w:rsidRPr="00EA3497">
        <w:rPr>
          <w:lang w:val="sr-Cyrl-CS"/>
        </w:rPr>
        <w:t>Продавац и Купац сагласно искључују сваку врсту одговорности Продавца за недостатке на имовини која је предмет овог Уговора а који буду откривени након извршене продаје, а продавцу у моменту продаје нису били познати нити су морали бити познати. Купац изјављује да ће сносити све трошкове који буду настали по основу правних и фактичких недостатака</w:t>
      </w:r>
      <w:r w:rsidRPr="00EA3497">
        <w:rPr>
          <w:lang w:val="sl-SI"/>
        </w:rPr>
        <w:t xml:space="preserve"> </w:t>
      </w:r>
      <w:r w:rsidRPr="00EA3497">
        <w:rPr>
          <w:lang w:val="sr-Cyrl-CS"/>
        </w:rPr>
        <w:t>на имовини</w:t>
      </w:r>
      <w:r w:rsidRPr="00EA3497">
        <w:rPr>
          <w:lang w:val="sl-SI"/>
        </w:rPr>
        <w:t xml:space="preserve"> </w:t>
      </w:r>
      <w:r w:rsidRPr="00EA3497">
        <w:rPr>
          <w:lang w:val="sr-Cyrl-CS"/>
        </w:rPr>
        <w:t>која је предмет овог Уговора.</w:t>
      </w:r>
    </w:p>
    <w:p w:rsidR="00F35432" w:rsidRPr="00625646" w:rsidRDefault="00F35432" w:rsidP="00F35432">
      <w:pPr>
        <w:pStyle w:val="Heading2"/>
        <w:spacing w:before="120" w:after="0"/>
        <w:jc w:val="both"/>
        <w:rPr>
          <w:rFonts w:ascii="Times New Roman" w:hAnsi="Times New Roman"/>
          <w:highlight w:val="yellow"/>
          <w:lang w:val="sr-Latn-CS"/>
        </w:rPr>
      </w:pPr>
      <w:bookmarkStart w:id="17" w:name="_Toc84066088"/>
      <w:bookmarkStart w:id="18" w:name="_Toc86807259"/>
      <w:bookmarkStart w:id="19" w:name="_Toc91736511"/>
    </w:p>
    <w:p w:rsidR="00F35432" w:rsidRPr="00981EC7" w:rsidRDefault="00F35432" w:rsidP="00F35432">
      <w:pPr>
        <w:pStyle w:val="Heading2"/>
        <w:spacing w:before="120" w:after="0"/>
        <w:jc w:val="center"/>
        <w:rPr>
          <w:rFonts w:ascii="Times New Roman" w:hAnsi="Times New Roman"/>
          <w:lang w:val="ru-RU"/>
        </w:rPr>
      </w:pPr>
      <w:r w:rsidRPr="00981EC7">
        <w:rPr>
          <w:rFonts w:ascii="Times New Roman" w:hAnsi="Times New Roman"/>
          <w:lang w:val="ru-RU"/>
        </w:rPr>
        <w:t xml:space="preserve">ОБАВЕЗА </w:t>
      </w:r>
      <w:bookmarkEnd w:id="17"/>
      <w:bookmarkEnd w:id="18"/>
      <w:bookmarkEnd w:id="19"/>
      <w:r w:rsidRPr="00981EC7">
        <w:rPr>
          <w:rFonts w:ascii="Times New Roman" w:hAnsi="Times New Roman"/>
          <w:lang w:val="ru-RU"/>
        </w:rPr>
        <w:t>КУПЦА</w:t>
      </w:r>
    </w:p>
    <w:p w:rsidR="00F35432" w:rsidRDefault="00F35432" w:rsidP="00F35432">
      <w:pPr>
        <w:spacing w:before="240" w:after="240"/>
        <w:jc w:val="center"/>
        <w:rPr>
          <w:lang w:val="de-DE"/>
        </w:rPr>
      </w:pPr>
      <w:r w:rsidRPr="00981EC7">
        <w:rPr>
          <w:lang w:val="ru-RU"/>
        </w:rPr>
        <w:t>Члан</w:t>
      </w:r>
      <w:r w:rsidRPr="00981EC7">
        <w:rPr>
          <w:lang w:val="de-DE"/>
        </w:rPr>
        <w:t xml:space="preserve"> 3.</w:t>
      </w:r>
    </w:p>
    <w:p w:rsidR="00F35432" w:rsidRPr="002E3954" w:rsidRDefault="00F35432" w:rsidP="00F35432">
      <w:pPr>
        <w:numPr>
          <w:ilvl w:val="1"/>
          <w:numId w:val="14"/>
        </w:numPr>
        <w:spacing w:before="120" w:after="240"/>
        <w:jc w:val="both"/>
        <w:rPr>
          <w:lang w:val="de-DE"/>
        </w:rPr>
      </w:pPr>
      <w:r>
        <w:rPr>
          <w:lang w:val="ru-RU"/>
        </w:rPr>
        <w:t>Купац</w:t>
      </w:r>
      <w:r>
        <w:rPr>
          <w:lang w:val="de-DE"/>
        </w:rPr>
        <w:t xml:space="preserve"> </w:t>
      </w:r>
      <w:r>
        <w:rPr>
          <w:lang w:val="ru-RU"/>
        </w:rPr>
        <w:t>се</w:t>
      </w:r>
      <w:r>
        <w:rPr>
          <w:lang w:val="de-DE"/>
        </w:rPr>
        <w:t xml:space="preserve"> </w:t>
      </w:r>
      <w:r>
        <w:rPr>
          <w:lang w:val="ru-RU"/>
        </w:rPr>
        <w:t>обавезује</w:t>
      </w:r>
      <w:r>
        <w:rPr>
          <w:lang w:val="de-DE"/>
        </w:rPr>
        <w:t xml:space="preserve"> </w:t>
      </w:r>
      <w:r>
        <w:rPr>
          <w:lang w:val="ru-RU"/>
        </w:rPr>
        <w:t>да</w:t>
      </w:r>
      <w:r>
        <w:rPr>
          <w:lang w:val="de-DE"/>
        </w:rPr>
        <w:t xml:space="preserve"> </w:t>
      </w:r>
      <w:r>
        <w:rPr>
          <w:lang w:val="ru-RU"/>
        </w:rPr>
        <w:t>Продавцу</w:t>
      </w:r>
      <w:r>
        <w:rPr>
          <w:lang w:val="de-DE"/>
        </w:rPr>
        <w:t xml:space="preserve"> </w:t>
      </w:r>
      <w:r>
        <w:rPr>
          <w:lang w:val="ru-RU"/>
        </w:rPr>
        <w:t>на</w:t>
      </w:r>
      <w:r>
        <w:rPr>
          <w:lang w:val="de-DE"/>
        </w:rPr>
        <w:t xml:space="preserve"> </w:t>
      </w:r>
      <w:r>
        <w:rPr>
          <w:lang w:val="ru-RU"/>
        </w:rPr>
        <w:t>име</w:t>
      </w:r>
      <w:r>
        <w:rPr>
          <w:lang w:val="de-DE"/>
        </w:rPr>
        <w:t xml:space="preserve"> </w:t>
      </w:r>
      <w:r>
        <w:rPr>
          <w:lang w:val="ru-RU"/>
        </w:rPr>
        <w:t>купопродајне</w:t>
      </w:r>
      <w:r>
        <w:rPr>
          <w:lang w:val="de-DE"/>
        </w:rPr>
        <w:t xml:space="preserve"> </w:t>
      </w:r>
      <w:r>
        <w:rPr>
          <w:lang w:val="ru-RU"/>
        </w:rPr>
        <w:t>цене</w:t>
      </w:r>
      <w:r>
        <w:rPr>
          <w:lang w:val="de-DE"/>
        </w:rPr>
        <w:t xml:space="preserve"> </w:t>
      </w:r>
      <w:r>
        <w:rPr>
          <w:lang w:val="ru-RU"/>
        </w:rPr>
        <w:t>Продавца</w:t>
      </w:r>
      <w:r>
        <w:rPr>
          <w:lang w:val="de-DE"/>
        </w:rPr>
        <w:t xml:space="preserve">, </w:t>
      </w:r>
      <w:r>
        <w:rPr>
          <w:lang w:val="ru-RU"/>
        </w:rPr>
        <w:t>ближе</w:t>
      </w:r>
      <w:r>
        <w:rPr>
          <w:lang w:val="de-DE"/>
        </w:rPr>
        <w:t xml:space="preserve"> </w:t>
      </w:r>
      <w:r>
        <w:rPr>
          <w:lang w:val="ru-RU"/>
        </w:rPr>
        <w:t>дефинисану</w:t>
      </w:r>
      <w:r>
        <w:rPr>
          <w:lang w:val="de-DE"/>
        </w:rPr>
        <w:t xml:space="preserve"> </w:t>
      </w:r>
      <w:r>
        <w:rPr>
          <w:lang w:val="ru-RU"/>
        </w:rPr>
        <w:t>у</w:t>
      </w:r>
      <w:r>
        <w:rPr>
          <w:lang w:val="de-DE"/>
        </w:rPr>
        <w:t xml:space="preserve"> </w:t>
      </w:r>
      <w:r>
        <w:rPr>
          <w:lang w:val="ru-RU"/>
        </w:rPr>
        <w:t>тачкама</w:t>
      </w:r>
      <w:r>
        <w:rPr>
          <w:lang w:val="de-DE"/>
        </w:rPr>
        <w:t xml:space="preserve"> 2.1. </w:t>
      </w:r>
      <w:r>
        <w:rPr>
          <w:lang w:val="ru-RU"/>
        </w:rPr>
        <w:t>овог</w:t>
      </w:r>
      <w:r>
        <w:rPr>
          <w:lang w:val="de-DE"/>
        </w:rPr>
        <w:t xml:space="preserve"> </w:t>
      </w:r>
      <w:r>
        <w:rPr>
          <w:lang w:val="ru-RU"/>
        </w:rPr>
        <w:t>Уговора</w:t>
      </w:r>
      <w:r>
        <w:rPr>
          <w:lang w:val="de-DE"/>
        </w:rPr>
        <w:t xml:space="preserve">, </w:t>
      </w:r>
      <w:r>
        <w:rPr>
          <w:lang w:val="ru-RU"/>
        </w:rPr>
        <w:t>плати</w:t>
      </w:r>
      <w:r>
        <w:rPr>
          <w:lang w:val="sr-Cyrl-CS"/>
        </w:rPr>
        <w:t xml:space="preserve"> </w:t>
      </w:r>
      <w:r>
        <w:rPr>
          <w:lang w:val="ru-RU"/>
        </w:rPr>
        <w:t>износ</w:t>
      </w:r>
      <w:r>
        <w:rPr>
          <w:lang w:val="de-DE"/>
        </w:rPr>
        <w:t xml:space="preserve"> </w:t>
      </w:r>
      <w:r>
        <w:rPr>
          <w:lang w:val="ru-RU"/>
        </w:rPr>
        <w:t>од</w:t>
      </w:r>
      <w:r>
        <w:rPr>
          <w:lang w:val="de-DE"/>
        </w:rPr>
        <w:t xml:space="preserve"> </w:t>
      </w:r>
      <w:r>
        <w:rPr>
          <w:lang w:val="sr-Cyrl-CS"/>
        </w:rPr>
        <w:t>________________</w:t>
      </w:r>
      <w:r>
        <w:rPr>
          <w:lang w:val="de-DE"/>
        </w:rPr>
        <w:t xml:space="preserve"> </w:t>
      </w:r>
      <w:r>
        <w:rPr>
          <w:lang w:val="ru-RU"/>
        </w:rPr>
        <w:t>динара</w:t>
      </w:r>
      <w:r>
        <w:rPr>
          <w:lang w:val="de-DE"/>
        </w:rPr>
        <w:t xml:space="preserve"> (</w:t>
      </w:r>
      <w:r>
        <w:rPr>
          <w:lang w:val="ru-RU"/>
        </w:rPr>
        <w:t>словима</w:t>
      </w:r>
      <w:r>
        <w:rPr>
          <w:lang w:val="de-DE"/>
        </w:rPr>
        <w:t>:</w:t>
      </w:r>
      <w:r>
        <w:rPr>
          <w:lang w:val="sr-Cyrl-CS"/>
        </w:rPr>
        <w:t>________________________ а</w:t>
      </w:r>
      <w:r>
        <w:rPr>
          <w:lang w:val="de-DE"/>
        </w:rPr>
        <w:t xml:space="preserve">) </w:t>
      </w:r>
      <w:r>
        <w:rPr>
          <w:lang w:val="ru-RU"/>
        </w:rPr>
        <w:t>на</w:t>
      </w:r>
      <w:r>
        <w:rPr>
          <w:lang w:val="de-DE"/>
        </w:rPr>
        <w:t xml:space="preserve"> </w:t>
      </w:r>
      <w:r>
        <w:rPr>
          <w:lang w:val="ru-RU"/>
        </w:rPr>
        <w:t>рачун</w:t>
      </w:r>
      <w:r>
        <w:rPr>
          <w:lang w:val="de-DE"/>
        </w:rPr>
        <w:t xml:space="preserve"> </w:t>
      </w:r>
      <w:r>
        <w:rPr>
          <w:lang w:val="ru-RU"/>
        </w:rPr>
        <w:t>Продавца</w:t>
      </w:r>
      <w:r>
        <w:rPr>
          <w:lang w:val="de-DE"/>
        </w:rPr>
        <w:t xml:space="preserve"> </w:t>
      </w:r>
      <w:r w:rsidRPr="002E3954">
        <w:rPr>
          <w:lang w:val="ru-RU"/>
        </w:rPr>
        <w:t>број</w:t>
      </w:r>
      <w:r w:rsidRPr="002E3954">
        <w:rPr>
          <w:lang w:val="de-DE"/>
        </w:rPr>
        <w:t xml:space="preserve"> </w:t>
      </w:r>
      <w:r w:rsidR="00906C11">
        <w:rPr>
          <w:lang w:val="sr-Cyrl-CS"/>
        </w:rPr>
        <w:t>_______________</w:t>
      </w:r>
      <w:r w:rsidR="00EA3497">
        <w:rPr>
          <w:lang w:val="sr-Cyrl-CS"/>
        </w:rPr>
        <w:t xml:space="preserve"> код </w:t>
      </w:r>
      <w:r w:rsidR="00906C11">
        <w:rPr>
          <w:lang w:val="sr-Cyrl-CS"/>
        </w:rPr>
        <w:t xml:space="preserve">Банка Поштенска штедионица </w:t>
      </w:r>
      <w:r w:rsidR="00981EC7">
        <w:rPr>
          <w:lang w:val="sr-Cyrl-CS"/>
        </w:rPr>
        <w:t xml:space="preserve"> АД Београд</w:t>
      </w:r>
      <w:r w:rsidRPr="002E3954">
        <w:rPr>
          <w:lang w:val="sr-Cyrl-CS"/>
        </w:rPr>
        <w:t>.</w:t>
      </w:r>
    </w:p>
    <w:p w:rsidR="00B64126" w:rsidRPr="008F2EA3" w:rsidRDefault="00F35432" w:rsidP="00B64126">
      <w:pPr>
        <w:numPr>
          <w:ilvl w:val="1"/>
          <w:numId w:val="14"/>
        </w:numPr>
        <w:spacing w:after="120"/>
        <w:jc w:val="both"/>
        <w:rPr>
          <w:lang w:val="sr-Latn-CS"/>
        </w:rPr>
      </w:pPr>
      <w:r>
        <w:rPr>
          <w:lang w:val="ru-RU"/>
        </w:rPr>
        <w:t>С</w:t>
      </w:r>
      <w:r>
        <w:rPr>
          <w:lang w:val="sr-Latn-CS"/>
        </w:rPr>
        <w:t xml:space="preserve"> </w:t>
      </w:r>
      <w:r>
        <w:rPr>
          <w:lang w:val="ru-RU"/>
        </w:rPr>
        <w:t>обзиром</w:t>
      </w:r>
      <w:r>
        <w:rPr>
          <w:lang w:val="sr-Latn-CS"/>
        </w:rPr>
        <w:t xml:space="preserve"> </w:t>
      </w:r>
      <w:r>
        <w:rPr>
          <w:lang w:val="ru-RU"/>
        </w:rPr>
        <w:t>да</w:t>
      </w:r>
      <w:r>
        <w:rPr>
          <w:lang w:val="sr-Latn-CS"/>
        </w:rPr>
        <w:t xml:space="preserve"> </w:t>
      </w:r>
      <w:r>
        <w:rPr>
          <w:lang w:val="ru-RU"/>
        </w:rPr>
        <w:t>је</w:t>
      </w:r>
      <w:r>
        <w:rPr>
          <w:lang w:val="sr-Latn-CS"/>
        </w:rPr>
        <w:t xml:space="preserve"> </w:t>
      </w:r>
      <w:r>
        <w:rPr>
          <w:lang w:val="ru-RU"/>
        </w:rPr>
        <w:t>на</w:t>
      </w:r>
      <w:r>
        <w:rPr>
          <w:lang w:val="sr-Latn-CS"/>
        </w:rPr>
        <w:t xml:space="preserve"> </w:t>
      </w:r>
      <w:r>
        <w:rPr>
          <w:lang w:val="ru-RU"/>
        </w:rPr>
        <w:t>име</w:t>
      </w:r>
      <w:r>
        <w:rPr>
          <w:lang w:val="sr-Latn-CS"/>
        </w:rPr>
        <w:t xml:space="preserve"> </w:t>
      </w:r>
      <w:r>
        <w:rPr>
          <w:lang w:val="ru-RU"/>
        </w:rPr>
        <w:t>депозита</w:t>
      </w:r>
      <w:r>
        <w:rPr>
          <w:lang w:val="sr-Latn-CS"/>
        </w:rPr>
        <w:t xml:space="preserve"> </w:t>
      </w:r>
      <w:r>
        <w:rPr>
          <w:lang w:val="ru-RU"/>
        </w:rPr>
        <w:t>Купац</w:t>
      </w:r>
      <w:r>
        <w:rPr>
          <w:lang w:val="sr-Latn-CS"/>
        </w:rPr>
        <w:t xml:space="preserve"> </w:t>
      </w:r>
      <w:r>
        <w:rPr>
          <w:lang w:val="ru-RU"/>
        </w:rPr>
        <w:t>уплатио</w:t>
      </w:r>
      <w:r>
        <w:rPr>
          <w:lang w:val="sr-Latn-CS"/>
        </w:rPr>
        <w:t xml:space="preserve"> </w:t>
      </w:r>
      <w:r w:rsidRPr="002E3954">
        <w:rPr>
          <w:lang w:val="ru-RU"/>
        </w:rPr>
        <w:t>износ</w:t>
      </w:r>
      <w:r w:rsidRPr="002E3954">
        <w:rPr>
          <w:lang w:val="sr-Latn-CS"/>
        </w:rPr>
        <w:t xml:space="preserve"> </w:t>
      </w:r>
      <w:r w:rsidRPr="002E3954">
        <w:rPr>
          <w:lang w:val="ru-RU"/>
        </w:rPr>
        <w:t>од</w:t>
      </w:r>
      <w:r w:rsidRPr="002E3954">
        <w:rPr>
          <w:lang w:val="sr-Latn-CS"/>
        </w:rPr>
        <w:t xml:space="preserve"> </w:t>
      </w:r>
      <w:r w:rsidR="0084562A">
        <w:rPr>
          <w:lang w:val="sr-Cyrl-CS"/>
        </w:rPr>
        <w:t xml:space="preserve"> </w:t>
      </w:r>
      <w:r w:rsidR="00906C11">
        <w:rPr>
          <w:lang w:val="sr-Cyrl-CS"/>
        </w:rPr>
        <w:t>__________________</w:t>
      </w:r>
      <w:r>
        <w:rPr>
          <w:lang w:val="sr-Cyrl-CS"/>
        </w:rPr>
        <w:t xml:space="preserve"> </w:t>
      </w:r>
      <w:r w:rsidRPr="00EA3497">
        <w:rPr>
          <w:lang w:val="sr-Cyrl-CS"/>
        </w:rPr>
        <w:t>динара</w:t>
      </w:r>
      <w:r w:rsidRPr="00EA3497">
        <w:rPr>
          <w:lang w:val="sr-Latn-CS"/>
        </w:rPr>
        <w:t>,</w:t>
      </w:r>
      <w:r>
        <w:rPr>
          <w:lang w:val="sr-Latn-CS"/>
        </w:rPr>
        <w:t xml:space="preserve"> </w:t>
      </w:r>
      <w:r w:rsidR="00B64126">
        <w:rPr>
          <w:lang w:val="ru-RU"/>
        </w:rPr>
        <w:t>Купац</w:t>
      </w:r>
      <w:r w:rsidR="00B64126">
        <w:rPr>
          <w:lang w:val="sr-Latn-CS"/>
        </w:rPr>
        <w:t xml:space="preserve"> </w:t>
      </w:r>
      <w:r w:rsidR="00B64126">
        <w:rPr>
          <w:lang w:val="ru-RU"/>
        </w:rPr>
        <w:t>се</w:t>
      </w:r>
      <w:r w:rsidR="00B64126">
        <w:rPr>
          <w:lang w:val="sr-Latn-CS"/>
        </w:rPr>
        <w:t xml:space="preserve"> </w:t>
      </w:r>
      <w:r w:rsidR="00B64126">
        <w:rPr>
          <w:lang w:val="ru-RU"/>
        </w:rPr>
        <w:t>обавезује</w:t>
      </w:r>
      <w:r w:rsidR="00B64126">
        <w:rPr>
          <w:lang w:val="sr-Latn-CS"/>
        </w:rPr>
        <w:t xml:space="preserve"> </w:t>
      </w:r>
      <w:r w:rsidR="00B64126">
        <w:rPr>
          <w:lang w:val="ru-RU"/>
        </w:rPr>
        <w:t>да</w:t>
      </w:r>
      <w:r w:rsidR="00B64126">
        <w:rPr>
          <w:lang w:val="sr-Latn-CS"/>
        </w:rPr>
        <w:t xml:space="preserve"> </w:t>
      </w:r>
      <w:r w:rsidR="00B64126">
        <w:rPr>
          <w:lang w:val="ru-RU"/>
        </w:rPr>
        <w:t>преостали</w:t>
      </w:r>
      <w:r w:rsidR="00B64126">
        <w:rPr>
          <w:lang w:val="sr-Latn-CS"/>
        </w:rPr>
        <w:t xml:space="preserve"> </w:t>
      </w:r>
      <w:r w:rsidR="00B64126">
        <w:rPr>
          <w:lang w:val="ru-RU"/>
        </w:rPr>
        <w:t>износ</w:t>
      </w:r>
      <w:r w:rsidR="00B64126">
        <w:rPr>
          <w:lang w:val="sr-Latn-CS"/>
        </w:rPr>
        <w:t xml:space="preserve"> </w:t>
      </w:r>
      <w:r w:rsidR="00B64126">
        <w:rPr>
          <w:lang w:val="ru-RU"/>
        </w:rPr>
        <w:t>до</w:t>
      </w:r>
      <w:r w:rsidR="00B64126">
        <w:rPr>
          <w:lang w:val="sr-Latn-CS"/>
        </w:rPr>
        <w:t xml:space="preserve"> </w:t>
      </w:r>
      <w:r w:rsidR="00B64126">
        <w:rPr>
          <w:lang w:val="ru-RU"/>
        </w:rPr>
        <w:t>пуног</w:t>
      </w:r>
      <w:r w:rsidR="00B64126">
        <w:rPr>
          <w:lang w:val="sr-Latn-CS"/>
        </w:rPr>
        <w:t xml:space="preserve"> </w:t>
      </w:r>
      <w:r w:rsidR="00B64126">
        <w:rPr>
          <w:lang w:val="ru-RU"/>
        </w:rPr>
        <w:t>износа</w:t>
      </w:r>
      <w:r w:rsidR="00B64126">
        <w:rPr>
          <w:lang w:val="sr-Latn-CS"/>
        </w:rPr>
        <w:t xml:space="preserve"> </w:t>
      </w:r>
      <w:r w:rsidR="00B64126">
        <w:rPr>
          <w:lang w:val="ru-RU"/>
        </w:rPr>
        <w:t>купопродајне</w:t>
      </w:r>
      <w:r w:rsidR="00B64126">
        <w:rPr>
          <w:lang w:val="sr-Latn-CS"/>
        </w:rPr>
        <w:t xml:space="preserve"> </w:t>
      </w:r>
      <w:r w:rsidR="00B64126">
        <w:rPr>
          <w:lang w:val="ru-RU"/>
        </w:rPr>
        <w:t>цене</w:t>
      </w:r>
      <w:r w:rsidR="00B64126">
        <w:rPr>
          <w:lang w:val="sr-Latn-CS"/>
        </w:rPr>
        <w:t xml:space="preserve"> </w:t>
      </w:r>
      <w:r w:rsidR="00B64126">
        <w:rPr>
          <w:lang w:val="ru-RU"/>
        </w:rPr>
        <w:t>у</w:t>
      </w:r>
      <w:r w:rsidR="00B64126">
        <w:rPr>
          <w:lang w:val="sr-Latn-CS"/>
        </w:rPr>
        <w:t xml:space="preserve"> </w:t>
      </w:r>
      <w:r w:rsidR="00B64126">
        <w:rPr>
          <w:lang w:val="ru-RU"/>
        </w:rPr>
        <w:t>износу</w:t>
      </w:r>
      <w:r w:rsidR="00B64126">
        <w:rPr>
          <w:lang w:val="sr-Latn-CS"/>
        </w:rPr>
        <w:t xml:space="preserve"> </w:t>
      </w:r>
      <w:r w:rsidR="00B64126">
        <w:rPr>
          <w:lang w:val="ru-RU"/>
        </w:rPr>
        <w:t>од</w:t>
      </w:r>
      <w:r w:rsidR="00B64126">
        <w:rPr>
          <w:lang w:val="sr-Latn-CS"/>
        </w:rPr>
        <w:t xml:space="preserve"> __________ </w:t>
      </w:r>
      <w:r w:rsidR="00B64126">
        <w:rPr>
          <w:lang w:val="ru-RU"/>
        </w:rPr>
        <w:t>динара уплати</w:t>
      </w:r>
      <w:r w:rsidR="00B64126">
        <w:rPr>
          <w:lang w:val="sr-Latn-CS"/>
        </w:rPr>
        <w:t xml:space="preserve"> </w:t>
      </w:r>
      <w:r w:rsidR="00B64126">
        <w:rPr>
          <w:lang w:val="ru-RU"/>
        </w:rPr>
        <w:t>у</w:t>
      </w:r>
      <w:r w:rsidR="00B64126">
        <w:rPr>
          <w:lang w:val="sr-Latn-CS"/>
        </w:rPr>
        <w:t xml:space="preserve"> </w:t>
      </w:r>
      <w:r w:rsidR="00B64126">
        <w:rPr>
          <w:lang w:val="ru-RU"/>
        </w:rPr>
        <w:t>року</w:t>
      </w:r>
      <w:r w:rsidR="00B64126">
        <w:rPr>
          <w:lang w:val="sr-Latn-CS"/>
        </w:rPr>
        <w:t xml:space="preserve"> </w:t>
      </w:r>
      <w:r w:rsidR="00B64126">
        <w:rPr>
          <w:lang w:val="ru-RU"/>
        </w:rPr>
        <w:t>од</w:t>
      </w:r>
      <w:r w:rsidR="00B64126">
        <w:rPr>
          <w:lang w:val="sr-Latn-CS"/>
        </w:rPr>
        <w:t xml:space="preserve"> </w:t>
      </w:r>
      <w:r w:rsidR="00906C11">
        <w:rPr>
          <w:b/>
          <w:lang w:val="sr-Cyrl-CS"/>
        </w:rPr>
        <w:t xml:space="preserve">___ </w:t>
      </w:r>
      <w:r w:rsidR="00B64126">
        <w:rPr>
          <w:b/>
          <w:lang w:val="sr-Latn-CS"/>
        </w:rPr>
        <w:t xml:space="preserve"> </w:t>
      </w:r>
      <w:r w:rsidR="00B64126">
        <w:rPr>
          <w:b/>
          <w:lang w:val="ru-RU"/>
        </w:rPr>
        <w:t>дана</w:t>
      </w:r>
      <w:r w:rsidR="00B64126">
        <w:rPr>
          <w:lang w:val="sr-Latn-CS"/>
        </w:rPr>
        <w:t xml:space="preserve"> </w:t>
      </w:r>
      <w:r w:rsidR="00B64126">
        <w:rPr>
          <w:lang w:val="ru-RU"/>
        </w:rPr>
        <w:t>од</w:t>
      </w:r>
      <w:r w:rsidR="00B64126">
        <w:rPr>
          <w:lang w:val="sr-Latn-CS"/>
        </w:rPr>
        <w:t xml:space="preserve"> </w:t>
      </w:r>
      <w:r w:rsidR="00B64126">
        <w:rPr>
          <w:lang w:val="ru-RU"/>
        </w:rPr>
        <w:t>дана</w:t>
      </w:r>
      <w:r w:rsidR="00B64126">
        <w:rPr>
          <w:lang w:val="sr-Latn-CS"/>
        </w:rPr>
        <w:t xml:space="preserve"> </w:t>
      </w:r>
      <w:r w:rsidR="00B64126">
        <w:rPr>
          <w:lang w:val="ru-RU"/>
        </w:rPr>
        <w:t>закључења</w:t>
      </w:r>
      <w:r w:rsidR="00B64126">
        <w:rPr>
          <w:lang w:val="sr-Latn-CS"/>
        </w:rPr>
        <w:t xml:space="preserve"> </w:t>
      </w:r>
      <w:r w:rsidR="00B64126">
        <w:rPr>
          <w:lang w:val="ru-RU"/>
        </w:rPr>
        <w:t>овог</w:t>
      </w:r>
      <w:r w:rsidR="00B64126">
        <w:rPr>
          <w:lang w:val="sr-Latn-CS"/>
        </w:rPr>
        <w:t xml:space="preserve"> </w:t>
      </w:r>
      <w:r w:rsidR="00B64126">
        <w:rPr>
          <w:lang w:val="ru-RU"/>
        </w:rPr>
        <w:t>Уговора</w:t>
      </w:r>
      <w:r w:rsidR="00B64126">
        <w:rPr>
          <w:lang w:val="sr-Latn-CS"/>
        </w:rPr>
        <w:t xml:space="preserve"> </w:t>
      </w:r>
      <w:r w:rsidR="00B64126">
        <w:rPr>
          <w:lang w:val="ru-RU"/>
        </w:rPr>
        <w:t>на</w:t>
      </w:r>
      <w:r w:rsidR="00B64126">
        <w:rPr>
          <w:lang w:val="sr-Latn-CS"/>
        </w:rPr>
        <w:t xml:space="preserve"> </w:t>
      </w:r>
      <w:r w:rsidR="00B64126">
        <w:rPr>
          <w:lang w:val="ru-RU"/>
        </w:rPr>
        <w:t>рачун</w:t>
      </w:r>
      <w:r w:rsidR="00B64126">
        <w:rPr>
          <w:lang w:val="sr-Latn-CS"/>
        </w:rPr>
        <w:t xml:space="preserve"> </w:t>
      </w:r>
      <w:r w:rsidR="00B64126">
        <w:rPr>
          <w:lang w:val="ru-RU"/>
        </w:rPr>
        <w:t>Продавца из</w:t>
      </w:r>
      <w:r w:rsidR="00B64126">
        <w:rPr>
          <w:lang w:val="sr-Latn-CS"/>
        </w:rPr>
        <w:t xml:space="preserve"> </w:t>
      </w:r>
      <w:r w:rsidR="00B64126">
        <w:rPr>
          <w:lang w:val="ru-RU"/>
        </w:rPr>
        <w:t>претходног</w:t>
      </w:r>
      <w:r w:rsidR="00B64126">
        <w:rPr>
          <w:lang w:val="sr-Latn-CS"/>
        </w:rPr>
        <w:t xml:space="preserve"> </w:t>
      </w:r>
      <w:r w:rsidR="00B64126">
        <w:rPr>
          <w:lang w:val="ru-RU"/>
        </w:rPr>
        <w:t>става</w:t>
      </w:r>
      <w:r w:rsidR="00B64126">
        <w:rPr>
          <w:lang w:val="sr-Latn-CS"/>
        </w:rPr>
        <w:t xml:space="preserve"> </w:t>
      </w:r>
      <w:r w:rsidR="00B64126">
        <w:rPr>
          <w:lang w:val="ru-RU"/>
        </w:rPr>
        <w:t>овог</w:t>
      </w:r>
      <w:r w:rsidR="00B64126">
        <w:rPr>
          <w:lang w:val="sr-Latn-CS"/>
        </w:rPr>
        <w:t xml:space="preserve"> </w:t>
      </w:r>
      <w:r w:rsidR="00B64126">
        <w:rPr>
          <w:lang w:val="ru-RU"/>
        </w:rPr>
        <w:t>члана</w:t>
      </w:r>
      <w:r w:rsidR="00B64126">
        <w:rPr>
          <w:lang w:val="sr-Latn-CS"/>
        </w:rPr>
        <w:t xml:space="preserve">. </w:t>
      </w:r>
      <w:r w:rsidR="00B64126" w:rsidRPr="008F2EA3">
        <w:rPr>
          <w:lang w:val="sr-Cyrl-CS"/>
        </w:rPr>
        <w:t xml:space="preserve">Овај уговор се потписује у року од </w:t>
      </w:r>
      <w:r w:rsidR="00B64126" w:rsidRPr="008F2EA3">
        <w:rPr>
          <w:b/>
          <w:lang w:val="sr-Cyrl-CS"/>
        </w:rPr>
        <w:t>3 дана</w:t>
      </w:r>
      <w:r w:rsidR="00B64126" w:rsidRPr="008F2EA3">
        <w:rPr>
          <w:lang w:val="sr-Cyrl-CS"/>
        </w:rPr>
        <w:t xml:space="preserve"> од дана одржавања јавног надметања, јер је </w:t>
      </w:r>
      <w:r w:rsidR="00B64126" w:rsidRPr="008F2EA3">
        <w:rPr>
          <w:u w:val="single"/>
          <w:lang w:val="sr-Cyrl-CS"/>
        </w:rPr>
        <w:t>испуњен услов</w:t>
      </w:r>
      <w:r w:rsidR="00B64126" w:rsidRPr="008F2EA3">
        <w:rPr>
          <w:lang w:val="sr-Cyrl-CS"/>
        </w:rPr>
        <w:t xml:space="preserve"> наведен у Огласу о продаји имовине у погледу уплате износа депозита, односно у случају да је депозит обезбеђен банкарском гаранцијом.</w:t>
      </w:r>
    </w:p>
    <w:p w:rsidR="00F35432" w:rsidRDefault="00F35432" w:rsidP="00F35432">
      <w:pPr>
        <w:numPr>
          <w:ilvl w:val="1"/>
          <w:numId w:val="14"/>
        </w:numPr>
        <w:spacing w:after="120"/>
        <w:jc w:val="both"/>
        <w:rPr>
          <w:lang w:val="sr-Latn-CS"/>
        </w:rPr>
      </w:pPr>
      <w:r>
        <w:rPr>
          <w:lang w:val="ru-RU"/>
        </w:rPr>
        <w:t>Исплата</w:t>
      </w:r>
      <w:r>
        <w:rPr>
          <w:lang w:val="sr-Latn-CS"/>
        </w:rPr>
        <w:t xml:space="preserve"> </w:t>
      </w:r>
      <w:r>
        <w:rPr>
          <w:lang w:val="ru-RU"/>
        </w:rPr>
        <w:t>купопродајне</w:t>
      </w:r>
      <w:r>
        <w:rPr>
          <w:lang w:val="sr-Latn-CS"/>
        </w:rPr>
        <w:t xml:space="preserve"> </w:t>
      </w:r>
      <w:r>
        <w:rPr>
          <w:lang w:val="ru-RU"/>
        </w:rPr>
        <w:t>цене</w:t>
      </w:r>
      <w:r>
        <w:rPr>
          <w:lang w:val="sr-Latn-CS"/>
        </w:rPr>
        <w:t xml:space="preserve"> </w:t>
      </w:r>
      <w:r>
        <w:rPr>
          <w:lang w:val="ru-RU"/>
        </w:rPr>
        <w:t>из</w:t>
      </w:r>
      <w:r>
        <w:rPr>
          <w:lang w:val="sr-Latn-CS"/>
        </w:rPr>
        <w:t xml:space="preserve"> </w:t>
      </w:r>
      <w:r>
        <w:rPr>
          <w:lang w:val="ru-RU"/>
        </w:rPr>
        <w:t>тачке</w:t>
      </w:r>
      <w:r>
        <w:rPr>
          <w:lang w:val="sr-Latn-CS"/>
        </w:rPr>
        <w:t xml:space="preserve"> 3.1. </w:t>
      </w:r>
      <w:r>
        <w:rPr>
          <w:lang w:val="ru-RU"/>
        </w:rPr>
        <w:t>односно</w:t>
      </w:r>
      <w:r>
        <w:rPr>
          <w:lang w:val="sr-Latn-CS"/>
        </w:rPr>
        <w:t xml:space="preserve"> 3.2. </w:t>
      </w:r>
      <w:r>
        <w:rPr>
          <w:lang w:val="ru-RU"/>
        </w:rPr>
        <w:t>овог</w:t>
      </w:r>
      <w:r>
        <w:rPr>
          <w:lang w:val="sr-Latn-CS"/>
        </w:rPr>
        <w:t xml:space="preserve"> </w:t>
      </w:r>
      <w:r>
        <w:rPr>
          <w:lang w:val="ru-RU"/>
        </w:rPr>
        <w:t>члана</w:t>
      </w:r>
      <w:r>
        <w:rPr>
          <w:lang w:val="sr-Latn-CS"/>
        </w:rPr>
        <w:t xml:space="preserve"> </w:t>
      </w:r>
      <w:r>
        <w:rPr>
          <w:lang w:val="ru-RU"/>
        </w:rPr>
        <w:t>ће</w:t>
      </w:r>
      <w:r>
        <w:rPr>
          <w:lang w:val="sr-Latn-CS"/>
        </w:rPr>
        <w:t xml:space="preserve"> </w:t>
      </w:r>
      <w:r>
        <w:rPr>
          <w:lang w:val="ru-RU"/>
        </w:rPr>
        <w:t>се</w:t>
      </w:r>
      <w:r>
        <w:rPr>
          <w:lang w:val="sr-Latn-CS"/>
        </w:rPr>
        <w:t xml:space="preserve"> </w:t>
      </w:r>
      <w:r>
        <w:rPr>
          <w:lang w:val="ru-RU"/>
        </w:rPr>
        <w:t>сматрати</w:t>
      </w:r>
      <w:r>
        <w:rPr>
          <w:lang w:val="sr-Latn-CS"/>
        </w:rPr>
        <w:t xml:space="preserve"> </w:t>
      </w:r>
      <w:r>
        <w:rPr>
          <w:lang w:val="ru-RU"/>
        </w:rPr>
        <w:t>извршеном</w:t>
      </w:r>
      <w:r>
        <w:rPr>
          <w:lang w:val="sr-Latn-CS"/>
        </w:rPr>
        <w:t xml:space="preserve"> </w:t>
      </w:r>
      <w:r>
        <w:rPr>
          <w:lang w:val="ru-RU"/>
        </w:rPr>
        <w:t>у</w:t>
      </w:r>
      <w:r>
        <w:rPr>
          <w:lang w:val="sr-Latn-CS"/>
        </w:rPr>
        <w:t xml:space="preserve"> </w:t>
      </w:r>
      <w:r>
        <w:rPr>
          <w:lang w:val="ru-RU"/>
        </w:rPr>
        <w:t>тренутку</w:t>
      </w:r>
      <w:r>
        <w:rPr>
          <w:lang w:val="sr-Latn-CS"/>
        </w:rPr>
        <w:t xml:space="preserve"> </w:t>
      </w:r>
      <w:r>
        <w:rPr>
          <w:lang w:val="ru-RU"/>
        </w:rPr>
        <w:t>када</w:t>
      </w:r>
      <w:r>
        <w:rPr>
          <w:lang w:val="sr-Latn-CS"/>
        </w:rPr>
        <w:t xml:space="preserve"> </w:t>
      </w:r>
      <w:r>
        <w:rPr>
          <w:lang w:val="ru-RU"/>
        </w:rPr>
        <w:t>наведена</w:t>
      </w:r>
      <w:r>
        <w:rPr>
          <w:lang w:val="sr-Latn-CS"/>
        </w:rPr>
        <w:t xml:space="preserve"> </w:t>
      </w:r>
      <w:r>
        <w:rPr>
          <w:lang w:val="ru-RU"/>
        </w:rPr>
        <w:t>средства</w:t>
      </w:r>
      <w:r>
        <w:rPr>
          <w:lang w:val="sr-Latn-CS"/>
        </w:rPr>
        <w:t xml:space="preserve"> </w:t>
      </w:r>
      <w:r>
        <w:rPr>
          <w:lang w:val="ru-RU"/>
        </w:rPr>
        <w:t>буду</w:t>
      </w:r>
      <w:r>
        <w:rPr>
          <w:lang w:val="sr-Latn-CS"/>
        </w:rPr>
        <w:t xml:space="preserve"> </w:t>
      </w:r>
      <w:r>
        <w:rPr>
          <w:lang w:val="ru-RU"/>
        </w:rPr>
        <w:t>пренета</w:t>
      </w:r>
      <w:r>
        <w:rPr>
          <w:lang w:val="sr-Latn-CS"/>
        </w:rPr>
        <w:t xml:space="preserve"> </w:t>
      </w:r>
      <w:r>
        <w:rPr>
          <w:lang w:val="ru-RU"/>
        </w:rPr>
        <w:t>на</w:t>
      </w:r>
      <w:r>
        <w:rPr>
          <w:lang w:val="sr-Latn-CS"/>
        </w:rPr>
        <w:t xml:space="preserve"> </w:t>
      </w:r>
      <w:r>
        <w:rPr>
          <w:lang w:val="ru-RU"/>
        </w:rPr>
        <w:t>рачун</w:t>
      </w:r>
      <w:r>
        <w:rPr>
          <w:lang w:val="sr-Latn-CS"/>
        </w:rPr>
        <w:t xml:space="preserve"> </w:t>
      </w:r>
      <w:r>
        <w:rPr>
          <w:lang w:val="ru-RU"/>
        </w:rPr>
        <w:t>Продавца</w:t>
      </w:r>
      <w:r>
        <w:rPr>
          <w:lang w:val="sr-Latn-CS"/>
        </w:rPr>
        <w:t>.</w:t>
      </w:r>
    </w:p>
    <w:p w:rsidR="00B64126" w:rsidRPr="00AB5B70" w:rsidRDefault="00B64126" w:rsidP="00B64126">
      <w:pPr>
        <w:numPr>
          <w:ilvl w:val="1"/>
          <w:numId w:val="14"/>
        </w:numPr>
        <w:spacing w:after="240"/>
        <w:jc w:val="both"/>
        <w:rPr>
          <w:lang w:val="sr-Latn-CS"/>
        </w:rPr>
      </w:pPr>
      <w:r w:rsidRPr="00AB5B70">
        <w:rPr>
          <w:lang w:val="ru-RU"/>
        </w:rPr>
        <w:t>Продавац</w:t>
      </w:r>
      <w:r w:rsidRPr="00AB5B70">
        <w:rPr>
          <w:lang w:val="sr-Latn-CS"/>
        </w:rPr>
        <w:t xml:space="preserve"> </w:t>
      </w:r>
      <w:r w:rsidRPr="00AB5B70">
        <w:rPr>
          <w:lang w:val="ru-RU"/>
        </w:rPr>
        <w:t>задржава</w:t>
      </w:r>
      <w:r w:rsidRPr="00AB5B70">
        <w:rPr>
          <w:lang w:val="sr-Latn-CS"/>
        </w:rPr>
        <w:t xml:space="preserve"> </w:t>
      </w:r>
      <w:r w:rsidRPr="00AB5B70">
        <w:rPr>
          <w:lang w:val="ru-RU"/>
        </w:rPr>
        <w:t>право</w:t>
      </w:r>
      <w:r w:rsidRPr="00AB5B70">
        <w:rPr>
          <w:lang w:val="sr-Latn-CS"/>
        </w:rPr>
        <w:t xml:space="preserve"> </w:t>
      </w:r>
      <w:r w:rsidRPr="00AB5B70">
        <w:rPr>
          <w:lang w:val="ru-RU"/>
        </w:rPr>
        <w:t>власништва</w:t>
      </w:r>
      <w:r w:rsidRPr="00AB5B70">
        <w:rPr>
          <w:lang w:val="sr-Latn-CS"/>
        </w:rPr>
        <w:t xml:space="preserve"> </w:t>
      </w:r>
      <w:r w:rsidRPr="00AB5B70">
        <w:rPr>
          <w:lang w:val="ru-RU"/>
        </w:rPr>
        <w:t>над</w:t>
      </w:r>
      <w:r w:rsidRPr="00AB5B70">
        <w:rPr>
          <w:lang w:val="sr-Latn-CS"/>
        </w:rPr>
        <w:t xml:space="preserve"> </w:t>
      </w:r>
      <w:r w:rsidRPr="00AB5B70">
        <w:rPr>
          <w:lang w:val="ru-RU"/>
        </w:rPr>
        <w:t>имовином</w:t>
      </w:r>
      <w:r w:rsidRPr="00AB5B70">
        <w:rPr>
          <w:lang w:val="sr-Latn-CS"/>
        </w:rPr>
        <w:t xml:space="preserve"> </w:t>
      </w:r>
      <w:r w:rsidRPr="00AB5B70">
        <w:rPr>
          <w:lang w:val="ru-RU"/>
        </w:rPr>
        <w:t>која</w:t>
      </w:r>
      <w:r w:rsidRPr="00AB5B70">
        <w:rPr>
          <w:lang w:val="sr-Latn-CS"/>
        </w:rPr>
        <w:t xml:space="preserve"> </w:t>
      </w:r>
      <w:r w:rsidRPr="00AB5B70">
        <w:rPr>
          <w:lang w:val="ru-RU"/>
        </w:rPr>
        <w:t>је</w:t>
      </w:r>
      <w:r w:rsidRPr="00AB5B70">
        <w:rPr>
          <w:lang w:val="sr-Latn-CS"/>
        </w:rPr>
        <w:t xml:space="preserve"> </w:t>
      </w:r>
      <w:r w:rsidRPr="00AB5B70">
        <w:rPr>
          <w:lang w:val="ru-RU"/>
        </w:rPr>
        <w:t>предмет</w:t>
      </w:r>
      <w:r w:rsidRPr="00AB5B70">
        <w:rPr>
          <w:lang w:val="sr-Latn-CS"/>
        </w:rPr>
        <w:t xml:space="preserve"> </w:t>
      </w:r>
      <w:r w:rsidRPr="00AB5B70">
        <w:rPr>
          <w:lang w:val="ru-RU"/>
        </w:rPr>
        <w:t>купопродаје</w:t>
      </w:r>
      <w:r w:rsidRPr="00AB5B70">
        <w:rPr>
          <w:lang w:val="sr-Latn-CS"/>
        </w:rPr>
        <w:t xml:space="preserve"> </w:t>
      </w:r>
      <w:r w:rsidRPr="00AB5B70">
        <w:rPr>
          <w:lang w:val="ru-RU"/>
        </w:rPr>
        <w:t>све</w:t>
      </w:r>
      <w:r w:rsidRPr="00AB5B70">
        <w:rPr>
          <w:i/>
          <w:lang w:val="sr-Latn-CS"/>
        </w:rPr>
        <w:t xml:space="preserve"> </w:t>
      </w:r>
      <w:r w:rsidRPr="00AB5B70">
        <w:rPr>
          <w:lang w:val="ru-RU"/>
        </w:rPr>
        <w:t>док</w:t>
      </w:r>
      <w:r w:rsidRPr="00AB5B70">
        <w:rPr>
          <w:lang w:val="sr-Latn-CS"/>
        </w:rPr>
        <w:t xml:space="preserve"> </w:t>
      </w:r>
      <w:r w:rsidRPr="00AB5B70">
        <w:rPr>
          <w:lang w:val="ru-RU"/>
        </w:rPr>
        <w:t>Купац</w:t>
      </w:r>
      <w:r w:rsidRPr="00AB5B70">
        <w:rPr>
          <w:lang w:val="sr-Latn-CS"/>
        </w:rPr>
        <w:t xml:space="preserve"> </w:t>
      </w:r>
      <w:r w:rsidRPr="00AB5B70">
        <w:rPr>
          <w:lang w:val="ru-RU"/>
        </w:rPr>
        <w:t>не</w:t>
      </w:r>
      <w:r w:rsidRPr="00AB5B70">
        <w:rPr>
          <w:lang w:val="sr-Latn-CS"/>
        </w:rPr>
        <w:t xml:space="preserve"> </w:t>
      </w:r>
      <w:r w:rsidRPr="00AB5B70">
        <w:rPr>
          <w:lang w:val="ru-RU"/>
        </w:rPr>
        <w:t>испуни</w:t>
      </w:r>
      <w:r w:rsidRPr="00AB5B70">
        <w:rPr>
          <w:lang w:val="sr-Latn-CS"/>
        </w:rPr>
        <w:t xml:space="preserve"> </w:t>
      </w:r>
      <w:r w:rsidRPr="00AB5B70">
        <w:rPr>
          <w:lang w:val="ru-RU"/>
        </w:rPr>
        <w:t>своју</w:t>
      </w:r>
      <w:r w:rsidRPr="00AB5B70">
        <w:rPr>
          <w:lang w:val="sr-Latn-CS"/>
        </w:rPr>
        <w:t xml:space="preserve"> </w:t>
      </w:r>
      <w:r w:rsidRPr="00AB5B70">
        <w:rPr>
          <w:lang w:val="ru-RU"/>
        </w:rPr>
        <w:t>обавезу</w:t>
      </w:r>
      <w:r w:rsidRPr="00AB5B70">
        <w:rPr>
          <w:lang w:val="sr-Latn-CS"/>
        </w:rPr>
        <w:t xml:space="preserve"> </w:t>
      </w:r>
      <w:r w:rsidRPr="00AB5B70">
        <w:rPr>
          <w:lang w:val="ru-RU"/>
        </w:rPr>
        <w:t>исплате</w:t>
      </w:r>
      <w:r w:rsidRPr="00AB5B70">
        <w:rPr>
          <w:lang w:val="sr-Latn-CS"/>
        </w:rPr>
        <w:t xml:space="preserve"> </w:t>
      </w:r>
      <w:r w:rsidRPr="00AB5B70">
        <w:rPr>
          <w:lang w:val="sr-Cyrl-CS"/>
        </w:rPr>
        <w:t xml:space="preserve">целокупне </w:t>
      </w:r>
      <w:r w:rsidRPr="00AB5B70">
        <w:rPr>
          <w:lang w:val="ru-RU"/>
        </w:rPr>
        <w:t>купопродајне</w:t>
      </w:r>
      <w:r w:rsidRPr="00AB5B70">
        <w:rPr>
          <w:lang w:val="sr-Latn-CS"/>
        </w:rPr>
        <w:t xml:space="preserve"> </w:t>
      </w:r>
      <w:r w:rsidRPr="00AB5B70">
        <w:rPr>
          <w:lang w:val="ru-RU"/>
        </w:rPr>
        <w:t>цене</w:t>
      </w:r>
      <w:r w:rsidRPr="00AB5B70">
        <w:rPr>
          <w:lang w:val="sr-Cyrl-CS"/>
        </w:rPr>
        <w:t xml:space="preserve"> од којег момента на Купца прелази ризик случајне пропасти имовине која чини предмет овог Уговора, као и ризик накнадно откривених недостатака на предметној имовини и штетних последица које услед тога могу настати на страни Купца, а сагласно </w:t>
      </w:r>
      <w:r w:rsidRPr="00AB5B70">
        <w:rPr>
          <w:lang w:val="ru-RU"/>
        </w:rPr>
        <w:t xml:space="preserve">чл. 2 </w:t>
      </w:r>
      <w:r w:rsidRPr="00AB5B70">
        <w:rPr>
          <w:lang w:val="sr-Cyrl-CS"/>
        </w:rPr>
        <w:t xml:space="preserve">тачка 2.4. овог Уговора.                                                                   </w:t>
      </w:r>
    </w:p>
    <w:p w:rsidR="00F35432" w:rsidRDefault="00F35432" w:rsidP="00F35432">
      <w:pPr>
        <w:pStyle w:val="Heading2"/>
        <w:jc w:val="center"/>
        <w:rPr>
          <w:rFonts w:ascii="Times New Roman" w:hAnsi="Times New Roman"/>
          <w:lang w:val="ru-RU"/>
        </w:rPr>
      </w:pPr>
      <w:bookmarkStart w:id="20" w:name="_Toc84066090"/>
      <w:bookmarkStart w:id="21" w:name="_Toc86807261"/>
      <w:bookmarkStart w:id="22" w:name="_Toc91736513"/>
      <w:r>
        <w:rPr>
          <w:rFonts w:ascii="Times New Roman" w:hAnsi="Times New Roman"/>
          <w:lang w:val="ru-RU"/>
        </w:rPr>
        <w:t>ОБАВЕЗЕ ПРОДАВЦА</w:t>
      </w:r>
      <w:bookmarkEnd w:id="20"/>
      <w:bookmarkEnd w:id="21"/>
      <w:bookmarkEnd w:id="22"/>
    </w:p>
    <w:p w:rsidR="00F35432" w:rsidRDefault="00F35432" w:rsidP="00F35432">
      <w:pPr>
        <w:spacing w:before="120" w:after="240"/>
        <w:jc w:val="center"/>
        <w:rPr>
          <w:lang w:val="sr-Cyrl-CS"/>
        </w:rPr>
      </w:pPr>
      <w:r>
        <w:rPr>
          <w:lang w:val="ru-RU"/>
        </w:rPr>
        <w:t xml:space="preserve">Члан </w:t>
      </w:r>
      <w:r>
        <w:rPr>
          <w:lang w:val="sr-Cyrl-CS"/>
        </w:rPr>
        <w:t>4</w:t>
      </w:r>
      <w:r>
        <w:rPr>
          <w:lang w:val="ru-RU"/>
        </w:rPr>
        <w:t>.</w:t>
      </w:r>
    </w:p>
    <w:p w:rsidR="00F35432" w:rsidRPr="0074165A" w:rsidRDefault="00F35432" w:rsidP="00F35432">
      <w:pPr>
        <w:numPr>
          <w:ilvl w:val="1"/>
          <w:numId w:val="15"/>
        </w:numPr>
        <w:spacing w:before="120" w:after="240"/>
        <w:jc w:val="both"/>
        <w:rPr>
          <w:lang w:val="ru-RU"/>
        </w:rPr>
      </w:pPr>
      <w:r w:rsidRPr="0074165A">
        <w:rPr>
          <w:lang w:val="ru-RU"/>
        </w:rPr>
        <w:t>Продавац је сагласан да Купцу изда дозволу за укњижбу као власник на зградама (објектима), односно као корисник на земљишту, означеним у Прилогу овог Уговора (</w:t>
      </w:r>
      <w:r w:rsidRPr="0074165A">
        <w:rPr>
          <w:lang w:val="sr-Latn-CS"/>
        </w:rPr>
        <w:t>clausula intabulandi</w:t>
      </w:r>
      <w:r w:rsidRPr="0074165A">
        <w:rPr>
          <w:lang w:val="ru-RU"/>
        </w:rPr>
        <w:t>), као и да му преда сву документацију којом располаже ради укњижења објеката и преноса права коришћења градског грађевинског земљишта из тачке 2. овог Уговора, кад Купац исплати купопродајну цену из тачке 3.1. овог Уговора:</w:t>
      </w:r>
    </w:p>
    <w:p w:rsidR="00F35432" w:rsidRDefault="00B64126" w:rsidP="00F35432">
      <w:pPr>
        <w:numPr>
          <w:ilvl w:val="1"/>
          <w:numId w:val="15"/>
        </w:numPr>
        <w:spacing w:before="120" w:after="240"/>
        <w:jc w:val="both"/>
        <w:rPr>
          <w:lang w:val="ru-RU"/>
        </w:rPr>
      </w:pPr>
      <w:r>
        <w:rPr>
          <w:lang w:val="ru-RU"/>
        </w:rPr>
        <w:t>Трошкови укњижења</w:t>
      </w:r>
      <w:r w:rsidR="00F35432">
        <w:rPr>
          <w:lang w:val="ru-RU"/>
        </w:rPr>
        <w:t xml:space="preserve"> објеката и пренос права коришћења из тачке 2.1. и 2.2. овог Уговора падају на терет Купца.</w:t>
      </w:r>
    </w:p>
    <w:p w:rsidR="00F35432" w:rsidRDefault="00F35432" w:rsidP="00F35432">
      <w:pPr>
        <w:pStyle w:val="Heading2"/>
        <w:jc w:val="center"/>
        <w:rPr>
          <w:rFonts w:ascii="Times New Roman" w:hAnsi="Times New Roman"/>
        </w:rPr>
      </w:pPr>
      <w:bookmarkStart w:id="23" w:name="_Toc84066091"/>
      <w:bookmarkStart w:id="24" w:name="_Toc86807262"/>
      <w:bookmarkStart w:id="25" w:name="_Toc91736514"/>
      <w:r>
        <w:rPr>
          <w:rFonts w:ascii="Times New Roman" w:hAnsi="Times New Roman"/>
        </w:rPr>
        <w:lastRenderedPageBreak/>
        <w:t>НЕИСПУЊЕЊЕ УГОВОРНИХ ОБАВЕЗА</w:t>
      </w:r>
      <w:bookmarkEnd w:id="23"/>
      <w:bookmarkEnd w:id="24"/>
      <w:bookmarkEnd w:id="25"/>
    </w:p>
    <w:p w:rsidR="00F35432" w:rsidRDefault="00F35432" w:rsidP="00F35432">
      <w:pPr>
        <w:spacing w:before="120" w:after="240"/>
        <w:jc w:val="center"/>
      </w:pPr>
      <w:r>
        <w:t xml:space="preserve">Члан </w:t>
      </w:r>
      <w:r>
        <w:rPr>
          <w:lang w:val="sr-Cyrl-CS"/>
        </w:rPr>
        <w:t>5</w:t>
      </w:r>
      <w:r>
        <w:t>.</w:t>
      </w:r>
    </w:p>
    <w:p w:rsidR="00F35432" w:rsidRPr="0074165A" w:rsidRDefault="00F35432" w:rsidP="00F35432">
      <w:pPr>
        <w:numPr>
          <w:ilvl w:val="1"/>
          <w:numId w:val="16"/>
        </w:numPr>
        <w:tabs>
          <w:tab w:val="num" w:pos="810"/>
        </w:tabs>
        <w:spacing w:after="120"/>
        <w:ind w:left="810" w:hanging="810"/>
        <w:jc w:val="both"/>
        <w:rPr>
          <w:lang w:val="ru-RU"/>
        </w:rPr>
      </w:pPr>
      <w:r w:rsidRPr="0074165A">
        <w:rPr>
          <w:lang w:val="ru-RU"/>
        </w:rPr>
        <w:t>У случају да Купац не уплати купопродајну цену под условима предвиђеним чланом 3. овог Уговора Продавац има право на једнострани раскид уговора на штету Купца без остављања додатног рока, и при том задржава право на уплаћени депозит и право на накнаду штете. Ова одредба важи и за случај да је Купац у предвиђеном року само делимично извршио исплату купопродајне цене, у ком случају је Продавац дужан да Купцу врати исплаћени део купопродајне цене умањен за висину депозита.</w:t>
      </w:r>
    </w:p>
    <w:p w:rsidR="00F35432" w:rsidRDefault="00F35432" w:rsidP="00F35432">
      <w:pPr>
        <w:pStyle w:val="Heading2"/>
        <w:jc w:val="center"/>
        <w:rPr>
          <w:rFonts w:ascii="Times New Roman" w:hAnsi="Times New Roman"/>
          <w:lang w:val="hr-HR"/>
        </w:rPr>
      </w:pPr>
      <w:bookmarkStart w:id="26" w:name="_Toc84066092"/>
      <w:bookmarkStart w:id="27" w:name="_Toc86807263"/>
      <w:bookmarkStart w:id="28" w:name="_Toc91736515"/>
      <w:r>
        <w:rPr>
          <w:rFonts w:ascii="Times New Roman" w:hAnsi="Times New Roman"/>
          <w:lang w:val="hr-HR"/>
        </w:rPr>
        <w:t>САГЛАСНОСТИ И ОВЛАШЋЕЊА</w:t>
      </w:r>
      <w:bookmarkEnd w:id="26"/>
      <w:bookmarkEnd w:id="27"/>
      <w:bookmarkEnd w:id="28"/>
    </w:p>
    <w:p w:rsidR="00F35432" w:rsidRDefault="00F35432" w:rsidP="00F35432">
      <w:pPr>
        <w:spacing w:before="120" w:after="240"/>
        <w:jc w:val="center"/>
      </w:pPr>
      <w:r>
        <w:t xml:space="preserve">Члан </w:t>
      </w:r>
      <w:r>
        <w:rPr>
          <w:lang w:val="sr-Cyrl-CS"/>
        </w:rPr>
        <w:t>6</w:t>
      </w:r>
      <w:r>
        <w:t>.</w:t>
      </w:r>
    </w:p>
    <w:p w:rsidR="00F35432" w:rsidRDefault="00F35432" w:rsidP="00F35432">
      <w:pPr>
        <w:numPr>
          <w:ilvl w:val="1"/>
          <w:numId w:val="17"/>
        </w:numPr>
        <w:tabs>
          <w:tab w:val="clear" w:pos="360"/>
          <w:tab w:val="num" w:pos="810"/>
          <w:tab w:val="num" w:pos="1440"/>
        </w:tabs>
        <w:spacing w:before="120" w:after="240"/>
        <w:ind w:left="810" w:hanging="810"/>
        <w:jc w:val="both"/>
        <w:rPr>
          <w:lang w:val="hr-HR"/>
        </w:rPr>
      </w:pPr>
      <w:r>
        <w:rPr>
          <w:lang w:val="hr-HR"/>
        </w:rPr>
        <w:t xml:space="preserve">Купац </w:t>
      </w:r>
      <w:r>
        <w:rPr>
          <w:lang w:val="sr-Cyrl-CS"/>
        </w:rPr>
        <w:t xml:space="preserve">и Продавац </w:t>
      </w:r>
      <w:r>
        <w:rPr>
          <w:lang w:val="hr-HR"/>
        </w:rPr>
        <w:t>се обавезуј</w:t>
      </w:r>
      <w:r>
        <w:rPr>
          <w:lang w:val="sr-Cyrl-CS"/>
        </w:rPr>
        <w:t>у</w:t>
      </w:r>
      <w:r>
        <w:rPr>
          <w:lang w:val="hr-HR"/>
        </w:rPr>
        <w:t xml:space="preserve"> да прибав</w:t>
      </w:r>
      <w:r>
        <w:rPr>
          <w:lang w:val="sr-Cyrl-CS"/>
        </w:rPr>
        <w:t>е</w:t>
      </w:r>
      <w:r>
        <w:rPr>
          <w:lang w:val="hr-HR"/>
        </w:rPr>
        <w:t xml:space="preserve"> све сагласности, исправе и овлашћења потребна за закључење и реализацију овог Уговора.</w:t>
      </w:r>
    </w:p>
    <w:p w:rsidR="00F35432" w:rsidRDefault="00F35432" w:rsidP="00F35432">
      <w:pPr>
        <w:pStyle w:val="Heading2"/>
        <w:jc w:val="center"/>
        <w:rPr>
          <w:rFonts w:ascii="Times New Roman" w:hAnsi="Times New Roman"/>
        </w:rPr>
      </w:pPr>
      <w:bookmarkStart w:id="29" w:name="_Toc84066093"/>
      <w:bookmarkStart w:id="30" w:name="_Toc86807264"/>
      <w:bookmarkStart w:id="31" w:name="_Toc91736516"/>
      <w:r>
        <w:rPr>
          <w:rFonts w:ascii="Times New Roman" w:hAnsi="Times New Roman"/>
        </w:rPr>
        <w:t>НЕДЕЉИВОСТ</w:t>
      </w:r>
      <w:r>
        <w:rPr>
          <w:rFonts w:ascii="Times New Roman" w:hAnsi="Times New Roman"/>
          <w:lang w:val="hr-HR"/>
        </w:rPr>
        <w:t xml:space="preserve"> </w:t>
      </w:r>
      <w:r>
        <w:rPr>
          <w:rFonts w:ascii="Times New Roman" w:hAnsi="Times New Roman"/>
        </w:rPr>
        <w:t>УГОВОРА</w:t>
      </w:r>
      <w:bookmarkEnd w:id="29"/>
      <w:bookmarkEnd w:id="30"/>
      <w:bookmarkEnd w:id="31"/>
    </w:p>
    <w:p w:rsidR="00F35432" w:rsidRDefault="00F35432" w:rsidP="00F35432">
      <w:pPr>
        <w:spacing w:before="120" w:after="240"/>
        <w:jc w:val="center"/>
      </w:pPr>
      <w:r>
        <w:t xml:space="preserve">Члан </w:t>
      </w:r>
      <w:r>
        <w:rPr>
          <w:lang w:val="sr-Cyrl-CS"/>
        </w:rPr>
        <w:t>7</w:t>
      </w:r>
      <w:r>
        <w:t>.</w:t>
      </w:r>
    </w:p>
    <w:p w:rsidR="00F35432" w:rsidRDefault="00F35432" w:rsidP="00F35432">
      <w:pPr>
        <w:numPr>
          <w:ilvl w:val="1"/>
          <w:numId w:val="18"/>
        </w:numPr>
        <w:tabs>
          <w:tab w:val="clear" w:pos="360"/>
          <w:tab w:val="num" w:pos="810"/>
        </w:tabs>
        <w:spacing w:before="120" w:after="120"/>
        <w:ind w:left="810" w:hanging="810"/>
        <w:jc w:val="both"/>
        <w:rPr>
          <w:lang w:val="hr-HR"/>
        </w:rPr>
      </w:pPr>
      <w:r>
        <w:rPr>
          <w:lang w:val="ru-RU"/>
        </w:rPr>
        <w:t>Овај</w:t>
      </w:r>
      <w:r>
        <w:rPr>
          <w:lang w:val="hr-HR"/>
        </w:rPr>
        <w:t xml:space="preserve"> </w:t>
      </w:r>
      <w:r>
        <w:rPr>
          <w:lang w:val="ru-RU"/>
        </w:rPr>
        <w:t>уговор</w:t>
      </w:r>
      <w:r>
        <w:rPr>
          <w:lang w:val="hr-HR"/>
        </w:rPr>
        <w:t xml:space="preserve"> </w:t>
      </w:r>
      <w:r>
        <w:rPr>
          <w:lang w:val="ru-RU"/>
        </w:rPr>
        <w:t>и</w:t>
      </w:r>
      <w:r>
        <w:rPr>
          <w:lang w:val="hr-HR"/>
        </w:rPr>
        <w:t xml:space="preserve"> </w:t>
      </w:r>
      <w:r>
        <w:rPr>
          <w:lang w:val="ru-RU"/>
        </w:rPr>
        <w:t>његови</w:t>
      </w:r>
      <w:r>
        <w:rPr>
          <w:lang w:val="hr-HR"/>
        </w:rPr>
        <w:t xml:space="preserve"> прилози </w:t>
      </w:r>
      <w:r>
        <w:rPr>
          <w:lang w:val="ru-RU"/>
        </w:rPr>
        <w:t>представљају</w:t>
      </w:r>
      <w:r>
        <w:rPr>
          <w:lang w:val="hr-HR"/>
        </w:rPr>
        <w:t xml:space="preserve"> </w:t>
      </w:r>
      <w:r>
        <w:rPr>
          <w:lang w:val="ru-RU"/>
        </w:rPr>
        <w:t>недељиву</w:t>
      </w:r>
      <w:r>
        <w:rPr>
          <w:lang w:val="hr-HR"/>
        </w:rPr>
        <w:t xml:space="preserve"> </w:t>
      </w:r>
      <w:r>
        <w:rPr>
          <w:lang w:val="ru-RU"/>
        </w:rPr>
        <w:t>целину</w:t>
      </w:r>
      <w:r>
        <w:rPr>
          <w:lang w:val="hr-HR"/>
        </w:rPr>
        <w:t xml:space="preserve"> </w:t>
      </w:r>
      <w:r>
        <w:rPr>
          <w:lang w:val="ru-RU"/>
        </w:rPr>
        <w:t>и</w:t>
      </w:r>
      <w:r>
        <w:rPr>
          <w:lang w:val="hr-HR"/>
        </w:rPr>
        <w:t xml:space="preserve"> </w:t>
      </w:r>
      <w:r>
        <w:rPr>
          <w:lang w:val="ru-RU"/>
        </w:rPr>
        <w:t>стављају</w:t>
      </w:r>
      <w:r>
        <w:rPr>
          <w:lang w:val="hr-HR"/>
        </w:rPr>
        <w:t xml:space="preserve"> </w:t>
      </w:r>
      <w:r>
        <w:rPr>
          <w:lang w:val="ru-RU"/>
        </w:rPr>
        <w:t>ван</w:t>
      </w:r>
      <w:r>
        <w:rPr>
          <w:lang w:val="hr-HR"/>
        </w:rPr>
        <w:t xml:space="preserve"> </w:t>
      </w:r>
      <w:r>
        <w:rPr>
          <w:lang w:val="ru-RU"/>
        </w:rPr>
        <w:t>снаге</w:t>
      </w:r>
      <w:r>
        <w:rPr>
          <w:lang w:val="hr-HR"/>
        </w:rPr>
        <w:t xml:space="preserve"> </w:t>
      </w:r>
      <w:r>
        <w:rPr>
          <w:lang w:val="ru-RU"/>
        </w:rPr>
        <w:t>и</w:t>
      </w:r>
      <w:r>
        <w:rPr>
          <w:lang w:val="hr-HR"/>
        </w:rPr>
        <w:t xml:space="preserve"> </w:t>
      </w:r>
      <w:r>
        <w:rPr>
          <w:lang w:val="ru-RU"/>
        </w:rPr>
        <w:t>замењују</w:t>
      </w:r>
      <w:r>
        <w:rPr>
          <w:lang w:val="hr-HR"/>
        </w:rPr>
        <w:t xml:space="preserve"> </w:t>
      </w:r>
      <w:r>
        <w:rPr>
          <w:lang w:val="ru-RU"/>
        </w:rPr>
        <w:t>све</w:t>
      </w:r>
      <w:r>
        <w:rPr>
          <w:lang w:val="hr-HR"/>
        </w:rPr>
        <w:t xml:space="preserve"> </w:t>
      </w:r>
      <w:r>
        <w:rPr>
          <w:lang w:val="ru-RU"/>
        </w:rPr>
        <w:t>раније</w:t>
      </w:r>
      <w:r>
        <w:rPr>
          <w:lang w:val="hr-HR"/>
        </w:rPr>
        <w:t xml:space="preserve"> </w:t>
      </w:r>
      <w:r>
        <w:rPr>
          <w:lang w:val="ru-RU"/>
        </w:rPr>
        <w:t>споразуме</w:t>
      </w:r>
      <w:r>
        <w:rPr>
          <w:lang w:val="hr-HR"/>
        </w:rPr>
        <w:t xml:space="preserve"> </w:t>
      </w:r>
      <w:r>
        <w:rPr>
          <w:lang w:val="ru-RU"/>
        </w:rPr>
        <w:t>или</w:t>
      </w:r>
      <w:r>
        <w:rPr>
          <w:lang w:val="hr-HR"/>
        </w:rPr>
        <w:t xml:space="preserve"> </w:t>
      </w:r>
      <w:r>
        <w:rPr>
          <w:lang w:val="ru-RU"/>
        </w:rPr>
        <w:t>уговоре</w:t>
      </w:r>
      <w:r>
        <w:rPr>
          <w:lang w:val="hr-HR"/>
        </w:rPr>
        <w:t xml:space="preserve"> </w:t>
      </w:r>
      <w:r>
        <w:rPr>
          <w:lang w:val="ru-RU"/>
        </w:rPr>
        <w:t>ме</w:t>
      </w:r>
      <w:r>
        <w:rPr>
          <w:lang w:val="hr-HR"/>
        </w:rPr>
        <w:t>ђ</w:t>
      </w:r>
      <w:r>
        <w:rPr>
          <w:lang w:val="ru-RU"/>
        </w:rPr>
        <w:t>у</w:t>
      </w:r>
      <w:r>
        <w:rPr>
          <w:lang w:val="hr-HR"/>
        </w:rPr>
        <w:t xml:space="preserve"> </w:t>
      </w:r>
      <w:r>
        <w:rPr>
          <w:lang w:val="ru-RU"/>
        </w:rPr>
        <w:t>уговорним</w:t>
      </w:r>
      <w:r>
        <w:rPr>
          <w:lang w:val="hr-HR"/>
        </w:rPr>
        <w:t xml:space="preserve"> </w:t>
      </w:r>
      <w:r>
        <w:rPr>
          <w:lang w:val="ru-RU"/>
        </w:rPr>
        <w:t>странама</w:t>
      </w:r>
      <w:r>
        <w:rPr>
          <w:lang w:val="hr-HR"/>
        </w:rPr>
        <w:t xml:space="preserve"> </w:t>
      </w:r>
      <w:r>
        <w:rPr>
          <w:lang w:val="ru-RU"/>
        </w:rPr>
        <w:t>које</w:t>
      </w:r>
      <w:r>
        <w:rPr>
          <w:lang w:val="hr-HR"/>
        </w:rPr>
        <w:t xml:space="preserve"> </w:t>
      </w:r>
      <w:r>
        <w:rPr>
          <w:lang w:val="ru-RU"/>
        </w:rPr>
        <w:t>се</w:t>
      </w:r>
      <w:r>
        <w:rPr>
          <w:lang w:val="hr-HR"/>
        </w:rPr>
        <w:t xml:space="preserve"> </w:t>
      </w:r>
      <w:r>
        <w:rPr>
          <w:lang w:val="ru-RU"/>
        </w:rPr>
        <w:t>односе</w:t>
      </w:r>
      <w:r>
        <w:rPr>
          <w:lang w:val="hr-HR"/>
        </w:rPr>
        <w:t xml:space="preserve"> </w:t>
      </w:r>
      <w:r>
        <w:rPr>
          <w:lang w:val="ru-RU"/>
        </w:rPr>
        <w:t>на</w:t>
      </w:r>
      <w:r>
        <w:rPr>
          <w:lang w:val="hr-HR"/>
        </w:rPr>
        <w:t xml:space="preserve"> </w:t>
      </w:r>
      <w:r>
        <w:rPr>
          <w:lang w:val="ru-RU"/>
        </w:rPr>
        <w:t>предмет</w:t>
      </w:r>
      <w:r>
        <w:rPr>
          <w:lang w:val="hr-HR"/>
        </w:rPr>
        <w:t xml:space="preserve"> </w:t>
      </w:r>
      <w:r>
        <w:rPr>
          <w:lang w:val="ru-RU"/>
        </w:rPr>
        <w:t>овог</w:t>
      </w:r>
      <w:r>
        <w:rPr>
          <w:lang w:val="hr-HR"/>
        </w:rPr>
        <w:t xml:space="preserve"> У</w:t>
      </w:r>
      <w:r>
        <w:rPr>
          <w:lang w:val="ru-RU"/>
        </w:rPr>
        <w:t>говора</w:t>
      </w:r>
      <w:r>
        <w:rPr>
          <w:lang w:val="hr-HR"/>
        </w:rPr>
        <w:t>.</w:t>
      </w:r>
    </w:p>
    <w:p w:rsidR="00F35432" w:rsidRDefault="00F35432" w:rsidP="00F35432">
      <w:pPr>
        <w:numPr>
          <w:ilvl w:val="1"/>
          <w:numId w:val="18"/>
        </w:numPr>
        <w:tabs>
          <w:tab w:val="clear" w:pos="360"/>
          <w:tab w:val="num" w:pos="810"/>
        </w:tabs>
        <w:spacing w:before="120" w:after="120"/>
        <w:ind w:left="810" w:hanging="810"/>
        <w:jc w:val="both"/>
        <w:rPr>
          <w:lang w:val="hr-HR"/>
        </w:rPr>
      </w:pPr>
      <w:r>
        <w:rPr>
          <w:lang w:val="hr-HR"/>
        </w:rPr>
        <w:t>Измене овог Уговора производе правно дејство искључиво уколико су сачињене у писаној форми и потписане од овлашћених представника уговорних страна.</w:t>
      </w:r>
    </w:p>
    <w:p w:rsidR="00F35432" w:rsidRDefault="00F35432" w:rsidP="00F35432">
      <w:pPr>
        <w:rPr>
          <w:lang w:val="sr-Cyrl-CS"/>
        </w:rPr>
      </w:pPr>
      <w:bookmarkStart w:id="32" w:name="_Toc84066094"/>
      <w:bookmarkStart w:id="33" w:name="_Toc86807265"/>
      <w:bookmarkStart w:id="34" w:name="_Toc91736517"/>
    </w:p>
    <w:p w:rsidR="00F35432" w:rsidRDefault="00F35432" w:rsidP="00F35432">
      <w:pPr>
        <w:pStyle w:val="Heading2"/>
        <w:jc w:val="center"/>
        <w:rPr>
          <w:rFonts w:ascii="Times New Roman" w:hAnsi="Times New Roman"/>
          <w:lang w:val="en-GB"/>
        </w:rPr>
      </w:pPr>
      <w:r>
        <w:rPr>
          <w:rFonts w:ascii="Times New Roman" w:hAnsi="Times New Roman"/>
          <w:lang w:val="hr-HR"/>
        </w:rPr>
        <w:t xml:space="preserve">ЗАБРАНА </w:t>
      </w:r>
      <w:r>
        <w:rPr>
          <w:rFonts w:ascii="Times New Roman" w:hAnsi="Times New Roman"/>
          <w:lang w:val="en-GB"/>
        </w:rPr>
        <w:t>ПРЕНОСА</w:t>
      </w:r>
      <w:r>
        <w:rPr>
          <w:rFonts w:ascii="Times New Roman" w:hAnsi="Times New Roman"/>
          <w:lang w:val="hr-HR"/>
        </w:rPr>
        <w:t xml:space="preserve"> – </w:t>
      </w:r>
      <w:r>
        <w:rPr>
          <w:rFonts w:ascii="Times New Roman" w:hAnsi="Times New Roman"/>
          <w:lang w:val="en-GB"/>
        </w:rPr>
        <w:t>УСТУПАЊА</w:t>
      </w:r>
      <w:bookmarkEnd w:id="32"/>
      <w:bookmarkEnd w:id="33"/>
      <w:bookmarkEnd w:id="34"/>
    </w:p>
    <w:p w:rsidR="00F35432" w:rsidRDefault="00F35432" w:rsidP="00F35432">
      <w:pPr>
        <w:jc w:val="center"/>
        <w:rPr>
          <w:lang w:val="sr-Cyrl-CS"/>
        </w:rPr>
      </w:pPr>
      <w:r>
        <w:t xml:space="preserve">Члан </w:t>
      </w:r>
      <w:r>
        <w:rPr>
          <w:lang w:val="sr-Cyrl-CS"/>
        </w:rPr>
        <w:t>8</w:t>
      </w:r>
      <w:r>
        <w:t>.</w:t>
      </w:r>
    </w:p>
    <w:p w:rsidR="00F35432" w:rsidRDefault="00F35432" w:rsidP="00F35432">
      <w:pPr>
        <w:jc w:val="center"/>
        <w:rPr>
          <w:lang w:val="sr-Cyrl-CS"/>
        </w:rPr>
      </w:pPr>
    </w:p>
    <w:p w:rsidR="00F35432" w:rsidRDefault="00F35432" w:rsidP="00F35432">
      <w:pPr>
        <w:numPr>
          <w:ilvl w:val="1"/>
          <w:numId w:val="19"/>
        </w:numPr>
        <w:tabs>
          <w:tab w:val="clear" w:pos="360"/>
          <w:tab w:val="num" w:pos="810"/>
          <w:tab w:val="num" w:pos="900"/>
          <w:tab w:val="num" w:pos="1080"/>
        </w:tabs>
        <w:spacing w:after="120"/>
        <w:ind w:left="810" w:hanging="810"/>
        <w:jc w:val="both"/>
        <w:rPr>
          <w:b/>
          <w:lang w:val="hr-HR"/>
        </w:rPr>
      </w:pPr>
      <w:r>
        <w:rPr>
          <w:lang w:val="ru-RU"/>
        </w:rPr>
        <w:t>Купац</w:t>
      </w:r>
      <w:r>
        <w:rPr>
          <w:lang w:val="hr-HR"/>
        </w:rPr>
        <w:t xml:space="preserve"> </w:t>
      </w:r>
      <w:r>
        <w:rPr>
          <w:lang w:val="ru-RU"/>
        </w:rPr>
        <w:t>нема</w:t>
      </w:r>
      <w:r>
        <w:rPr>
          <w:lang w:val="hr-HR"/>
        </w:rPr>
        <w:t xml:space="preserve"> </w:t>
      </w:r>
      <w:r>
        <w:rPr>
          <w:lang w:val="ru-RU"/>
        </w:rPr>
        <w:t>право</w:t>
      </w:r>
      <w:r>
        <w:rPr>
          <w:lang w:val="hr-HR"/>
        </w:rPr>
        <w:t xml:space="preserve"> </w:t>
      </w:r>
      <w:r>
        <w:rPr>
          <w:lang w:val="ru-RU"/>
        </w:rPr>
        <w:t>да</w:t>
      </w:r>
      <w:r>
        <w:rPr>
          <w:lang w:val="hr-HR"/>
        </w:rPr>
        <w:t xml:space="preserve"> </w:t>
      </w:r>
      <w:r>
        <w:rPr>
          <w:lang w:val="ru-RU"/>
        </w:rPr>
        <w:t>уступи</w:t>
      </w:r>
      <w:r>
        <w:rPr>
          <w:lang w:val="hr-HR"/>
        </w:rPr>
        <w:t xml:space="preserve"> </w:t>
      </w:r>
      <w:r>
        <w:rPr>
          <w:lang w:val="ru-RU"/>
        </w:rPr>
        <w:t>или</w:t>
      </w:r>
      <w:r>
        <w:rPr>
          <w:lang w:val="hr-HR"/>
        </w:rPr>
        <w:t xml:space="preserve"> </w:t>
      </w:r>
      <w:r>
        <w:rPr>
          <w:lang w:val="ru-RU"/>
        </w:rPr>
        <w:t>пренесе</w:t>
      </w:r>
      <w:r>
        <w:rPr>
          <w:lang w:val="hr-HR"/>
        </w:rPr>
        <w:t xml:space="preserve"> на треће физичко или правно лице </w:t>
      </w:r>
      <w:r>
        <w:rPr>
          <w:lang w:val="ru-RU"/>
        </w:rPr>
        <w:t>било</w:t>
      </w:r>
      <w:r>
        <w:rPr>
          <w:lang w:val="hr-HR"/>
        </w:rPr>
        <w:t xml:space="preserve"> </w:t>
      </w:r>
      <w:r>
        <w:rPr>
          <w:lang w:val="ru-RU"/>
        </w:rPr>
        <w:t>које</w:t>
      </w:r>
      <w:r>
        <w:rPr>
          <w:lang w:val="hr-HR"/>
        </w:rPr>
        <w:t xml:space="preserve"> </w:t>
      </w:r>
      <w:r>
        <w:rPr>
          <w:lang w:val="ru-RU"/>
        </w:rPr>
        <w:t>своје</w:t>
      </w:r>
      <w:r>
        <w:rPr>
          <w:lang w:val="hr-HR"/>
        </w:rPr>
        <w:t xml:space="preserve"> </w:t>
      </w:r>
      <w:r>
        <w:rPr>
          <w:lang w:val="ru-RU"/>
        </w:rPr>
        <w:t>право</w:t>
      </w:r>
      <w:r>
        <w:rPr>
          <w:lang w:val="hr-HR"/>
        </w:rPr>
        <w:t xml:space="preserve"> </w:t>
      </w:r>
      <w:r>
        <w:rPr>
          <w:lang w:val="ru-RU"/>
        </w:rPr>
        <w:t>или</w:t>
      </w:r>
      <w:r>
        <w:rPr>
          <w:lang w:val="hr-HR"/>
        </w:rPr>
        <w:t xml:space="preserve"> </w:t>
      </w:r>
      <w:r>
        <w:rPr>
          <w:lang w:val="ru-RU"/>
        </w:rPr>
        <w:t>обавезу</w:t>
      </w:r>
      <w:r>
        <w:rPr>
          <w:lang w:val="hr-HR"/>
        </w:rPr>
        <w:t xml:space="preserve"> </w:t>
      </w:r>
      <w:r>
        <w:rPr>
          <w:lang w:val="ru-RU"/>
        </w:rPr>
        <w:t>предви</w:t>
      </w:r>
      <w:r>
        <w:rPr>
          <w:lang w:val="hr-HR"/>
        </w:rPr>
        <w:t>ђ</w:t>
      </w:r>
      <w:r>
        <w:rPr>
          <w:lang w:val="ru-RU"/>
        </w:rPr>
        <w:t>ену</w:t>
      </w:r>
      <w:r>
        <w:rPr>
          <w:lang w:val="hr-HR"/>
        </w:rPr>
        <w:t xml:space="preserve"> </w:t>
      </w:r>
      <w:r>
        <w:rPr>
          <w:lang w:val="ru-RU"/>
        </w:rPr>
        <w:t>овим</w:t>
      </w:r>
      <w:r>
        <w:rPr>
          <w:lang w:val="hr-HR"/>
        </w:rPr>
        <w:t xml:space="preserve"> У</w:t>
      </w:r>
      <w:r>
        <w:rPr>
          <w:lang w:val="ru-RU"/>
        </w:rPr>
        <w:t>говором</w:t>
      </w:r>
      <w:r>
        <w:rPr>
          <w:lang w:val="hr-HR"/>
        </w:rPr>
        <w:t xml:space="preserve"> </w:t>
      </w:r>
      <w:r>
        <w:rPr>
          <w:lang w:val="ru-RU"/>
        </w:rPr>
        <w:t>без</w:t>
      </w:r>
      <w:r>
        <w:rPr>
          <w:lang w:val="hr-HR"/>
        </w:rPr>
        <w:t xml:space="preserve"> </w:t>
      </w:r>
      <w:r>
        <w:rPr>
          <w:lang w:val="ru-RU"/>
        </w:rPr>
        <w:t>изри</w:t>
      </w:r>
      <w:r>
        <w:rPr>
          <w:lang w:val="hr-HR"/>
        </w:rPr>
        <w:t>ч</w:t>
      </w:r>
      <w:r>
        <w:rPr>
          <w:lang w:val="ru-RU"/>
        </w:rPr>
        <w:t>ите</w:t>
      </w:r>
      <w:r>
        <w:rPr>
          <w:lang w:val="hr-HR"/>
        </w:rPr>
        <w:t xml:space="preserve"> </w:t>
      </w:r>
      <w:r>
        <w:rPr>
          <w:lang w:val="ru-RU"/>
        </w:rPr>
        <w:t>писмене</w:t>
      </w:r>
      <w:r>
        <w:rPr>
          <w:lang w:val="hr-HR"/>
        </w:rPr>
        <w:t xml:space="preserve"> </w:t>
      </w:r>
      <w:r>
        <w:rPr>
          <w:lang w:val="ru-RU"/>
        </w:rPr>
        <w:t>сагласности</w:t>
      </w:r>
      <w:r>
        <w:rPr>
          <w:lang w:val="hr-HR"/>
        </w:rPr>
        <w:t xml:space="preserve"> </w:t>
      </w:r>
      <w:r>
        <w:rPr>
          <w:lang w:val="ru-RU"/>
        </w:rPr>
        <w:t>друге</w:t>
      </w:r>
      <w:r>
        <w:rPr>
          <w:lang w:val="hr-HR"/>
        </w:rPr>
        <w:t xml:space="preserve"> </w:t>
      </w:r>
      <w:r>
        <w:rPr>
          <w:lang w:val="ru-RU"/>
        </w:rPr>
        <w:t>уговорне</w:t>
      </w:r>
      <w:r>
        <w:rPr>
          <w:lang w:val="hr-HR"/>
        </w:rPr>
        <w:t xml:space="preserve"> </w:t>
      </w:r>
      <w:r>
        <w:rPr>
          <w:lang w:val="ru-RU"/>
        </w:rPr>
        <w:t>стране</w:t>
      </w:r>
      <w:r>
        <w:rPr>
          <w:lang w:val="hr-HR"/>
        </w:rPr>
        <w:t>.</w:t>
      </w:r>
    </w:p>
    <w:p w:rsidR="00F35432" w:rsidRDefault="00F35432" w:rsidP="00F35432">
      <w:pPr>
        <w:numPr>
          <w:ilvl w:val="1"/>
          <w:numId w:val="19"/>
        </w:numPr>
        <w:tabs>
          <w:tab w:val="clear" w:pos="360"/>
          <w:tab w:val="num" w:pos="810"/>
          <w:tab w:val="num" w:pos="900"/>
          <w:tab w:val="num" w:pos="1080"/>
        </w:tabs>
        <w:spacing w:after="120"/>
        <w:ind w:left="810" w:hanging="810"/>
        <w:jc w:val="both"/>
        <w:rPr>
          <w:b/>
          <w:lang w:val="hr-HR"/>
        </w:rPr>
      </w:pPr>
      <w:r>
        <w:rPr>
          <w:lang w:val="hr-HR"/>
        </w:rPr>
        <w:t>Купац не може пренети или уступити овај Уговор на треће физичко или правно лице пре него што изврши обавезе из члана 3. и 4. овога Уговора.</w:t>
      </w:r>
    </w:p>
    <w:p w:rsidR="00F35432" w:rsidRDefault="00F35432" w:rsidP="00F35432">
      <w:pPr>
        <w:tabs>
          <w:tab w:val="num" w:pos="900"/>
        </w:tabs>
        <w:spacing w:after="240"/>
        <w:jc w:val="both"/>
        <w:rPr>
          <w:lang w:val="hr-HR"/>
        </w:rPr>
      </w:pPr>
    </w:p>
    <w:p w:rsidR="00F35432" w:rsidRDefault="00F35432" w:rsidP="00F35432">
      <w:pPr>
        <w:pStyle w:val="Heading2"/>
        <w:jc w:val="center"/>
        <w:rPr>
          <w:rFonts w:ascii="Times New Roman" w:hAnsi="Times New Roman"/>
          <w:lang w:val="ru-RU"/>
        </w:rPr>
      </w:pPr>
      <w:bookmarkStart w:id="35" w:name="_Toc84066095"/>
      <w:bookmarkStart w:id="36" w:name="_Toc86807266"/>
      <w:bookmarkStart w:id="37" w:name="_Toc91736518"/>
      <w:r>
        <w:rPr>
          <w:rFonts w:ascii="Times New Roman" w:hAnsi="Times New Roman"/>
          <w:lang w:val="ru-RU"/>
        </w:rPr>
        <w:t>ОБАВЕШТЕЊА</w:t>
      </w:r>
      <w:bookmarkEnd w:id="35"/>
      <w:bookmarkEnd w:id="36"/>
      <w:bookmarkEnd w:id="37"/>
    </w:p>
    <w:p w:rsidR="00F35432" w:rsidRDefault="00F35432" w:rsidP="00F35432">
      <w:pPr>
        <w:spacing w:before="120" w:after="240"/>
        <w:jc w:val="center"/>
        <w:rPr>
          <w:lang w:val="ru-RU"/>
        </w:rPr>
      </w:pPr>
      <w:r>
        <w:rPr>
          <w:lang w:val="ru-RU"/>
        </w:rPr>
        <w:t xml:space="preserve">Члан </w:t>
      </w:r>
      <w:r>
        <w:rPr>
          <w:lang w:val="sr-Cyrl-CS"/>
        </w:rPr>
        <w:t>9</w:t>
      </w:r>
      <w:r>
        <w:rPr>
          <w:lang w:val="ru-RU"/>
        </w:rPr>
        <w:t>.</w:t>
      </w:r>
    </w:p>
    <w:p w:rsidR="00F35432" w:rsidRDefault="00F35432" w:rsidP="00F35432">
      <w:pPr>
        <w:numPr>
          <w:ilvl w:val="1"/>
          <w:numId w:val="20"/>
        </w:numPr>
        <w:tabs>
          <w:tab w:val="clear" w:pos="360"/>
          <w:tab w:val="num" w:pos="810"/>
          <w:tab w:val="num" w:pos="1440"/>
        </w:tabs>
        <w:spacing w:before="120" w:after="240"/>
        <w:ind w:left="810" w:hanging="810"/>
        <w:jc w:val="both"/>
        <w:rPr>
          <w:lang w:val="hr-HR"/>
        </w:rPr>
      </w:pPr>
      <w:r>
        <w:rPr>
          <w:lang w:val="ru-RU"/>
        </w:rPr>
        <w:t>Свако</w:t>
      </w:r>
      <w:r>
        <w:rPr>
          <w:lang w:val="hr-HR"/>
        </w:rPr>
        <w:t xml:space="preserve"> </w:t>
      </w:r>
      <w:r>
        <w:rPr>
          <w:lang w:val="ru-RU"/>
        </w:rPr>
        <w:t>обаве</w:t>
      </w:r>
      <w:r>
        <w:rPr>
          <w:lang w:val="hr-HR"/>
        </w:rPr>
        <w:t>ш</w:t>
      </w:r>
      <w:r>
        <w:rPr>
          <w:lang w:val="ru-RU"/>
        </w:rPr>
        <w:t>тење</w:t>
      </w:r>
      <w:r>
        <w:rPr>
          <w:lang w:val="hr-HR"/>
        </w:rPr>
        <w:t xml:space="preserve"> </w:t>
      </w:r>
      <w:r>
        <w:rPr>
          <w:lang w:val="ru-RU"/>
        </w:rPr>
        <w:t>у</w:t>
      </w:r>
      <w:r>
        <w:rPr>
          <w:lang w:val="hr-HR"/>
        </w:rPr>
        <w:t xml:space="preserve"> </w:t>
      </w:r>
      <w:r>
        <w:rPr>
          <w:lang w:val="ru-RU"/>
        </w:rPr>
        <w:t>вези</w:t>
      </w:r>
      <w:r>
        <w:rPr>
          <w:lang w:val="hr-HR"/>
        </w:rPr>
        <w:t xml:space="preserve"> </w:t>
      </w:r>
      <w:r>
        <w:rPr>
          <w:lang w:val="ru-RU"/>
        </w:rPr>
        <w:t>са</w:t>
      </w:r>
      <w:r>
        <w:rPr>
          <w:lang w:val="hr-HR"/>
        </w:rPr>
        <w:t xml:space="preserve"> </w:t>
      </w:r>
      <w:r>
        <w:rPr>
          <w:lang w:val="ru-RU"/>
        </w:rPr>
        <w:t>овим</w:t>
      </w:r>
      <w:r>
        <w:rPr>
          <w:lang w:val="hr-HR"/>
        </w:rPr>
        <w:t xml:space="preserve"> </w:t>
      </w:r>
      <w:r>
        <w:rPr>
          <w:lang w:val="ru-RU"/>
        </w:rPr>
        <w:t>уговором</w:t>
      </w:r>
      <w:r>
        <w:rPr>
          <w:lang w:val="hr-HR"/>
        </w:rPr>
        <w:t xml:space="preserve"> </w:t>
      </w:r>
      <w:r>
        <w:rPr>
          <w:lang w:val="ru-RU"/>
        </w:rPr>
        <w:t>мора</w:t>
      </w:r>
      <w:r>
        <w:rPr>
          <w:lang w:val="hr-HR"/>
        </w:rPr>
        <w:t xml:space="preserve"> </w:t>
      </w:r>
      <w:r>
        <w:rPr>
          <w:lang w:val="ru-RU"/>
        </w:rPr>
        <w:t>бити</w:t>
      </w:r>
      <w:r>
        <w:rPr>
          <w:lang w:val="hr-HR"/>
        </w:rPr>
        <w:t xml:space="preserve"> </w:t>
      </w:r>
      <w:r>
        <w:rPr>
          <w:lang w:val="ru-RU"/>
        </w:rPr>
        <w:t>са</w:t>
      </w:r>
      <w:r>
        <w:rPr>
          <w:lang w:val="hr-HR"/>
        </w:rPr>
        <w:t>ч</w:t>
      </w:r>
      <w:r>
        <w:rPr>
          <w:lang w:val="ru-RU"/>
        </w:rPr>
        <w:t>ињено</w:t>
      </w:r>
      <w:r>
        <w:rPr>
          <w:lang w:val="hr-HR"/>
        </w:rPr>
        <w:t xml:space="preserve"> </w:t>
      </w:r>
      <w:r>
        <w:rPr>
          <w:lang w:val="ru-RU"/>
        </w:rPr>
        <w:t>у</w:t>
      </w:r>
      <w:r>
        <w:rPr>
          <w:lang w:val="hr-HR"/>
        </w:rPr>
        <w:t xml:space="preserve"> </w:t>
      </w:r>
      <w:r>
        <w:rPr>
          <w:lang w:val="ru-RU"/>
        </w:rPr>
        <w:t>писаној</w:t>
      </w:r>
      <w:r>
        <w:rPr>
          <w:lang w:val="hr-HR"/>
        </w:rPr>
        <w:t xml:space="preserve"> </w:t>
      </w:r>
      <w:r>
        <w:rPr>
          <w:lang w:val="ru-RU"/>
        </w:rPr>
        <w:t>форми</w:t>
      </w:r>
      <w:r>
        <w:rPr>
          <w:lang w:val="hr-HR"/>
        </w:rPr>
        <w:t xml:space="preserve">, </w:t>
      </w:r>
      <w:r>
        <w:rPr>
          <w:lang w:val="ru-RU"/>
        </w:rPr>
        <w:t>на</w:t>
      </w:r>
      <w:r>
        <w:rPr>
          <w:lang w:val="hr-HR"/>
        </w:rPr>
        <w:t xml:space="preserve"> </w:t>
      </w:r>
      <w:r>
        <w:rPr>
          <w:lang w:val="ru-RU"/>
        </w:rPr>
        <w:t>српском</w:t>
      </w:r>
      <w:r>
        <w:rPr>
          <w:lang w:val="hr-HR"/>
        </w:rPr>
        <w:t xml:space="preserve"> </w:t>
      </w:r>
      <w:r>
        <w:rPr>
          <w:lang w:val="ru-RU"/>
        </w:rPr>
        <w:t>језику</w:t>
      </w:r>
      <w:r>
        <w:rPr>
          <w:lang w:val="hr-HR"/>
        </w:rPr>
        <w:t xml:space="preserve">, </w:t>
      </w:r>
      <w:r>
        <w:rPr>
          <w:lang w:val="ru-RU"/>
        </w:rPr>
        <w:t>и</w:t>
      </w:r>
      <w:r>
        <w:rPr>
          <w:lang w:val="hr-HR"/>
        </w:rPr>
        <w:t xml:space="preserve"> </w:t>
      </w:r>
      <w:r>
        <w:rPr>
          <w:lang w:val="ru-RU"/>
        </w:rPr>
        <w:t>би</w:t>
      </w:r>
      <w:r>
        <w:rPr>
          <w:lang w:val="hr-HR"/>
        </w:rPr>
        <w:t>ћ</w:t>
      </w:r>
      <w:r>
        <w:rPr>
          <w:lang w:val="ru-RU"/>
        </w:rPr>
        <w:t>е</w:t>
      </w:r>
      <w:r>
        <w:rPr>
          <w:lang w:val="hr-HR"/>
        </w:rPr>
        <w:t xml:space="preserve"> </w:t>
      </w:r>
      <w:r>
        <w:rPr>
          <w:lang w:val="ru-RU"/>
        </w:rPr>
        <w:t>достављено</w:t>
      </w:r>
      <w:r>
        <w:rPr>
          <w:lang w:val="hr-HR"/>
        </w:rPr>
        <w:t xml:space="preserve"> </w:t>
      </w:r>
      <w:r>
        <w:rPr>
          <w:lang w:val="ru-RU"/>
        </w:rPr>
        <w:t>препору</w:t>
      </w:r>
      <w:r>
        <w:rPr>
          <w:lang w:val="hr-HR"/>
        </w:rPr>
        <w:t>ч</w:t>
      </w:r>
      <w:r>
        <w:rPr>
          <w:lang w:val="ru-RU"/>
        </w:rPr>
        <w:t>еном</w:t>
      </w:r>
      <w:r>
        <w:rPr>
          <w:lang w:val="hr-HR"/>
        </w:rPr>
        <w:t xml:space="preserve"> </w:t>
      </w:r>
      <w:r>
        <w:rPr>
          <w:lang w:val="ru-RU"/>
        </w:rPr>
        <w:t>по</w:t>
      </w:r>
      <w:r>
        <w:rPr>
          <w:lang w:val="hr-HR"/>
        </w:rPr>
        <w:t>ш</w:t>
      </w:r>
      <w:r>
        <w:rPr>
          <w:lang w:val="ru-RU"/>
        </w:rPr>
        <w:t>иљком</w:t>
      </w:r>
      <w:r>
        <w:rPr>
          <w:lang w:val="hr-HR"/>
        </w:rPr>
        <w:t xml:space="preserve"> </w:t>
      </w:r>
      <w:r>
        <w:rPr>
          <w:lang w:val="ru-RU"/>
        </w:rPr>
        <w:t>другој</w:t>
      </w:r>
      <w:r>
        <w:rPr>
          <w:lang w:val="hr-HR"/>
        </w:rPr>
        <w:t xml:space="preserve"> </w:t>
      </w:r>
      <w:r>
        <w:rPr>
          <w:lang w:val="ru-RU"/>
        </w:rPr>
        <w:t>уговорној</w:t>
      </w:r>
      <w:r>
        <w:rPr>
          <w:lang w:val="hr-HR"/>
        </w:rPr>
        <w:t xml:space="preserve"> </w:t>
      </w:r>
      <w:r>
        <w:rPr>
          <w:lang w:val="ru-RU"/>
        </w:rPr>
        <w:t>страни</w:t>
      </w:r>
      <w:r>
        <w:rPr>
          <w:lang w:val="hr-HR"/>
        </w:rPr>
        <w:t xml:space="preserve">, </w:t>
      </w:r>
      <w:r>
        <w:rPr>
          <w:lang w:val="ru-RU"/>
        </w:rPr>
        <w:t>на</w:t>
      </w:r>
      <w:r>
        <w:rPr>
          <w:lang w:val="hr-HR"/>
        </w:rPr>
        <w:t xml:space="preserve"> </w:t>
      </w:r>
      <w:r>
        <w:rPr>
          <w:lang w:val="ru-RU"/>
        </w:rPr>
        <w:t>њену</w:t>
      </w:r>
      <w:r>
        <w:rPr>
          <w:lang w:val="hr-HR"/>
        </w:rPr>
        <w:t xml:space="preserve"> </w:t>
      </w:r>
      <w:r>
        <w:rPr>
          <w:lang w:val="ru-RU"/>
        </w:rPr>
        <w:t>адресу</w:t>
      </w:r>
      <w:r>
        <w:rPr>
          <w:lang w:val="hr-HR"/>
        </w:rPr>
        <w:t xml:space="preserve"> </w:t>
      </w:r>
      <w:r>
        <w:rPr>
          <w:lang w:val="ru-RU"/>
        </w:rPr>
        <w:t>која</w:t>
      </w:r>
      <w:r>
        <w:rPr>
          <w:lang w:val="hr-HR"/>
        </w:rPr>
        <w:t xml:space="preserve"> </w:t>
      </w:r>
      <w:r>
        <w:rPr>
          <w:lang w:val="ru-RU"/>
        </w:rPr>
        <w:t>је</w:t>
      </w:r>
      <w:r>
        <w:rPr>
          <w:lang w:val="hr-HR"/>
        </w:rPr>
        <w:t xml:space="preserve"> </w:t>
      </w:r>
      <w:r>
        <w:rPr>
          <w:lang w:val="ru-RU"/>
        </w:rPr>
        <w:t>наведена</w:t>
      </w:r>
      <w:r>
        <w:rPr>
          <w:lang w:val="hr-HR"/>
        </w:rPr>
        <w:t xml:space="preserve"> </w:t>
      </w:r>
      <w:r>
        <w:rPr>
          <w:lang w:val="ru-RU"/>
        </w:rPr>
        <w:t>у</w:t>
      </w:r>
      <w:r>
        <w:rPr>
          <w:lang w:val="hr-HR"/>
        </w:rPr>
        <w:t xml:space="preserve"> У</w:t>
      </w:r>
      <w:r>
        <w:rPr>
          <w:lang w:val="ru-RU"/>
        </w:rPr>
        <w:t>говору</w:t>
      </w:r>
      <w:r>
        <w:rPr>
          <w:lang w:val="hr-HR"/>
        </w:rPr>
        <w:t xml:space="preserve">. </w:t>
      </w:r>
      <w:r>
        <w:rPr>
          <w:lang w:val="it-IT"/>
        </w:rPr>
        <w:t>У</w:t>
      </w:r>
      <w:r>
        <w:rPr>
          <w:lang w:val="hr-HR"/>
        </w:rPr>
        <w:t xml:space="preserve"> </w:t>
      </w:r>
      <w:r>
        <w:rPr>
          <w:lang w:val="it-IT"/>
        </w:rPr>
        <w:t>слу</w:t>
      </w:r>
      <w:r>
        <w:rPr>
          <w:lang w:val="hr-HR"/>
        </w:rPr>
        <w:t>ч</w:t>
      </w:r>
      <w:r>
        <w:rPr>
          <w:lang w:val="it-IT"/>
        </w:rPr>
        <w:t>ају</w:t>
      </w:r>
      <w:r>
        <w:rPr>
          <w:lang w:val="hr-HR"/>
        </w:rPr>
        <w:t xml:space="preserve"> </w:t>
      </w:r>
      <w:r>
        <w:rPr>
          <w:lang w:val="it-IT"/>
        </w:rPr>
        <w:t>промене</w:t>
      </w:r>
      <w:r>
        <w:rPr>
          <w:lang w:val="hr-HR"/>
        </w:rPr>
        <w:t xml:space="preserve"> </w:t>
      </w:r>
      <w:r>
        <w:rPr>
          <w:lang w:val="it-IT"/>
        </w:rPr>
        <w:t>адресе</w:t>
      </w:r>
      <w:r>
        <w:rPr>
          <w:lang w:val="hr-HR"/>
        </w:rPr>
        <w:t xml:space="preserve">, </w:t>
      </w:r>
      <w:r>
        <w:rPr>
          <w:lang w:val="it-IT"/>
        </w:rPr>
        <w:t>односна</w:t>
      </w:r>
      <w:r>
        <w:rPr>
          <w:lang w:val="hr-HR"/>
        </w:rPr>
        <w:t xml:space="preserve"> </w:t>
      </w:r>
      <w:r>
        <w:rPr>
          <w:lang w:val="it-IT"/>
        </w:rPr>
        <w:t>уговорна</w:t>
      </w:r>
      <w:r>
        <w:rPr>
          <w:lang w:val="hr-HR"/>
        </w:rPr>
        <w:t xml:space="preserve"> </w:t>
      </w:r>
      <w:r>
        <w:rPr>
          <w:lang w:val="it-IT"/>
        </w:rPr>
        <w:t>страна</w:t>
      </w:r>
      <w:r>
        <w:rPr>
          <w:lang w:val="hr-HR"/>
        </w:rPr>
        <w:t xml:space="preserve"> ћ</w:t>
      </w:r>
      <w:r>
        <w:rPr>
          <w:lang w:val="it-IT"/>
        </w:rPr>
        <w:t>е</w:t>
      </w:r>
      <w:r>
        <w:rPr>
          <w:lang w:val="hr-HR"/>
        </w:rPr>
        <w:t xml:space="preserve"> </w:t>
      </w:r>
      <w:r>
        <w:rPr>
          <w:lang w:val="it-IT"/>
        </w:rPr>
        <w:t>обавестити</w:t>
      </w:r>
      <w:r>
        <w:rPr>
          <w:lang w:val="hr-HR"/>
        </w:rPr>
        <w:t xml:space="preserve"> </w:t>
      </w:r>
      <w:r>
        <w:rPr>
          <w:lang w:val="it-IT"/>
        </w:rPr>
        <w:t>другу</w:t>
      </w:r>
      <w:r>
        <w:rPr>
          <w:lang w:val="hr-HR"/>
        </w:rPr>
        <w:t xml:space="preserve"> </w:t>
      </w:r>
      <w:r>
        <w:rPr>
          <w:lang w:val="it-IT"/>
        </w:rPr>
        <w:t>о</w:t>
      </w:r>
      <w:r>
        <w:rPr>
          <w:lang w:val="hr-HR"/>
        </w:rPr>
        <w:t xml:space="preserve"> </w:t>
      </w:r>
      <w:r>
        <w:rPr>
          <w:lang w:val="it-IT"/>
        </w:rPr>
        <w:t>промени</w:t>
      </w:r>
      <w:r>
        <w:rPr>
          <w:lang w:val="hr-HR"/>
        </w:rPr>
        <w:t xml:space="preserve"> </w:t>
      </w:r>
      <w:r>
        <w:rPr>
          <w:lang w:val="it-IT"/>
        </w:rPr>
        <w:t>на</w:t>
      </w:r>
      <w:r>
        <w:rPr>
          <w:lang w:val="hr-HR"/>
        </w:rPr>
        <w:t xml:space="preserve"> </w:t>
      </w:r>
      <w:r>
        <w:rPr>
          <w:lang w:val="it-IT"/>
        </w:rPr>
        <w:t>на</w:t>
      </w:r>
      <w:r>
        <w:rPr>
          <w:lang w:val="hr-HR"/>
        </w:rPr>
        <w:t>ч</w:t>
      </w:r>
      <w:r>
        <w:rPr>
          <w:lang w:val="it-IT"/>
        </w:rPr>
        <w:t>ин</w:t>
      </w:r>
      <w:r>
        <w:rPr>
          <w:lang w:val="hr-HR"/>
        </w:rPr>
        <w:t xml:space="preserve"> </w:t>
      </w:r>
      <w:r>
        <w:rPr>
          <w:lang w:val="it-IT"/>
        </w:rPr>
        <w:t>који</w:t>
      </w:r>
      <w:r>
        <w:rPr>
          <w:lang w:val="hr-HR"/>
        </w:rPr>
        <w:t xml:space="preserve"> </w:t>
      </w:r>
      <w:r>
        <w:rPr>
          <w:lang w:val="it-IT"/>
        </w:rPr>
        <w:t>је</w:t>
      </w:r>
      <w:r>
        <w:rPr>
          <w:lang w:val="hr-HR"/>
        </w:rPr>
        <w:t xml:space="preserve"> </w:t>
      </w:r>
      <w:r>
        <w:rPr>
          <w:lang w:val="it-IT"/>
        </w:rPr>
        <w:t>прописан</w:t>
      </w:r>
      <w:r>
        <w:rPr>
          <w:lang w:val="hr-HR"/>
        </w:rPr>
        <w:t xml:space="preserve"> </w:t>
      </w:r>
      <w:r>
        <w:rPr>
          <w:lang w:val="it-IT"/>
        </w:rPr>
        <w:t>овим</w:t>
      </w:r>
      <w:r>
        <w:rPr>
          <w:lang w:val="hr-HR"/>
        </w:rPr>
        <w:t xml:space="preserve"> ч</w:t>
      </w:r>
      <w:r>
        <w:rPr>
          <w:lang w:val="it-IT"/>
        </w:rPr>
        <w:t>ланом</w:t>
      </w:r>
      <w:r>
        <w:rPr>
          <w:lang w:val="hr-HR"/>
        </w:rPr>
        <w:t>.</w:t>
      </w:r>
    </w:p>
    <w:p w:rsidR="00F35432" w:rsidRDefault="00F35432" w:rsidP="00F35432">
      <w:pPr>
        <w:pStyle w:val="Heading2"/>
        <w:jc w:val="center"/>
        <w:rPr>
          <w:rFonts w:ascii="Times New Roman" w:hAnsi="Times New Roman"/>
        </w:rPr>
      </w:pPr>
      <w:bookmarkStart w:id="38" w:name="_Toc84066096"/>
      <w:bookmarkStart w:id="39" w:name="_Toc86807267"/>
      <w:bookmarkStart w:id="40" w:name="_Toc91736519"/>
      <w:r>
        <w:rPr>
          <w:rFonts w:ascii="Times New Roman" w:hAnsi="Times New Roman"/>
        </w:rPr>
        <w:lastRenderedPageBreak/>
        <w:t>ВИША СИЛА</w:t>
      </w:r>
      <w:bookmarkEnd w:id="38"/>
      <w:bookmarkEnd w:id="39"/>
      <w:bookmarkEnd w:id="40"/>
    </w:p>
    <w:p w:rsidR="00F35432" w:rsidRDefault="00F35432" w:rsidP="00F35432">
      <w:pPr>
        <w:spacing w:before="120" w:after="240"/>
        <w:jc w:val="center"/>
      </w:pPr>
      <w:r>
        <w:t>Члан 1</w:t>
      </w:r>
      <w:r>
        <w:rPr>
          <w:lang w:val="sr-Cyrl-CS"/>
        </w:rPr>
        <w:t>0</w:t>
      </w:r>
      <w:r>
        <w:t>.</w:t>
      </w:r>
    </w:p>
    <w:p w:rsidR="00F35432" w:rsidRDefault="00F35432" w:rsidP="00F35432">
      <w:pPr>
        <w:numPr>
          <w:ilvl w:val="1"/>
          <w:numId w:val="21"/>
        </w:numPr>
        <w:tabs>
          <w:tab w:val="clear" w:pos="480"/>
          <w:tab w:val="num" w:pos="810"/>
        </w:tabs>
        <w:spacing w:after="120"/>
        <w:ind w:left="810" w:hanging="810"/>
        <w:jc w:val="both"/>
        <w:rPr>
          <w:lang w:val="ru-RU"/>
        </w:rPr>
      </w:pPr>
      <w:r>
        <w:rPr>
          <w:lang w:val="ru-RU"/>
        </w:rPr>
        <w:t>Уговорне стране неће сносити одговорност за повреду или неиспуњење обавезе у случајевима када је таква повреда или неиспуњење обавеза настало као последица више силе. Под вишом силом се подразумева сваки непредвиђени догађај, односно догађај који се не може предухитрити, а који је од изузетне природе, који наступи после дана закључења овог Уговора и на који Уговорне стране не могу да утичу, а који онемогућава испуњење уговорних обавеза.</w:t>
      </w:r>
    </w:p>
    <w:p w:rsidR="00F35432" w:rsidRDefault="00F35432" w:rsidP="00F35432">
      <w:pPr>
        <w:numPr>
          <w:ilvl w:val="1"/>
          <w:numId w:val="21"/>
        </w:numPr>
        <w:tabs>
          <w:tab w:val="clear" w:pos="480"/>
          <w:tab w:val="num" w:pos="810"/>
        </w:tabs>
        <w:spacing w:after="120"/>
        <w:ind w:left="810" w:hanging="810"/>
        <w:jc w:val="both"/>
        <w:rPr>
          <w:lang w:val="ru-RU"/>
        </w:rPr>
      </w:pPr>
      <w:r>
        <w:rPr>
          <w:lang w:val="ru-RU"/>
        </w:rPr>
        <w:t>Уговорна страна погођена вишом силом ће предузети све разумне мере и радње да претрпљену штету и губитке сведe на минимум, при чему ће писмено обавестити другу уговорну страну, најкасније у року од 7 дана од сазнања о утицају више силе.</w:t>
      </w:r>
    </w:p>
    <w:p w:rsidR="00F35432" w:rsidRDefault="00F35432" w:rsidP="00F35432">
      <w:pPr>
        <w:numPr>
          <w:ilvl w:val="1"/>
          <w:numId w:val="21"/>
        </w:numPr>
        <w:tabs>
          <w:tab w:val="clear" w:pos="480"/>
          <w:tab w:val="num" w:pos="810"/>
        </w:tabs>
        <w:spacing w:after="120"/>
        <w:ind w:left="810" w:hanging="810"/>
        <w:jc w:val="both"/>
        <w:rPr>
          <w:lang w:val="ru-RU"/>
        </w:rPr>
      </w:pPr>
      <w:r>
        <w:rPr>
          <w:lang w:val="ru-RU"/>
        </w:rPr>
        <w:t>Обавештење ће садржати детаљан опис догађаја проузрокованог вишом силом, као и мере и радње које Уговорна страна предузима ради максималног смањења последица тог деловања.</w:t>
      </w:r>
    </w:p>
    <w:p w:rsidR="00F35432" w:rsidRDefault="00F35432" w:rsidP="00F35432">
      <w:pPr>
        <w:numPr>
          <w:ilvl w:val="1"/>
          <w:numId w:val="21"/>
        </w:numPr>
        <w:tabs>
          <w:tab w:val="clear" w:pos="480"/>
          <w:tab w:val="num" w:pos="810"/>
        </w:tabs>
        <w:spacing w:after="120"/>
        <w:ind w:left="810" w:hanging="810"/>
        <w:jc w:val="both"/>
        <w:rPr>
          <w:lang w:val="ru-RU"/>
        </w:rPr>
      </w:pPr>
      <w:r>
        <w:rPr>
          <w:lang w:val="ru-RU"/>
        </w:rPr>
        <w:t>Испуњавање обавеза Уговорне стране која је претрпела утицај више силе ће, уз одговарајуће, горе наведено обавештење, бити обустављено током периода деловања више силе. Било који догађај који је настао као последица немара или грешке као и намерног деловања Уговорне стране, односно заступника неће се сматрати деловањем више силе.</w:t>
      </w:r>
    </w:p>
    <w:p w:rsidR="00F35432" w:rsidRDefault="00F35432" w:rsidP="00F35432">
      <w:pPr>
        <w:jc w:val="center"/>
        <w:rPr>
          <w:b/>
          <w:lang w:val="ru-RU"/>
        </w:rPr>
      </w:pPr>
      <w:bookmarkStart w:id="41" w:name="_Toc84066097"/>
      <w:bookmarkStart w:id="42" w:name="_Toc86807268"/>
      <w:bookmarkStart w:id="43" w:name="_Toc91736520"/>
    </w:p>
    <w:p w:rsidR="00F35432" w:rsidRDefault="00F35432" w:rsidP="00F35432">
      <w:pPr>
        <w:jc w:val="center"/>
        <w:rPr>
          <w:b/>
          <w:lang w:val="ru-RU"/>
        </w:rPr>
      </w:pPr>
    </w:p>
    <w:p w:rsidR="00F35432" w:rsidRDefault="00F35432" w:rsidP="00F35432">
      <w:pPr>
        <w:jc w:val="center"/>
        <w:rPr>
          <w:b/>
          <w:lang w:val="ru-RU"/>
        </w:rPr>
      </w:pPr>
      <w:r>
        <w:rPr>
          <w:b/>
          <w:lang w:val="ru-RU"/>
        </w:rPr>
        <w:t>ПРЕЛАЗНЕ И ЗАВРШНЕ ОДРЕДБЕ</w:t>
      </w:r>
      <w:bookmarkEnd w:id="41"/>
      <w:bookmarkEnd w:id="42"/>
      <w:bookmarkEnd w:id="43"/>
    </w:p>
    <w:p w:rsidR="00F35432" w:rsidRDefault="00F35432" w:rsidP="00F35432">
      <w:pPr>
        <w:spacing w:before="120" w:after="240"/>
        <w:jc w:val="center"/>
        <w:rPr>
          <w:lang w:val="ru-RU"/>
        </w:rPr>
      </w:pPr>
      <w:r>
        <w:rPr>
          <w:lang w:val="ru-RU"/>
        </w:rPr>
        <w:t>Члан 11.</w:t>
      </w:r>
    </w:p>
    <w:p w:rsidR="00F35432" w:rsidRDefault="00F35432" w:rsidP="00F35432">
      <w:pPr>
        <w:spacing w:after="120"/>
        <w:ind w:left="720" w:hanging="720"/>
        <w:jc w:val="both"/>
        <w:rPr>
          <w:lang w:val="ru-RU"/>
        </w:rPr>
      </w:pPr>
      <w:r>
        <w:rPr>
          <w:lang w:val="ru-RU"/>
        </w:rPr>
        <w:t>11.1.</w:t>
      </w:r>
      <w:r>
        <w:rPr>
          <w:lang w:val="ru-RU"/>
        </w:rPr>
        <w:tab/>
        <w:t>Овај Уговор, заједно са прилозима који чине његов саставни део, представља јединствен текст Уговора. Овај Уговор се може изменити само у писаној форми потписаној од обе уговорне стране.Овај Уговор је сачињен на српском језику.</w:t>
      </w:r>
    </w:p>
    <w:p w:rsidR="00F35432" w:rsidRDefault="00F35432" w:rsidP="00F35432">
      <w:pPr>
        <w:spacing w:after="120"/>
        <w:ind w:left="720" w:hanging="720"/>
        <w:jc w:val="both"/>
        <w:rPr>
          <w:lang w:val="ru-RU"/>
        </w:rPr>
      </w:pPr>
      <w:r>
        <w:rPr>
          <w:lang w:val="ru-RU"/>
        </w:rPr>
        <w:t>11.2.</w:t>
      </w:r>
      <w:r>
        <w:rPr>
          <w:lang w:val="ru-RU"/>
        </w:rPr>
        <w:tab/>
        <w:t>У случају да се испостави да је нека од одредаба овог Уговора неважећа или ништава, то неће утицати на важење осталих одредби. У том случају се Уговорне стране обавезују да споразумно замене неважећу или ништаву одредбу другом, која ће допринети остварењу предмета овог Уговора.</w:t>
      </w:r>
    </w:p>
    <w:p w:rsidR="001329E0" w:rsidRDefault="001329E0" w:rsidP="001329E0">
      <w:pPr>
        <w:pStyle w:val="ListParagraph"/>
        <w:numPr>
          <w:ilvl w:val="0"/>
          <w:numId w:val="34"/>
        </w:numPr>
        <w:spacing w:after="120"/>
        <w:jc w:val="both"/>
        <w:rPr>
          <w:lang w:val="ru-RU"/>
        </w:rPr>
      </w:pPr>
      <w:r>
        <w:rPr>
          <w:lang w:val="ru-RU"/>
        </w:rPr>
        <w:t>3.</w:t>
      </w:r>
      <w:r>
        <w:rPr>
          <w:lang w:val="ru-RU"/>
        </w:rPr>
        <w:tab/>
      </w:r>
      <w:r w:rsidRPr="001329E0">
        <w:rPr>
          <w:lang w:val="ru-RU"/>
        </w:rPr>
        <w:t xml:space="preserve">Овај Уговор је сачињен и потписан у шест (6) истоветних примерака, од којих два </w:t>
      </w:r>
    </w:p>
    <w:p w:rsidR="001329E0" w:rsidRDefault="001329E0" w:rsidP="001329E0">
      <w:pPr>
        <w:pStyle w:val="ListParagraph"/>
        <w:spacing w:after="120"/>
        <w:jc w:val="both"/>
        <w:rPr>
          <w:lang w:val="ru-RU"/>
        </w:rPr>
      </w:pPr>
      <w:r w:rsidRPr="001329E0">
        <w:rPr>
          <w:lang w:val="ru-RU"/>
        </w:rPr>
        <w:t xml:space="preserve">(2) задржава Купац, два (2 ) </w:t>
      </w:r>
      <w:r w:rsidRPr="001329E0">
        <w:rPr>
          <w:lang w:val="sr-Cyrl-CS"/>
        </w:rPr>
        <w:t xml:space="preserve">примерка </w:t>
      </w:r>
      <w:r w:rsidRPr="001329E0">
        <w:rPr>
          <w:lang w:val="ru-RU"/>
        </w:rPr>
        <w:t xml:space="preserve"> Продавцу, а два (2) за потребе овере код Суда. Сваки примерак има једнако правно дејство и пуноважност.</w:t>
      </w:r>
    </w:p>
    <w:p w:rsidR="001329E0" w:rsidRDefault="001329E0" w:rsidP="001329E0">
      <w:pPr>
        <w:spacing w:after="120"/>
        <w:jc w:val="both"/>
        <w:rPr>
          <w:lang w:val="ru-RU"/>
        </w:rPr>
      </w:pPr>
      <w:r>
        <w:rPr>
          <w:lang w:val="ru-RU"/>
        </w:rPr>
        <w:t>11.4.</w:t>
      </w:r>
      <w:r>
        <w:rPr>
          <w:lang w:val="ru-RU"/>
        </w:rPr>
        <w:tab/>
      </w:r>
      <w:r w:rsidRPr="001329E0">
        <w:rPr>
          <w:lang w:val="ru-RU"/>
        </w:rPr>
        <w:t xml:space="preserve">Уговорне стране се обавезују да предузму или утичу на предузимање свих радњи </w:t>
      </w:r>
    </w:p>
    <w:p w:rsidR="001329E0" w:rsidRPr="001329E0" w:rsidRDefault="001329E0" w:rsidP="001329E0">
      <w:pPr>
        <w:spacing w:after="120"/>
        <w:ind w:left="720"/>
        <w:jc w:val="both"/>
        <w:rPr>
          <w:lang w:val="ru-RU"/>
        </w:rPr>
      </w:pPr>
      <w:r w:rsidRPr="001329E0">
        <w:rPr>
          <w:lang w:val="ru-RU"/>
        </w:rPr>
        <w:t>потребних ради закључења овог Уговора и прибављања сагласности, неопходних за потпуно испуњење циљева овог Уговора.</w:t>
      </w:r>
    </w:p>
    <w:p w:rsidR="00F35432" w:rsidRDefault="00F35432" w:rsidP="00F35432">
      <w:pPr>
        <w:numPr>
          <w:ilvl w:val="1"/>
          <w:numId w:val="22"/>
        </w:numPr>
        <w:tabs>
          <w:tab w:val="clear" w:pos="480"/>
          <w:tab w:val="num" w:pos="810"/>
        </w:tabs>
        <w:spacing w:after="120"/>
        <w:ind w:left="810" w:hanging="810"/>
        <w:jc w:val="both"/>
        <w:rPr>
          <w:lang w:val="ru-RU"/>
        </w:rPr>
      </w:pPr>
      <w:r>
        <w:rPr>
          <w:lang w:val="ru-RU"/>
        </w:rPr>
        <w:t>Купац сноси трошкове овере овог Уговора, као и одговарајуће порезе и дажбине које проистекну по основу овог Уговора.</w:t>
      </w:r>
    </w:p>
    <w:p w:rsidR="00F35432" w:rsidRDefault="00F35432" w:rsidP="00F35432">
      <w:pPr>
        <w:numPr>
          <w:ilvl w:val="1"/>
          <w:numId w:val="22"/>
        </w:numPr>
        <w:tabs>
          <w:tab w:val="clear" w:pos="480"/>
          <w:tab w:val="num" w:pos="720"/>
        </w:tabs>
        <w:spacing w:after="240"/>
        <w:ind w:left="720" w:hanging="720"/>
        <w:jc w:val="both"/>
        <w:rPr>
          <w:lang w:val="ru-RU"/>
        </w:rPr>
      </w:pPr>
      <w:r>
        <w:rPr>
          <w:lang w:val="ru-RU"/>
        </w:rPr>
        <w:t>Овај Уговор се сматра закљученим и ступа на снагу моментом овере потписа уговорних страна пред надлежним судом.</w:t>
      </w:r>
    </w:p>
    <w:p w:rsidR="00F35432" w:rsidRDefault="00F35432" w:rsidP="00F35432">
      <w:pPr>
        <w:pStyle w:val="Heading2"/>
        <w:jc w:val="center"/>
        <w:rPr>
          <w:rFonts w:ascii="Times New Roman" w:hAnsi="Times New Roman"/>
          <w:lang w:val="ru-RU"/>
        </w:rPr>
      </w:pPr>
      <w:bookmarkStart w:id="44" w:name="_Toc84066098"/>
      <w:bookmarkStart w:id="45" w:name="_Toc86807269"/>
      <w:bookmarkStart w:id="46" w:name="_Toc91736521"/>
      <w:r>
        <w:rPr>
          <w:rFonts w:ascii="Times New Roman" w:hAnsi="Times New Roman"/>
          <w:lang w:val="ru-RU"/>
        </w:rPr>
        <w:lastRenderedPageBreak/>
        <w:t>МЕРОДАВНО ПРАВО И РЕШАВАЊЕ СПОРОВА</w:t>
      </w:r>
      <w:bookmarkEnd w:id="44"/>
      <w:bookmarkEnd w:id="45"/>
      <w:bookmarkEnd w:id="46"/>
    </w:p>
    <w:p w:rsidR="00F35432" w:rsidRDefault="00F35432" w:rsidP="00F35432">
      <w:pPr>
        <w:spacing w:before="120" w:after="240"/>
        <w:jc w:val="center"/>
        <w:rPr>
          <w:lang w:val="ru-RU"/>
        </w:rPr>
      </w:pPr>
      <w:r>
        <w:rPr>
          <w:lang w:val="ru-RU"/>
        </w:rPr>
        <w:t>Члан 12.</w:t>
      </w:r>
    </w:p>
    <w:p w:rsidR="00F35432" w:rsidRDefault="00F35432" w:rsidP="00F35432">
      <w:pPr>
        <w:numPr>
          <w:ilvl w:val="1"/>
          <w:numId w:val="23"/>
        </w:numPr>
        <w:tabs>
          <w:tab w:val="clear" w:pos="480"/>
          <w:tab w:val="num" w:pos="720"/>
        </w:tabs>
        <w:spacing w:after="120"/>
        <w:ind w:left="720" w:hanging="720"/>
        <w:jc w:val="both"/>
        <w:rPr>
          <w:lang w:val="ru-RU"/>
        </w:rPr>
      </w:pPr>
      <w:r>
        <w:rPr>
          <w:lang w:val="ru-RU"/>
        </w:rPr>
        <w:t>На овај Уговор ће се примењивати и исти ће бити тумачен према прописима Републике Србије.</w:t>
      </w:r>
    </w:p>
    <w:p w:rsidR="00F35432" w:rsidRDefault="00F35432" w:rsidP="00F35432">
      <w:pPr>
        <w:numPr>
          <w:ilvl w:val="1"/>
          <w:numId w:val="23"/>
        </w:numPr>
        <w:tabs>
          <w:tab w:val="clear" w:pos="480"/>
          <w:tab w:val="num" w:pos="720"/>
        </w:tabs>
        <w:spacing w:after="120"/>
        <w:ind w:left="720" w:hanging="720"/>
        <w:jc w:val="both"/>
        <w:rPr>
          <w:lang w:val="ru-RU"/>
        </w:rPr>
      </w:pPr>
      <w:r>
        <w:rPr>
          <w:lang w:val="ru-RU"/>
        </w:rPr>
        <w:t xml:space="preserve">Уговорне стране су сагласне да све несугласице, захтеве или спорове који произилазе или су у вези са овим Уговором решавају споразумно. У супротном, уговара се надлежност Привредног суда у </w:t>
      </w:r>
      <w:r w:rsidR="00981EC7">
        <w:rPr>
          <w:lang w:val="ru-RU"/>
        </w:rPr>
        <w:t>Зрењанину</w:t>
      </w:r>
      <w:r>
        <w:rPr>
          <w:lang w:val="ru-RU"/>
        </w:rPr>
        <w:t>.</w:t>
      </w:r>
    </w:p>
    <w:p w:rsidR="00F35432" w:rsidRDefault="00F35432" w:rsidP="00F35432">
      <w:pPr>
        <w:spacing w:after="120"/>
        <w:jc w:val="both"/>
        <w:rPr>
          <w:lang w:val="ru-RU"/>
        </w:rPr>
      </w:pPr>
    </w:p>
    <w:p w:rsidR="00F35432" w:rsidRDefault="00F35432" w:rsidP="00F35432">
      <w:pPr>
        <w:spacing w:after="120"/>
        <w:jc w:val="both"/>
        <w:rPr>
          <w:lang w:val="ru-RU"/>
        </w:rPr>
      </w:pPr>
      <w:r>
        <w:rPr>
          <w:lang w:val="ru-RU"/>
        </w:rPr>
        <w:t xml:space="preserve">ЗА </w:t>
      </w:r>
      <w:r w:rsidR="008509A2">
        <w:rPr>
          <w:lang w:val="ru-RU"/>
        </w:rPr>
        <w:t>ПРОДАВЦА</w:t>
      </w:r>
      <w:r w:rsidR="008509A2">
        <w:rPr>
          <w:lang w:val="ru-RU"/>
        </w:rPr>
        <w:tab/>
      </w:r>
      <w:r w:rsidR="008509A2">
        <w:rPr>
          <w:lang w:val="ru-RU"/>
        </w:rPr>
        <w:tab/>
      </w:r>
      <w:r w:rsidR="008509A2">
        <w:rPr>
          <w:lang w:val="ru-RU"/>
        </w:rPr>
        <w:tab/>
      </w:r>
      <w:r w:rsidR="008509A2">
        <w:rPr>
          <w:lang w:val="ru-RU"/>
        </w:rPr>
        <w:tab/>
      </w:r>
      <w:r w:rsidR="008509A2">
        <w:rPr>
          <w:lang w:val="ru-RU"/>
        </w:rPr>
        <w:tab/>
      </w:r>
      <w:r w:rsidR="008509A2">
        <w:rPr>
          <w:lang w:val="ru-RU"/>
        </w:rPr>
        <w:tab/>
      </w:r>
      <w:r w:rsidR="008509A2">
        <w:rPr>
          <w:lang w:val="ru-RU"/>
        </w:rPr>
        <w:tab/>
        <w:t xml:space="preserve">        ЗА КУПЦА</w:t>
      </w:r>
      <w:r>
        <w:rPr>
          <w:lang w:val="ru-RU"/>
        </w:rPr>
        <w:tab/>
      </w:r>
      <w:r>
        <w:rPr>
          <w:lang w:val="ru-RU"/>
        </w:rPr>
        <w:tab/>
      </w:r>
      <w:r>
        <w:rPr>
          <w:lang w:val="ru-RU"/>
        </w:rPr>
        <w:tab/>
        <w:t xml:space="preserve">            </w:t>
      </w:r>
    </w:p>
    <w:p w:rsidR="00F35432" w:rsidRDefault="00F35432" w:rsidP="00F35432">
      <w:pPr>
        <w:spacing w:after="120"/>
        <w:jc w:val="both"/>
        <w:rPr>
          <w:lang w:val="ru-RU"/>
        </w:rPr>
      </w:pPr>
      <w:r>
        <w:rPr>
          <w:lang w:val="ru-RU"/>
        </w:rPr>
        <w:t>_________________</w:t>
      </w:r>
      <w:r>
        <w:rPr>
          <w:lang w:val="ru-RU"/>
        </w:rPr>
        <w:tab/>
      </w:r>
      <w:r>
        <w:rPr>
          <w:lang w:val="ru-RU"/>
        </w:rPr>
        <w:tab/>
      </w:r>
      <w:r>
        <w:rPr>
          <w:lang w:val="ru-RU"/>
        </w:rPr>
        <w:tab/>
      </w:r>
      <w:r>
        <w:rPr>
          <w:lang w:val="ru-RU"/>
        </w:rPr>
        <w:tab/>
      </w:r>
      <w:r>
        <w:rPr>
          <w:lang w:val="ru-RU"/>
        </w:rPr>
        <w:tab/>
      </w:r>
      <w:r>
        <w:rPr>
          <w:lang w:val="ru-RU"/>
        </w:rPr>
        <w:tab/>
      </w:r>
      <w:r>
        <w:rPr>
          <w:lang w:val="ru-RU"/>
        </w:rPr>
        <w:tab/>
        <w:t>_________________</w:t>
      </w:r>
      <w:r>
        <w:rPr>
          <w:lang w:val="ru-RU"/>
        </w:rPr>
        <w:tab/>
        <w:t xml:space="preserve">  </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 xml:space="preserve">   </w:t>
      </w:r>
    </w:p>
    <w:p w:rsidR="00F35432" w:rsidRDefault="00981EC7" w:rsidP="00F35432">
      <w:pPr>
        <w:spacing w:after="120"/>
        <w:jc w:val="both"/>
        <w:rPr>
          <w:lang w:val="ru-RU"/>
        </w:rPr>
      </w:pPr>
      <w:r>
        <w:rPr>
          <w:lang w:val="ru-RU"/>
        </w:rPr>
        <w:t>Милица Богуновић</w:t>
      </w:r>
      <w:r w:rsidR="00F35432">
        <w:rPr>
          <w:lang w:val="ru-RU"/>
        </w:rPr>
        <w:tab/>
      </w:r>
      <w:r w:rsidR="00F35432">
        <w:rPr>
          <w:lang w:val="ru-RU"/>
        </w:rPr>
        <w:tab/>
      </w:r>
      <w:r w:rsidR="00F35432">
        <w:rPr>
          <w:lang w:val="ru-RU"/>
        </w:rPr>
        <w:tab/>
      </w:r>
      <w:r w:rsidR="00F35432">
        <w:rPr>
          <w:lang w:val="ru-RU"/>
        </w:rPr>
        <w:tab/>
      </w:r>
      <w:r w:rsidR="00F35432">
        <w:rPr>
          <w:lang w:val="ru-RU"/>
        </w:rPr>
        <w:tab/>
      </w:r>
      <w:r w:rsidR="00F35432">
        <w:rPr>
          <w:lang w:val="ru-RU"/>
        </w:rPr>
        <w:tab/>
      </w:r>
      <w:r w:rsidR="00F35432">
        <w:rPr>
          <w:lang w:val="ru-RU"/>
        </w:rPr>
        <w:tab/>
      </w:r>
    </w:p>
    <w:p w:rsidR="00F35432" w:rsidRDefault="00F35432" w:rsidP="00F35432">
      <w:pPr>
        <w:spacing w:after="120"/>
        <w:jc w:val="both"/>
        <w:rPr>
          <w:lang w:val="ru-RU"/>
        </w:rPr>
      </w:pPr>
      <w:r>
        <w:rPr>
          <w:lang w:val="ru-RU"/>
        </w:rPr>
        <w:t xml:space="preserve">ЈМБГ </w:t>
      </w:r>
      <w:r w:rsidR="00981EC7">
        <w:rPr>
          <w:lang w:val="ru-RU"/>
        </w:rPr>
        <w:t>0502960855081</w:t>
      </w:r>
      <w:r>
        <w:rPr>
          <w:lang w:val="ru-RU"/>
        </w:rPr>
        <w:tab/>
      </w:r>
      <w:r>
        <w:rPr>
          <w:lang w:val="ru-RU"/>
        </w:rPr>
        <w:tab/>
      </w:r>
      <w:r>
        <w:rPr>
          <w:lang w:val="ru-RU"/>
        </w:rPr>
        <w:tab/>
      </w:r>
      <w:r>
        <w:rPr>
          <w:lang w:val="ru-RU"/>
        </w:rPr>
        <w:tab/>
      </w:r>
      <w:r>
        <w:rPr>
          <w:lang w:val="ru-RU"/>
        </w:rPr>
        <w:tab/>
        <w:t xml:space="preserve">  </w:t>
      </w:r>
    </w:p>
    <w:p w:rsidR="00F35432" w:rsidRDefault="00981EC7" w:rsidP="00F35432">
      <w:pPr>
        <w:spacing w:after="120"/>
        <w:jc w:val="both"/>
        <w:rPr>
          <w:lang w:val="ru-RU"/>
        </w:rPr>
      </w:pPr>
      <w:r>
        <w:rPr>
          <w:lang w:val="ru-RU"/>
        </w:rPr>
        <w:t>Лк. 001095740</w:t>
      </w:r>
      <w:r w:rsidR="00F35432">
        <w:rPr>
          <w:lang w:val="ru-RU"/>
        </w:rPr>
        <w:t xml:space="preserve">                                                                       </w:t>
      </w:r>
    </w:p>
    <w:p w:rsidR="00F35432" w:rsidRDefault="00F35432" w:rsidP="00F35432">
      <w:pPr>
        <w:spacing w:after="120"/>
        <w:jc w:val="both"/>
        <w:rPr>
          <w:lang w:val="ru-RU"/>
        </w:rPr>
      </w:pPr>
    </w:p>
    <w:p w:rsidR="008509A2" w:rsidRPr="00A96A26" w:rsidRDefault="008509A2" w:rsidP="008509A2">
      <w:pPr>
        <w:spacing w:after="120" w:line="360" w:lineRule="auto"/>
        <w:rPr>
          <w:lang w:val="ru-RU"/>
        </w:rPr>
      </w:pPr>
      <w:r w:rsidRPr="00A96A26">
        <w:rPr>
          <w:lang w:val="ru-RU"/>
        </w:rPr>
        <w:t>Саставни део овог Уговора чине прилози, и то:</w:t>
      </w:r>
    </w:p>
    <w:p w:rsidR="008509A2" w:rsidRPr="00A96A26" w:rsidRDefault="008509A2" w:rsidP="008509A2">
      <w:pPr>
        <w:numPr>
          <w:ilvl w:val="0"/>
          <w:numId w:val="24"/>
        </w:numPr>
        <w:spacing w:line="360" w:lineRule="auto"/>
        <w:jc w:val="both"/>
        <w:rPr>
          <w:lang w:val="ru-RU"/>
        </w:rPr>
      </w:pPr>
      <w:r>
        <w:rPr>
          <w:lang w:val="ru-RU"/>
        </w:rPr>
        <w:t xml:space="preserve">Прилог бр. 1 - </w:t>
      </w:r>
      <w:r w:rsidRPr="00A96A26">
        <w:rPr>
          <w:lang w:val="ru-RU"/>
        </w:rPr>
        <w:t>Записник са јавн</w:t>
      </w:r>
      <w:r w:rsidRPr="00A96A26">
        <w:rPr>
          <w:lang w:val="sr-Cyrl-CS"/>
        </w:rPr>
        <w:t xml:space="preserve">ог </w:t>
      </w:r>
      <w:r w:rsidR="004946EC">
        <w:rPr>
          <w:lang w:val="sr-Cyrl-CS"/>
        </w:rPr>
        <w:t xml:space="preserve">отварања понуда ради поступка непосредне погодбе </w:t>
      </w:r>
      <w:r>
        <w:rPr>
          <w:lang w:val="ru-RU"/>
        </w:rPr>
        <w:t>бр. ___________ од ______________.;</w:t>
      </w:r>
    </w:p>
    <w:p w:rsidR="008509A2" w:rsidRPr="00A96A26" w:rsidRDefault="008509A2" w:rsidP="008509A2">
      <w:pPr>
        <w:numPr>
          <w:ilvl w:val="0"/>
          <w:numId w:val="24"/>
        </w:numPr>
        <w:spacing w:line="360" w:lineRule="auto"/>
        <w:jc w:val="both"/>
        <w:rPr>
          <w:lang w:val="sr-Cyrl-CS"/>
        </w:rPr>
      </w:pPr>
      <w:r>
        <w:rPr>
          <w:lang w:val="ru-RU"/>
        </w:rPr>
        <w:t>Прилог бр. 2. -</w:t>
      </w:r>
      <w:r>
        <w:rPr>
          <w:lang w:val="sr-Cyrl-BA"/>
        </w:rPr>
        <w:t xml:space="preserve"> </w:t>
      </w:r>
      <w:r w:rsidRPr="00A96A26">
        <w:rPr>
          <w:lang w:val="ru-RU"/>
        </w:rPr>
        <w:t xml:space="preserve">Списак покретне и непокретне имовине </w:t>
      </w:r>
      <w:r>
        <w:rPr>
          <w:lang w:val="ru-RU"/>
        </w:rPr>
        <w:t>(Опис и техничке карактеристике</w:t>
      </w:r>
      <w:r>
        <w:rPr>
          <w:lang w:val="sr-Latn-CS"/>
        </w:rPr>
        <w:t>)</w:t>
      </w:r>
      <w:r>
        <w:rPr>
          <w:lang w:val="sr-Cyrl-CS"/>
        </w:rPr>
        <w:t>;</w:t>
      </w: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8A5F8E" w:rsidRDefault="008A5F8E" w:rsidP="00F35432">
      <w:pPr>
        <w:spacing w:after="120"/>
        <w:jc w:val="both"/>
        <w:rPr>
          <w:lang w:val="ru-RU"/>
        </w:rPr>
      </w:pPr>
    </w:p>
    <w:p w:rsidR="00D21E76" w:rsidRPr="008A5F8E" w:rsidRDefault="00D21E76" w:rsidP="00D21E76">
      <w:pPr>
        <w:jc w:val="center"/>
        <w:rPr>
          <w:b/>
          <w:sz w:val="22"/>
          <w:szCs w:val="22"/>
          <w:u w:val="single"/>
          <w:lang w:val="sr-Latn-CS"/>
        </w:rPr>
      </w:pPr>
      <w:r w:rsidRPr="008A5F8E">
        <w:rPr>
          <w:b/>
          <w:sz w:val="22"/>
          <w:szCs w:val="22"/>
          <w:u w:val="single"/>
          <w:lang w:val="sr-Cyrl-CS"/>
        </w:rPr>
        <w:t>НАЦРТ Г</w:t>
      </w:r>
      <w:r w:rsidRPr="008A5F8E">
        <w:rPr>
          <w:b/>
          <w:sz w:val="22"/>
          <w:szCs w:val="22"/>
          <w:u w:val="single"/>
          <w:lang w:val="sr-Latn-CS"/>
        </w:rPr>
        <w:t>АРАНЦИЈ</w:t>
      </w:r>
      <w:r w:rsidRPr="008A5F8E">
        <w:rPr>
          <w:b/>
          <w:sz w:val="22"/>
          <w:szCs w:val="22"/>
          <w:u w:val="single"/>
          <w:lang w:val="sr-Cyrl-CS"/>
        </w:rPr>
        <w:t xml:space="preserve">Е </w:t>
      </w:r>
      <w:r w:rsidRPr="008A5F8E">
        <w:rPr>
          <w:b/>
          <w:sz w:val="22"/>
          <w:szCs w:val="22"/>
          <w:u w:val="single"/>
          <w:lang w:val="sr-Latn-CS"/>
        </w:rPr>
        <w:t xml:space="preserve">РАДИ УЧЕШЋА  </w:t>
      </w:r>
      <w:r w:rsidRPr="008A5F8E">
        <w:rPr>
          <w:b/>
          <w:sz w:val="22"/>
          <w:szCs w:val="22"/>
          <w:u w:val="single"/>
          <w:lang w:val="sr-Cyrl-CS"/>
        </w:rPr>
        <w:t xml:space="preserve">У </w:t>
      </w:r>
      <w:r w:rsidR="004946EC">
        <w:rPr>
          <w:b/>
          <w:sz w:val="22"/>
          <w:szCs w:val="22"/>
          <w:u w:val="single"/>
          <w:lang w:val="sr-Cyrl-CS"/>
        </w:rPr>
        <w:t>ПОСТУПКУ ПРОДАЈЕ ИМОВИНЕ СТЕЧАЈНОГ ДУЖНИКА АД „ ПЕКАРА КИКИНДА“  у стечају из Кикинде</w:t>
      </w:r>
    </w:p>
    <w:p w:rsidR="00D21E76" w:rsidRPr="008A5F8E" w:rsidRDefault="00D21E76" w:rsidP="00D21E76">
      <w:pPr>
        <w:jc w:val="center"/>
        <w:rPr>
          <w:sz w:val="22"/>
          <w:szCs w:val="22"/>
          <w:lang w:val="sr-Latn-CS"/>
        </w:rPr>
      </w:pPr>
      <w:r w:rsidRPr="008A5F8E">
        <w:rPr>
          <w:sz w:val="22"/>
          <w:szCs w:val="22"/>
          <w:lang w:val="sr-Latn-CS"/>
        </w:rPr>
        <w:t>(у даљем тексту “Гаранција”)</w:t>
      </w:r>
    </w:p>
    <w:p w:rsidR="00D21E76" w:rsidRPr="008A5F8E" w:rsidRDefault="00D21E76" w:rsidP="00D21E76">
      <w:pPr>
        <w:jc w:val="both"/>
        <w:rPr>
          <w:sz w:val="22"/>
          <w:szCs w:val="22"/>
          <w:lang w:val="sr-Cyrl-CS"/>
        </w:rPr>
      </w:pPr>
    </w:p>
    <w:p w:rsidR="00D21E76" w:rsidRPr="008A5F8E" w:rsidRDefault="00D21E76" w:rsidP="00D21E76">
      <w:pPr>
        <w:jc w:val="both"/>
        <w:rPr>
          <w:b/>
          <w:sz w:val="22"/>
          <w:szCs w:val="22"/>
          <w:lang w:val="sr-Cyrl-CS"/>
        </w:rPr>
      </w:pPr>
      <w:r w:rsidRPr="008A5F8E">
        <w:rPr>
          <w:sz w:val="22"/>
          <w:szCs w:val="22"/>
          <w:lang w:val="sr-Latn-CS"/>
        </w:rPr>
        <w:t>Корисник</w:t>
      </w:r>
      <w:r w:rsidR="00380259">
        <w:rPr>
          <w:b/>
          <w:sz w:val="22"/>
          <w:szCs w:val="22"/>
          <w:lang w:val="sr-Latn-CS"/>
        </w:rPr>
        <w:t>:</w:t>
      </w:r>
      <w:r w:rsidR="00380259">
        <w:rPr>
          <w:b/>
          <w:sz w:val="22"/>
          <w:szCs w:val="22"/>
          <w:lang w:val="sr-Cyrl-CS"/>
        </w:rPr>
        <w:t xml:space="preserve"> </w:t>
      </w:r>
      <w:r w:rsidR="008A5F8E">
        <w:rPr>
          <w:b/>
          <w:sz w:val="22"/>
          <w:szCs w:val="22"/>
          <w:lang w:val="sr-Cyrl-CS"/>
        </w:rPr>
        <w:t>АД“ Пекара Кикинда“</w:t>
      </w:r>
      <w:r w:rsidRPr="008A5F8E">
        <w:rPr>
          <w:b/>
          <w:sz w:val="22"/>
          <w:szCs w:val="22"/>
          <w:lang w:val="sr-Cyrl-CS"/>
        </w:rPr>
        <w:t xml:space="preserve"> у стечају</w:t>
      </w:r>
      <w:r w:rsidR="008A5F8E">
        <w:rPr>
          <w:b/>
          <w:sz w:val="22"/>
          <w:szCs w:val="22"/>
          <w:lang w:val="sr-Cyrl-CS"/>
        </w:rPr>
        <w:t xml:space="preserve"> из Кикинде</w:t>
      </w:r>
      <w:r w:rsidRPr="008A5F8E">
        <w:rPr>
          <w:b/>
          <w:sz w:val="22"/>
          <w:szCs w:val="22"/>
          <w:lang w:val="ru-RU"/>
        </w:rPr>
        <w:t xml:space="preserve">, </w:t>
      </w:r>
      <w:r w:rsidRPr="008A5F8E">
        <w:rPr>
          <w:b/>
          <w:sz w:val="22"/>
          <w:szCs w:val="22"/>
          <w:lang w:val="sr-Cyrl-CS"/>
        </w:rPr>
        <w:t>адреса</w:t>
      </w:r>
      <w:r w:rsidRPr="008A5F8E">
        <w:rPr>
          <w:b/>
          <w:sz w:val="22"/>
          <w:szCs w:val="22"/>
          <w:lang w:val="sr-Latn-CS"/>
        </w:rPr>
        <w:t xml:space="preserve"> </w:t>
      </w:r>
      <w:r w:rsidR="00380259">
        <w:rPr>
          <w:b/>
          <w:sz w:val="22"/>
          <w:szCs w:val="22"/>
          <w:lang w:val="sr-Cyrl-CS"/>
        </w:rPr>
        <w:t>Светосавска 59</w:t>
      </w:r>
    </w:p>
    <w:p w:rsidR="00D21E76" w:rsidRPr="008A5F8E" w:rsidRDefault="00D21E76" w:rsidP="00380259">
      <w:pPr>
        <w:ind w:left="1440" w:firstLine="720"/>
        <w:jc w:val="both"/>
        <w:rPr>
          <w:sz w:val="22"/>
          <w:szCs w:val="22"/>
          <w:lang w:val="sr-Latn-CS"/>
        </w:rPr>
      </w:pPr>
      <w:r w:rsidRPr="008A5F8E">
        <w:rPr>
          <w:sz w:val="22"/>
          <w:szCs w:val="22"/>
          <w:lang w:val="sr-Latn-CS"/>
        </w:rPr>
        <w:t>(у даљем тексту “</w:t>
      </w:r>
      <w:r w:rsidRPr="008A5F8E">
        <w:rPr>
          <w:sz w:val="22"/>
          <w:szCs w:val="22"/>
          <w:lang w:val="sr-Cyrl-CS"/>
        </w:rPr>
        <w:t>Предузеће</w:t>
      </w:r>
      <w:r w:rsidRPr="008A5F8E">
        <w:rPr>
          <w:sz w:val="22"/>
          <w:szCs w:val="22"/>
          <w:lang w:val="sr-Latn-CS"/>
        </w:rPr>
        <w:t>”)</w:t>
      </w:r>
    </w:p>
    <w:p w:rsidR="00D21E76" w:rsidRPr="008A5F8E" w:rsidRDefault="00D21E76" w:rsidP="00D21E76">
      <w:pPr>
        <w:jc w:val="both"/>
        <w:rPr>
          <w:sz w:val="22"/>
          <w:szCs w:val="22"/>
          <w:lang w:val="sr-Cyrl-CS"/>
        </w:rPr>
      </w:pPr>
      <w:r w:rsidRPr="008A5F8E">
        <w:rPr>
          <w:sz w:val="22"/>
          <w:szCs w:val="22"/>
          <w:lang w:val="sr-Latn-CS"/>
        </w:rPr>
        <w:t>Ми,____________________________ (у даљем тексту “Гарантор”) смо обавештени од стране: (име купца и адреса____________________),</w:t>
      </w:r>
      <w:r w:rsidRPr="008A5F8E">
        <w:rPr>
          <w:sz w:val="22"/>
          <w:szCs w:val="22"/>
          <w:lang w:val="sr-Cyrl-CS"/>
        </w:rPr>
        <w:t xml:space="preserve"> (</w:t>
      </w:r>
      <w:r w:rsidRPr="008A5F8E">
        <w:rPr>
          <w:sz w:val="22"/>
          <w:szCs w:val="22"/>
          <w:lang w:val="sr-Latn-CS"/>
        </w:rPr>
        <w:t>у даљем тексту</w:t>
      </w:r>
      <w:r w:rsidRPr="008A5F8E">
        <w:rPr>
          <w:sz w:val="22"/>
          <w:szCs w:val="22"/>
          <w:lang w:val="sr-Cyrl-CS"/>
        </w:rPr>
        <w:t xml:space="preserve"> </w:t>
      </w:r>
      <w:r w:rsidRPr="008A5F8E">
        <w:rPr>
          <w:sz w:val="22"/>
          <w:szCs w:val="22"/>
          <w:lang w:val="sr-Latn-CS"/>
        </w:rPr>
        <w:t>“</w:t>
      </w:r>
      <w:r w:rsidRPr="008A5F8E">
        <w:rPr>
          <w:sz w:val="22"/>
          <w:szCs w:val="22"/>
          <w:lang w:val="sr-Cyrl-CS"/>
        </w:rPr>
        <w:t>у</w:t>
      </w:r>
      <w:r w:rsidRPr="008A5F8E">
        <w:rPr>
          <w:sz w:val="22"/>
          <w:szCs w:val="22"/>
          <w:lang w:val="sr-Latn-CS"/>
        </w:rPr>
        <w:t>чесник</w:t>
      </w:r>
      <w:r w:rsidRPr="008A5F8E">
        <w:rPr>
          <w:sz w:val="22"/>
          <w:szCs w:val="22"/>
          <w:lang w:val="sr-Cyrl-CS"/>
        </w:rPr>
        <w:t xml:space="preserve"> на јавном надметању</w:t>
      </w:r>
      <w:r w:rsidRPr="008A5F8E">
        <w:rPr>
          <w:sz w:val="22"/>
          <w:szCs w:val="22"/>
          <w:lang w:val="sr-Latn-CS"/>
        </w:rPr>
        <w:t xml:space="preserve">“) да је сагласно </w:t>
      </w:r>
      <w:r w:rsidRPr="008A5F8E">
        <w:rPr>
          <w:sz w:val="22"/>
          <w:szCs w:val="22"/>
          <w:lang w:val="sr-Cyrl-CS"/>
        </w:rPr>
        <w:t>Огласу о продаји имовине стечајног дужника</w:t>
      </w:r>
      <w:r w:rsidRPr="008A5F8E">
        <w:rPr>
          <w:sz w:val="22"/>
          <w:szCs w:val="22"/>
          <w:lang w:val="sr-Latn-CS"/>
        </w:rPr>
        <w:t xml:space="preserve"> објављеном дана </w:t>
      </w:r>
      <w:r w:rsidRPr="008A5F8E">
        <w:rPr>
          <w:sz w:val="22"/>
          <w:szCs w:val="22"/>
          <w:lang w:val="sr-Cyrl-CS"/>
        </w:rPr>
        <w:t>__________</w:t>
      </w:r>
      <w:r w:rsidRPr="008A5F8E">
        <w:rPr>
          <w:sz w:val="22"/>
          <w:szCs w:val="22"/>
          <w:lang w:val="sr-Latn-CS"/>
        </w:rPr>
        <w:t xml:space="preserve">, спреман да учествује </w:t>
      </w:r>
      <w:r w:rsidRPr="008A5F8E">
        <w:rPr>
          <w:sz w:val="22"/>
          <w:szCs w:val="22"/>
          <w:lang w:val="sr-Cyrl-CS"/>
        </w:rPr>
        <w:t xml:space="preserve">у поступку </w:t>
      </w:r>
      <w:r w:rsidR="004946EC">
        <w:rPr>
          <w:sz w:val="22"/>
          <w:szCs w:val="22"/>
          <w:lang w:val="sr-Cyrl-CS"/>
        </w:rPr>
        <w:t xml:space="preserve">непосредне погодбе </w:t>
      </w:r>
      <w:r w:rsidRPr="008A5F8E">
        <w:rPr>
          <w:sz w:val="22"/>
          <w:szCs w:val="22"/>
          <w:lang w:val="sr-Cyrl-CS"/>
        </w:rPr>
        <w:t xml:space="preserve">ради куповине имовине стечајног дужника. </w:t>
      </w:r>
      <w:r w:rsidRPr="008A5F8E">
        <w:rPr>
          <w:sz w:val="22"/>
          <w:szCs w:val="22"/>
          <w:lang w:val="sr-Latn-CS"/>
        </w:rPr>
        <w:t xml:space="preserve"> </w:t>
      </w:r>
    </w:p>
    <w:p w:rsidR="00D21E76" w:rsidRPr="008A5F8E" w:rsidRDefault="00D21E76" w:rsidP="00D21E76">
      <w:pPr>
        <w:jc w:val="both"/>
        <w:rPr>
          <w:sz w:val="22"/>
          <w:szCs w:val="22"/>
          <w:lang w:val="sr-Cyrl-CS"/>
        </w:rPr>
      </w:pPr>
    </w:p>
    <w:p w:rsidR="00D21E76" w:rsidRPr="008A5F8E" w:rsidRDefault="00D21E76" w:rsidP="00D21E76">
      <w:pPr>
        <w:pStyle w:val="BodyText"/>
        <w:rPr>
          <w:b/>
          <w:sz w:val="22"/>
          <w:szCs w:val="22"/>
          <w:lang w:val="ru-RU"/>
        </w:rPr>
      </w:pPr>
      <w:r w:rsidRPr="008A5F8E">
        <w:rPr>
          <w:sz w:val="22"/>
          <w:szCs w:val="22"/>
          <w:lang w:val="ru-RU"/>
        </w:rPr>
        <w:t>На захтев Учесника</w:t>
      </w:r>
      <w:r w:rsidRPr="008A5F8E">
        <w:rPr>
          <w:sz w:val="22"/>
          <w:szCs w:val="22"/>
          <w:lang w:val="sr-Cyrl-CS"/>
        </w:rPr>
        <w:t xml:space="preserve"> </w:t>
      </w:r>
      <w:r w:rsidR="004946EC">
        <w:rPr>
          <w:sz w:val="22"/>
          <w:szCs w:val="22"/>
          <w:lang w:val="sr-Cyrl-CS"/>
        </w:rPr>
        <w:t>у поступку продаје имовине путем непосредне погодбе, уз јавно објављен оглас за прикупљање понуда</w:t>
      </w:r>
      <w:r w:rsidRPr="008A5F8E">
        <w:rPr>
          <w:sz w:val="22"/>
          <w:szCs w:val="22"/>
          <w:lang w:val="ru-RU"/>
        </w:rPr>
        <w:t>,</w:t>
      </w:r>
      <w:r w:rsidRPr="008A5F8E">
        <w:rPr>
          <w:sz w:val="22"/>
          <w:szCs w:val="22"/>
          <w:lang w:val="sr-Cyrl-CS"/>
        </w:rPr>
        <w:t xml:space="preserve"> _____________ (име купца)</w:t>
      </w:r>
      <w:r w:rsidR="004946EC">
        <w:rPr>
          <w:sz w:val="22"/>
          <w:szCs w:val="22"/>
          <w:lang w:val="ru-RU"/>
        </w:rPr>
        <w:t xml:space="preserve">, ми </w:t>
      </w:r>
      <w:r w:rsidRPr="008A5F8E">
        <w:rPr>
          <w:sz w:val="22"/>
          <w:szCs w:val="22"/>
          <w:lang w:val="sr-Cyrl-CS"/>
        </w:rPr>
        <w:t>___________________ (банка)</w:t>
      </w:r>
      <w:r w:rsidRPr="008A5F8E">
        <w:rPr>
          <w:sz w:val="22"/>
          <w:szCs w:val="22"/>
          <w:lang w:val="ru-RU"/>
        </w:rPr>
        <w:t>,  изд</w:t>
      </w:r>
      <w:r w:rsidRPr="008A5F8E">
        <w:rPr>
          <w:sz w:val="22"/>
          <w:szCs w:val="22"/>
          <w:lang w:val="sr-Cyrl-CS"/>
        </w:rPr>
        <w:t>а</w:t>
      </w:r>
      <w:r w:rsidRPr="008A5F8E">
        <w:rPr>
          <w:sz w:val="22"/>
          <w:szCs w:val="22"/>
          <w:lang w:val="ru-RU"/>
        </w:rPr>
        <w:t xml:space="preserve">јемо ову  гаранцију  на </w:t>
      </w:r>
      <w:r w:rsidRPr="008A5F8E">
        <w:rPr>
          <w:b/>
          <w:sz w:val="22"/>
          <w:szCs w:val="22"/>
          <w:lang w:val="ru-RU"/>
        </w:rPr>
        <w:t>износ од:</w:t>
      </w:r>
    </w:p>
    <w:p w:rsidR="00D21E76" w:rsidRPr="008A5F8E" w:rsidRDefault="00D21E76" w:rsidP="00D21E76">
      <w:pPr>
        <w:jc w:val="both"/>
        <w:rPr>
          <w:b/>
          <w:sz w:val="22"/>
          <w:szCs w:val="22"/>
          <w:lang w:val="sr-Latn-CS"/>
        </w:rPr>
      </w:pPr>
      <w:r w:rsidRPr="008A5F8E">
        <w:rPr>
          <w:sz w:val="22"/>
          <w:szCs w:val="22"/>
          <w:lang w:val="sr-Latn-CS"/>
        </w:rPr>
        <w:tab/>
      </w:r>
      <w:r w:rsidRPr="008A5F8E">
        <w:rPr>
          <w:sz w:val="22"/>
          <w:szCs w:val="22"/>
          <w:lang w:val="sr-Latn-CS"/>
        </w:rPr>
        <w:tab/>
      </w:r>
      <w:r w:rsidRPr="008A5F8E">
        <w:rPr>
          <w:sz w:val="22"/>
          <w:szCs w:val="22"/>
          <w:lang w:val="sr-Latn-CS"/>
        </w:rPr>
        <w:tab/>
      </w:r>
      <w:r w:rsidRPr="008A5F8E">
        <w:rPr>
          <w:sz w:val="22"/>
          <w:szCs w:val="22"/>
          <w:lang w:val="sr-Latn-CS"/>
        </w:rPr>
        <w:tab/>
      </w:r>
      <w:r w:rsidRPr="008A5F8E">
        <w:rPr>
          <w:b/>
          <w:sz w:val="22"/>
          <w:szCs w:val="22"/>
          <w:lang w:val="sr-Latn-CS"/>
        </w:rPr>
        <w:t>Динара</w:t>
      </w:r>
      <w:r w:rsidR="004946EC">
        <w:rPr>
          <w:b/>
          <w:sz w:val="22"/>
          <w:szCs w:val="22"/>
          <w:lang w:val="sr-Cyrl-CS"/>
        </w:rPr>
        <w:t>_______________________</w:t>
      </w:r>
      <w:r w:rsidR="00380259">
        <w:rPr>
          <w:b/>
          <w:sz w:val="22"/>
          <w:szCs w:val="22"/>
          <w:lang w:val="sr-Cyrl-CS"/>
        </w:rPr>
        <w:t xml:space="preserve"> динара</w:t>
      </w:r>
    </w:p>
    <w:p w:rsidR="00D21E76" w:rsidRPr="008A5F8E" w:rsidRDefault="00D21E76" w:rsidP="00D21E76">
      <w:pPr>
        <w:jc w:val="both"/>
        <w:rPr>
          <w:sz w:val="22"/>
          <w:szCs w:val="22"/>
          <w:lang w:val="sr-Latn-CS"/>
        </w:rPr>
      </w:pPr>
      <w:r w:rsidRPr="008A5F8E">
        <w:rPr>
          <w:b/>
          <w:sz w:val="22"/>
          <w:szCs w:val="22"/>
          <w:lang w:val="sr-Latn-CS"/>
        </w:rPr>
        <w:tab/>
      </w:r>
      <w:r w:rsidR="00380259">
        <w:rPr>
          <w:sz w:val="22"/>
          <w:szCs w:val="22"/>
          <w:lang w:val="sr-Latn-CS"/>
        </w:rPr>
        <w:t>(словима</w:t>
      </w:r>
      <w:r w:rsidR="00380259">
        <w:rPr>
          <w:sz w:val="22"/>
          <w:szCs w:val="22"/>
          <w:lang w:val="sr-Cyrl-CS"/>
        </w:rPr>
        <w:t xml:space="preserve"> </w:t>
      </w:r>
      <w:r w:rsidR="004946EC">
        <w:rPr>
          <w:sz w:val="22"/>
          <w:szCs w:val="22"/>
          <w:lang w:val="sr-Cyrl-CS"/>
        </w:rPr>
        <w:t>______________________________________</w:t>
      </w:r>
      <w:r w:rsidR="00380259">
        <w:rPr>
          <w:sz w:val="22"/>
          <w:szCs w:val="22"/>
          <w:lang w:val="sr-Cyrl-CS"/>
        </w:rPr>
        <w:t xml:space="preserve"> динара</w:t>
      </w:r>
      <w:r w:rsidRPr="008A5F8E">
        <w:rPr>
          <w:sz w:val="22"/>
          <w:szCs w:val="22"/>
          <w:lang w:val="sr-Latn-CS"/>
        </w:rPr>
        <w:t>)</w:t>
      </w:r>
    </w:p>
    <w:p w:rsidR="00D21E76" w:rsidRPr="008A5F8E" w:rsidRDefault="00D21E76" w:rsidP="00D21E76">
      <w:pPr>
        <w:jc w:val="both"/>
        <w:rPr>
          <w:b/>
          <w:sz w:val="22"/>
          <w:szCs w:val="22"/>
          <w:lang w:val="sr-Latn-CS"/>
        </w:rPr>
      </w:pPr>
    </w:p>
    <w:p w:rsidR="00D21E76" w:rsidRDefault="00D21E76" w:rsidP="00D21E76">
      <w:pPr>
        <w:jc w:val="both"/>
        <w:rPr>
          <w:sz w:val="22"/>
          <w:szCs w:val="22"/>
          <w:lang w:val="sr-Cyrl-CS"/>
        </w:rPr>
      </w:pPr>
      <w:r w:rsidRPr="008A5F8E">
        <w:rPr>
          <w:sz w:val="22"/>
          <w:szCs w:val="22"/>
          <w:lang w:val="sr-Latn-CS"/>
        </w:rPr>
        <w:t>којом се неопозиво и безусловно и на ва</w:t>
      </w:r>
      <w:r w:rsidRPr="008A5F8E">
        <w:rPr>
          <w:sz w:val="22"/>
          <w:szCs w:val="22"/>
          <w:lang w:val="sr-Cyrl-CS"/>
        </w:rPr>
        <w:t>ш</w:t>
      </w:r>
      <w:r w:rsidRPr="008A5F8E">
        <w:rPr>
          <w:sz w:val="22"/>
          <w:szCs w:val="22"/>
          <w:lang w:val="sr-Latn-CS"/>
        </w:rPr>
        <w:t xml:space="preserve"> први писмени позив обавезујемо, да платимо сваки износ до гарантованог износа, ако у свом позиву за наплату наведете да учесни</w:t>
      </w:r>
      <w:r w:rsidR="004946EC">
        <w:rPr>
          <w:sz w:val="22"/>
          <w:szCs w:val="22"/>
          <w:lang w:val="sr-Cyrl-CS"/>
        </w:rPr>
        <w:t>к:</w:t>
      </w:r>
    </w:p>
    <w:p w:rsidR="00FC7B7E" w:rsidRPr="008A5F8E" w:rsidRDefault="00FC7B7E" w:rsidP="00D21E76">
      <w:pPr>
        <w:jc w:val="both"/>
        <w:rPr>
          <w:sz w:val="22"/>
          <w:szCs w:val="22"/>
          <w:lang w:val="sr-Cyrl-CS"/>
        </w:rPr>
      </w:pPr>
    </w:p>
    <w:p w:rsidR="00FC7B7E" w:rsidRDefault="00FC7B7E" w:rsidP="00FC7B7E">
      <w:pPr>
        <w:numPr>
          <w:ilvl w:val="0"/>
          <w:numId w:val="44"/>
        </w:numPr>
        <w:jc w:val="both"/>
        <w:rPr>
          <w:lang w:val="sr-Cyrl-CS"/>
        </w:rPr>
      </w:pPr>
      <w:r>
        <w:rPr>
          <w:lang w:val="sr-Cyrl-CS"/>
        </w:rPr>
        <w:t>не поднесем писмену понуду за куповину имовине стечајног дужника АД „ Пекара Кикинда“ из Кикинде у стечају,</w:t>
      </w:r>
    </w:p>
    <w:p w:rsidR="00FC7B7E" w:rsidRDefault="00FC7B7E" w:rsidP="00FC7B7E">
      <w:pPr>
        <w:numPr>
          <w:ilvl w:val="0"/>
          <w:numId w:val="44"/>
        </w:numPr>
        <w:jc w:val="both"/>
        <w:rPr>
          <w:lang w:val="sr-Cyrl-CS"/>
        </w:rPr>
      </w:pPr>
      <w:r>
        <w:rPr>
          <w:lang w:val="sr-Cyrl-CS"/>
        </w:rPr>
        <w:t>не поднесем исправну писмену понуду,</w:t>
      </w:r>
    </w:p>
    <w:p w:rsidR="00FC7B7E" w:rsidRPr="00FA5072" w:rsidRDefault="00FC7B7E" w:rsidP="00FC7B7E">
      <w:pPr>
        <w:numPr>
          <w:ilvl w:val="0"/>
          <w:numId w:val="44"/>
        </w:numPr>
        <w:jc w:val="both"/>
        <w:rPr>
          <w:lang w:val="sr-Cyrl-CS"/>
        </w:rPr>
      </w:pPr>
      <w:r>
        <w:rPr>
          <w:lang w:val="sr-Cyrl-CS"/>
        </w:rPr>
        <w:t>не потпишем записник,</w:t>
      </w:r>
    </w:p>
    <w:p w:rsidR="00FC7B7E" w:rsidRPr="00FC7B7E" w:rsidRDefault="00FC7B7E" w:rsidP="00FC7B7E">
      <w:pPr>
        <w:pStyle w:val="ListParagraph"/>
        <w:numPr>
          <w:ilvl w:val="0"/>
          <w:numId w:val="44"/>
        </w:numPr>
        <w:jc w:val="both"/>
        <w:rPr>
          <w:lang w:val="sr-Cyrl-CS"/>
        </w:rPr>
      </w:pPr>
      <w:r w:rsidRPr="00FC7B7E">
        <w:rPr>
          <w:lang w:val="sr-Cyrl-CS"/>
        </w:rPr>
        <w:t>као проглашени купац не потпишем уговор о купопродаји у предвиђеном року,</w:t>
      </w:r>
    </w:p>
    <w:p w:rsidR="00FC7B7E" w:rsidRPr="00FC7B7E" w:rsidRDefault="00FC7B7E" w:rsidP="00FC7B7E">
      <w:pPr>
        <w:pStyle w:val="ListParagraph"/>
        <w:numPr>
          <w:ilvl w:val="0"/>
          <w:numId w:val="44"/>
        </w:numPr>
        <w:jc w:val="both"/>
        <w:rPr>
          <w:lang w:val="sr-Cyrl-CS"/>
        </w:rPr>
      </w:pPr>
      <w:r w:rsidRPr="00FC7B7E">
        <w:rPr>
          <w:lang w:val="sr-Cyrl-CS"/>
        </w:rPr>
        <w:t>као проглашени купац не уплатим купопродајну цену у прописаном  року и по прописаној процедури</w:t>
      </w:r>
    </w:p>
    <w:p w:rsidR="00D21E76" w:rsidRPr="008A5F8E" w:rsidRDefault="00D21E76" w:rsidP="00D21E76">
      <w:pPr>
        <w:ind w:left="420"/>
        <w:rPr>
          <w:sz w:val="22"/>
          <w:szCs w:val="22"/>
          <w:lang w:val="sr-Cyrl-CS"/>
        </w:rPr>
      </w:pPr>
    </w:p>
    <w:p w:rsidR="00D21E76" w:rsidRPr="008A5F8E" w:rsidRDefault="00D21E76" w:rsidP="00D21E76">
      <w:pPr>
        <w:jc w:val="both"/>
        <w:rPr>
          <w:sz w:val="22"/>
          <w:szCs w:val="22"/>
          <w:lang w:val="sr-Cyrl-CS"/>
        </w:rPr>
      </w:pPr>
      <w:r w:rsidRPr="008A5F8E">
        <w:rPr>
          <w:sz w:val="22"/>
          <w:szCs w:val="22"/>
          <w:lang w:val="sr-Latn-CS"/>
        </w:rPr>
        <w:t>Ваш писмени позив за наплату мора бити  адресован на адресу</w:t>
      </w:r>
      <w:r w:rsidRPr="008A5F8E">
        <w:rPr>
          <w:sz w:val="22"/>
          <w:szCs w:val="22"/>
          <w:lang w:val="sr-Cyrl-CS"/>
        </w:rPr>
        <w:t>:</w:t>
      </w:r>
    </w:p>
    <w:p w:rsidR="00D21E76" w:rsidRPr="008A5F8E" w:rsidRDefault="00D21E76" w:rsidP="00D21E76">
      <w:pPr>
        <w:jc w:val="center"/>
        <w:rPr>
          <w:sz w:val="22"/>
          <w:szCs w:val="22"/>
          <w:lang w:val="sr-Latn-CS"/>
        </w:rPr>
      </w:pPr>
      <w:r w:rsidRPr="008A5F8E">
        <w:rPr>
          <w:sz w:val="22"/>
          <w:szCs w:val="22"/>
          <w:lang w:val="sr-Cyrl-CS"/>
        </w:rPr>
        <w:t>____________________________________________ (адреса банке)</w:t>
      </w:r>
      <w:r w:rsidRPr="008A5F8E">
        <w:rPr>
          <w:sz w:val="22"/>
          <w:szCs w:val="22"/>
          <w:lang w:val="sr-Latn-CS"/>
        </w:rPr>
        <w:t>.</w:t>
      </w:r>
    </w:p>
    <w:p w:rsidR="00D21E76" w:rsidRPr="008A5F8E" w:rsidRDefault="00D21E76" w:rsidP="00D21E76">
      <w:pPr>
        <w:jc w:val="both"/>
        <w:rPr>
          <w:sz w:val="22"/>
          <w:szCs w:val="22"/>
          <w:lang w:val="sr-Latn-CS"/>
        </w:rPr>
      </w:pPr>
    </w:p>
    <w:p w:rsidR="00D21E76" w:rsidRPr="008A5F8E" w:rsidRDefault="00D21E76" w:rsidP="00D21E76">
      <w:pPr>
        <w:jc w:val="both"/>
        <w:rPr>
          <w:sz w:val="22"/>
          <w:szCs w:val="22"/>
          <w:lang w:val="sr-Latn-CS"/>
        </w:rPr>
      </w:pPr>
      <w:r w:rsidRPr="008A5F8E">
        <w:rPr>
          <w:sz w:val="22"/>
          <w:szCs w:val="22"/>
          <w:lang w:val="sr-Latn-CS"/>
        </w:rPr>
        <w:t>Гаранција истиче</w:t>
      </w:r>
      <w:r w:rsidRPr="008A5F8E">
        <w:rPr>
          <w:sz w:val="22"/>
          <w:szCs w:val="22"/>
          <w:lang w:val="sr-Cyrl-CS"/>
        </w:rPr>
        <w:t xml:space="preserve"> </w:t>
      </w:r>
      <w:r w:rsidR="00380259">
        <w:rPr>
          <w:sz w:val="22"/>
          <w:szCs w:val="22"/>
          <w:lang w:val="sr-Cyrl-CS"/>
        </w:rPr>
        <w:t xml:space="preserve"> _____2012.</w:t>
      </w:r>
      <w:r w:rsidRPr="008A5F8E">
        <w:rPr>
          <w:sz w:val="22"/>
          <w:szCs w:val="22"/>
          <w:lang w:val="sr-Latn-CS"/>
        </w:rPr>
        <w:t xml:space="preserve"> </w:t>
      </w:r>
      <w:r w:rsidR="008509A2">
        <w:rPr>
          <w:sz w:val="22"/>
          <w:szCs w:val="22"/>
          <w:lang w:val="sr-Cyrl-CS"/>
        </w:rPr>
        <w:t xml:space="preserve">године.  </w:t>
      </w:r>
      <w:r w:rsidRPr="008A5F8E">
        <w:rPr>
          <w:sz w:val="22"/>
          <w:szCs w:val="22"/>
          <w:lang w:val="sr-Latn-CS"/>
        </w:rPr>
        <w:t>По истеку рока, односно по извршењу обавезе Гаранција ће бити враћена Гарантору.</w:t>
      </w:r>
      <w:r w:rsidRPr="008A5F8E">
        <w:rPr>
          <w:sz w:val="22"/>
          <w:szCs w:val="22"/>
          <w:lang w:val="sr-Cyrl-CS"/>
        </w:rPr>
        <w:t xml:space="preserve"> </w:t>
      </w:r>
      <w:r w:rsidRPr="008A5F8E">
        <w:rPr>
          <w:sz w:val="22"/>
          <w:szCs w:val="22"/>
          <w:lang w:val="sr-Latn-CS"/>
        </w:rPr>
        <w:t xml:space="preserve"> </w:t>
      </w:r>
    </w:p>
    <w:p w:rsidR="00D21E76" w:rsidRPr="008A5F8E" w:rsidRDefault="00D21E76" w:rsidP="00D21E76">
      <w:pPr>
        <w:jc w:val="both"/>
        <w:rPr>
          <w:sz w:val="22"/>
          <w:szCs w:val="22"/>
          <w:lang w:val="sr-Latn-CS"/>
        </w:rPr>
      </w:pPr>
    </w:p>
    <w:p w:rsidR="00D21E76" w:rsidRPr="008A5F8E" w:rsidRDefault="00D21E76" w:rsidP="00D21E76">
      <w:pPr>
        <w:jc w:val="both"/>
        <w:rPr>
          <w:sz w:val="22"/>
          <w:szCs w:val="22"/>
          <w:lang w:val="sr-Latn-CS"/>
        </w:rPr>
      </w:pPr>
      <w:r w:rsidRPr="008A5F8E">
        <w:rPr>
          <w:sz w:val="22"/>
          <w:szCs w:val="22"/>
          <w:lang w:val="sr-Latn-CS"/>
        </w:rPr>
        <w:t xml:space="preserve">На ову гаранцију примењује се материјално право Републике Србије, а у случају спора биће надлежан </w:t>
      </w:r>
      <w:r w:rsidR="00380259">
        <w:rPr>
          <w:sz w:val="22"/>
          <w:szCs w:val="22"/>
          <w:lang w:val="sr-Cyrl-CS"/>
        </w:rPr>
        <w:t>Привредни суд</w:t>
      </w:r>
      <w:r w:rsidRPr="008A5F8E">
        <w:rPr>
          <w:sz w:val="22"/>
          <w:szCs w:val="22"/>
          <w:lang w:val="sr-Latn-CS"/>
        </w:rPr>
        <w:t xml:space="preserve"> у </w:t>
      </w:r>
      <w:r w:rsidR="00380259">
        <w:rPr>
          <w:sz w:val="22"/>
          <w:szCs w:val="22"/>
          <w:lang w:val="sr-Cyrl-CS"/>
        </w:rPr>
        <w:t xml:space="preserve"> Зрењанину</w:t>
      </w:r>
      <w:r w:rsidRPr="008A5F8E">
        <w:rPr>
          <w:sz w:val="22"/>
          <w:szCs w:val="22"/>
          <w:lang w:val="sr-Latn-CS"/>
        </w:rPr>
        <w:t>.</w:t>
      </w:r>
    </w:p>
    <w:p w:rsidR="00D21E76" w:rsidRPr="008A5F8E" w:rsidRDefault="00D21E76" w:rsidP="00D21E76">
      <w:pPr>
        <w:jc w:val="both"/>
        <w:rPr>
          <w:sz w:val="22"/>
          <w:szCs w:val="22"/>
          <w:lang w:val="sr-Latn-CS"/>
        </w:rPr>
      </w:pPr>
    </w:p>
    <w:p w:rsidR="00D21E76" w:rsidRPr="008A5F8E" w:rsidRDefault="00D21E76" w:rsidP="00D21E76">
      <w:pPr>
        <w:rPr>
          <w:sz w:val="22"/>
          <w:szCs w:val="22"/>
        </w:rPr>
      </w:pPr>
      <w:r w:rsidRPr="008A5F8E">
        <w:rPr>
          <w:sz w:val="22"/>
          <w:szCs w:val="22"/>
          <w:lang w:val="sr-Latn-CS"/>
        </w:rPr>
        <w:t>Датум,</w:t>
      </w:r>
      <w:r w:rsidRPr="008A5F8E">
        <w:rPr>
          <w:sz w:val="22"/>
          <w:szCs w:val="22"/>
          <w:lang w:val="sr-Cyrl-CS"/>
        </w:rPr>
        <w:t xml:space="preserve"> </w:t>
      </w:r>
      <w:r w:rsidRPr="008A5F8E">
        <w:rPr>
          <w:b/>
          <w:sz w:val="22"/>
          <w:szCs w:val="22"/>
          <w:lang w:val="sr-Latn-CS"/>
        </w:rPr>
        <w:t>Банка</w:t>
      </w:r>
      <w:r w:rsidRPr="008A5F8E">
        <w:rPr>
          <w:b/>
          <w:sz w:val="22"/>
          <w:szCs w:val="22"/>
          <w:lang w:val="sr-Cyrl-CS"/>
        </w:rPr>
        <w:t xml:space="preserve"> </w:t>
      </w:r>
      <w:r w:rsidRPr="008A5F8E">
        <w:rPr>
          <w:b/>
          <w:sz w:val="22"/>
          <w:szCs w:val="22"/>
          <w:lang w:val="sr-Latn-CS"/>
        </w:rPr>
        <w:t>____________</w:t>
      </w:r>
    </w:p>
    <w:p w:rsidR="00F35432" w:rsidRDefault="00D21E76" w:rsidP="00FC7B7E">
      <w:pPr>
        <w:jc w:val="center"/>
        <w:rPr>
          <w:lang w:val="sr-Cyrl-CS"/>
        </w:rPr>
      </w:pPr>
      <w:r w:rsidRPr="008A5F8E">
        <w:rPr>
          <w:sz w:val="22"/>
          <w:szCs w:val="22"/>
          <w:lang w:val="sr-Cyrl-CS"/>
        </w:rPr>
        <w:t>____________________________________________ (адреса банке)</w:t>
      </w:r>
      <w:r w:rsidRPr="008A5F8E">
        <w:rPr>
          <w:sz w:val="22"/>
          <w:szCs w:val="22"/>
          <w:lang w:val="sr-Latn-CS"/>
        </w:rPr>
        <w:t>.</w:t>
      </w:r>
    </w:p>
    <w:p w:rsidR="00F35432" w:rsidRDefault="00F35432" w:rsidP="00F35432">
      <w:pPr>
        <w:rPr>
          <w:lang w:val="sr-Cyrl-CS"/>
        </w:rPr>
      </w:pPr>
    </w:p>
    <w:p w:rsidR="00F35432" w:rsidRDefault="00F35432" w:rsidP="00F35432">
      <w:pPr>
        <w:jc w:val="both"/>
        <w:rPr>
          <w:rFonts w:ascii="Arial" w:hAnsi="Arial"/>
          <w:b/>
          <w:u w:val="single"/>
          <w:lang w:val="sr-Cyrl-CS"/>
        </w:rPr>
      </w:pPr>
    </w:p>
    <w:p w:rsidR="00F35432" w:rsidRDefault="00F35432" w:rsidP="00F35432">
      <w:pPr>
        <w:jc w:val="both"/>
        <w:rPr>
          <w:rFonts w:ascii="Arial" w:hAnsi="Arial"/>
          <w:b/>
          <w:lang w:val="sr-Cyrl-CS"/>
        </w:rPr>
      </w:pPr>
    </w:p>
    <w:p w:rsidR="00F35432" w:rsidRPr="00292B08" w:rsidRDefault="00F35432" w:rsidP="00797CE9">
      <w:pPr>
        <w:jc w:val="both"/>
        <w:rPr>
          <w:rFonts w:ascii="Arial" w:hAnsi="Arial" w:cs="Arial"/>
          <w:sz w:val="20"/>
          <w:lang w:val="sr-Cyrl-CS"/>
        </w:rPr>
      </w:pPr>
    </w:p>
    <w:sectPr w:rsidR="00F35432" w:rsidRPr="00292B08" w:rsidSect="00797CE9">
      <w:pgSz w:w="11907" w:h="16840" w:code="9"/>
      <w:pgMar w:top="1418" w:right="1134" w:bottom="1134" w:left="1418" w:header="720" w:footer="720" w:gutter="0"/>
      <w:pgNumType w:fmt="numberInDas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2C0" w:rsidRDefault="00CF42C0" w:rsidP="00B91A57">
      <w:r>
        <w:separator/>
      </w:r>
    </w:p>
  </w:endnote>
  <w:endnote w:type="continuationSeparator" w:id="1">
    <w:p w:rsidR="00CF42C0" w:rsidRDefault="00CF42C0" w:rsidP="00B91A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YuTimes">
    <w:altName w:val="Times New Roman"/>
    <w:charset w:val="00"/>
    <w:family w:val="auto"/>
    <w:pitch w:val="variable"/>
    <w:sig w:usb0="00000083" w:usb1="00000000" w:usb2="00000000" w:usb3="00000000" w:csb0="00000009" w:csb1="00000000"/>
  </w:font>
  <w:font w:name="YuHelvetica">
    <w:altName w:val="Times New Roman"/>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768" w:rsidRPr="00B91A57" w:rsidRDefault="00AF4768" w:rsidP="00E732B2">
    <w:pPr>
      <w:pStyle w:val="Footer"/>
      <w:pBdr>
        <w:top w:val="single" w:sz="4" w:space="1" w:color="auto"/>
      </w:pBdr>
      <w:jc w:val="center"/>
      <w:rPr>
        <w:rFonts w:ascii="Arial" w:hAnsi="Arial" w:cs="Arial"/>
        <w:i/>
        <w:sz w:val="20"/>
        <w:lang w:val="sr-Cyrl-CS"/>
      </w:rPr>
    </w:pPr>
    <w:r>
      <w:rPr>
        <w:rFonts w:ascii="Arial" w:hAnsi="Arial" w:cs="Arial"/>
        <w:sz w:val="20"/>
      </w:rPr>
      <w:t>Субјекат процена</w:t>
    </w:r>
    <w:r w:rsidRPr="00640ABD">
      <w:rPr>
        <w:rFonts w:ascii="Arial" w:hAnsi="Arial" w:cs="Arial"/>
        <w:sz w:val="20"/>
      </w:rPr>
      <w:t>:</w:t>
    </w:r>
    <w:r>
      <w:rPr>
        <w:rFonts w:ascii="Arial" w:hAnsi="Arial" w:cs="Arial"/>
        <w:i/>
        <w:sz w:val="20"/>
      </w:rPr>
      <w:t xml:space="preserve"> АД </w:t>
    </w:r>
    <w:r w:rsidRPr="00FC5574">
      <w:rPr>
        <w:rFonts w:ascii="Arial" w:hAnsi="Arial" w:cs="Arial"/>
        <w:i/>
        <w:sz w:val="20"/>
      </w:rPr>
      <w:t>“</w:t>
    </w:r>
    <w:r>
      <w:rPr>
        <w:rFonts w:ascii="Arial" w:hAnsi="Arial" w:cs="Arial"/>
        <w:i/>
        <w:sz w:val="20"/>
        <w:lang w:val="sr-Cyrl-CS"/>
      </w:rPr>
      <w:t>ПЕКАРА КИК</w:t>
    </w:r>
    <w:r w:rsidR="004946EC">
      <w:rPr>
        <w:rFonts w:ascii="Arial" w:hAnsi="Arial" w:cs="Arial"/>
        <w:i/>
        <w:sz w:val="20"/>
        <w:lang w:val="sr-Cyrl-CS"/>
      </w:rPr>
      <w:t>И</w:t>
    </w:r>
    <w:r>
      <w:rPr>
        <w:rFonts w:ascii="Arial" w:hAnsi="Arial" w:cs="Arial"/>
        <w:i/>
        <w:sz w:val="20"/>
        <w:lang w:val="sr-Cyrl-CS"/>
      </w:rPr>
      <w:t>НДА</w:t>
    </w:r>
    <w:r>
      <w:rPr>
        <w:rFonts w:ascii="Arial" w:hAnsi="Arial" w:cs="Arial"/>
        <w:i/>
        <w:sz w:val="20"/>
      </w:rPr>
      <w:t>”</w:t>
    </w:r>
    <w:r w:rsidRPr="00FC5574">
      <w:rPr>
        <w:rFonts w:ascii="Arial" w:hAnsi="Arial" w:cs="Arial"/>
        <w:i/>
        <w:sz w:val="20"/>
      </w:rPr>
      <w:t xml:space="preserve"> </w:t>
    </w:r>
    <w:r>
      <w:rPr>
        <w:rFonts w:ascii="Arial" w:hAnsi="Arial" w:cs="Arial"/>
        <w:i/>
        <w:sz w:val="20"/>
      </w:rPr>
      <w:t>у</w:t>
    </w:r>
    <w:r w:rsidRPr="00FC5574">
      <w:rPr>
        <w:rFonts w:ascii="Arial" w:hAnsi="Arial" w:cs="Arial"/>
        <w:i/>
        <w:sz w:val="20"/>
      </w:rPr>
      <w:t xml:space="preserve"> </w:t>
    </w:r>
    <w:r>
      <w:rPr>
        <w:rFonts w:ascii="Arial" w:hAnsi="Arial" w:cs="Arial"/>
        <w:i/>
        <w:sz w:val="20"/>
      </w:rPr>
      <w:t>стечају</w:t>
    </w:r>
    <w:r>
      <w:rPr>
        <w:rFonts w:ascii="Arial" w:hAnsi="Arial" w:cs="Arial"/>
        <w:i/>
        <w:sz w:val="20"/>
        <w:lang w:val="sr-Cyrl-CS"/>
      </w:rPr>
      <w:t xml:space="preserve">  КИКИНДА</w:t>
    </w:r>
  </w:p>
  <w:p w:rsidR="00AF4768" w:rsidRPr="005D3A6D" w:rsidRDefault="00AF4768" w:rsidP="00E732B2">
    <w:pPr>
      <w:pStyle w:val="Footer"/>
      <w:pBdr>
        <w:top w:val="single" w:sz="4" w:space="1" w:color="auto"/>
      </w:pBdr>
      <w:jc w:val="center"/>
      <w:rPr>
        <w:rFonts w:ascii="Arial" w:hAnsi="Arial" w:cs="Arial"/>
        <w:b/>
        <w:i/>
        <w:sz w:val="20"/>
      </w:rPr>
    </w:pPr>
    <w:r w:rsidRPr="005D3A6D">
      <w:rPr>
        <w:rStyle w:val="PageNumber"/>
        <w:rFonts w:ascii="Arial" w:hAnsi="Arial" w:cs="Arial"/>
        <w:b/>
        <w:sz w:val="20"/>
      </w:rPr>
      <w:fldChar w:fldCharType="begin"/>
    </w:r>
    <w:r w:rsidRPr="005D3A6D">
      <w:rPr>
        <w:rStyle w:val="PageNumber"/>
        <w:rFonts w:ascii="Arial" w:hAnsi="Arial" w:cs="Arial"/>
        <w:b/>
        <w:sz w:val="20"/>
      </w:rPr>
      <w:instrText xml:space="preserve"> PAGE </w:instrText>
    </w:r>
    <w:r w:rsidRPr="005D3A6D">
      <w:rPr>
        <w:rStyle w:val="PageNumber"/>
        <w:rFonts w:ascii="Arial" w:hAnsi="Arial" w:cs="Arial"/>
        <w:b/>
        <w:sz w:val="20"/>
      </w:rPr>
      <w:fldChar w:fldCharType="separate"/>
    </w:r>
    <w:r w:rsidR="00FC7B7E">
      <w:rPr>
        <w:rStyle w:val="PageNumber"/>
        <w:rFonts w:ascii="Arial" w:hAnsi="Arial" w:cs="Arial"/>
        <w:b/>
        <w:noProof/>
        <w:sz w:val="20"/>
      </w:rPr>
      <w:t>- 61 -</w:t>
    </w:r>
    <w:r w:rsidRPr="005D3A6D">
      <w:rPr>
        <w:rStyle w:val="PageNumber"/>
        <w:rFonts w:ascii="Arial" w:hAnsi="Arial" w:cs="Arial"/>
        <w:b/>
        <w:sz w:val="20"/>
      </w:rPr>
      <w:fldChar w:fldCharType="end"/>
    </w:r>
    <w:r w:rsidRPr="005D3A6D">
      <w:rPr>
        <w:rFonts w:ascii="Arial" w:hAnsi="Arial" w:cs="Arial"/>
        <w:b/>
        <w:i/>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2C0" w:rsidRDefault="00CF42C0" w:rsidP="00B91A57">
      <w:r>
        <w:separator/>
      </w:r>
    </w:p>
  </w:footnote>
  <w:footnote w:type="continuationSeparator" w:id="1">
    <w:p w:rsidR="00CF42C0" w:rsidRDefault="00CF42C0" w:rsidP="00B91A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768" w:rsidRPr="00CA0501" w:rsidRDefault="00AF4768" w:rsidP="00E732B2">
    <w:pPr>
      <w:pStyle w:val="Header"/>
      <w:pBdr>
        <w:bottom w:val="double" w:sz="4" w:space="1" w:color="auto"/>
      </w:pBdr>
      <w:rPr>
        <w:rFonts w:ascii="Arial" w:hAnsi="Arial" w:cs="Arial"/>
        <w:sz w:val="20"/>
      </w:rPr>
    </w:pPr>
    <w:r>
      <w:rPr>
        <w:rFonts w:ascii="Arial" w:hAnsi="Arial" w:cs="Arial"/>
        <w:sz w:val="20"/>
      </w:rPr>
      <w:t>ПРОЦЕНА</w:t>
    </w:r>
    <w:r w:rsidRPr="00CA0501">
      <w:rPr>
        <w:rFonts w:ascii="Arial" w:hAnsi="Arial" w:cs="Arial"/>
        <w:sz w:val="20"/>
      </w:rPr>
      <w:t xml:space="preserve"> </w:t>
    </w:r>
    <w:r>
      <w:rPr>
        <w:rFonts w:ascii="Arial" w:hAnsi="Arial" w:cs="Arial"/>
        <w:sz w:val="20"/>
      </w:rPr>
      <w:t>ВРЕДНОСТИ</w:t>
    </w:r>
    <w:r w:rsidRPr="00CA0501">
      <w:rPr>
        <w:rFonts w:ascii="Arial" w:hAnsi="Arial" w:cs="Arial"/>
        <w:sz w:val="20"/>
      </w:rPr>
      <w:t xml:space="preserve"> </w:t>
    </w:r>
    <w:r>
      <w:rPr>
        <w:rFonts w:ascii="Arial" w:hAnsi="Arial" w:cs="Arial"/>
        <w:sz w:val="20"/>
      </w:rPr>
      <w:t xml:space="preserve">ИМОВИНЕ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75pt;height:24pt" fillcolor="window">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61779"/>
    <w:multiLevelType w:val="hybridMultilevel"/>
    <w:tmpl w:val="DC8C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A543B"/>
    <w:multiLevelType w:val="multilevel"/>
    <w:tmpl w:val="609C952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81E1D9E"/>
    <w:multiLevelType w:val="hybridMultilevel"/>
    <w:tmpl w:val="92CC06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AB73F14"/>
    <w:multiLevelType w:val="multilevel"/>
    <w:tmpl w:val="2AAA3A22"/>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4C15F6"/>
    <w:multiLevelType w:val="hybridMultilevel"/>
    <w:tmpl w:val="652CE3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7D3945"/>
    <w:multiLevelType w:val="hybridMultilevel"/>
    <w:tmpl w:val="BAE6AD3C"/>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432099BC">
      <w:start w:val="2"/>
      <w:numFmt w:val="bullet"/>
      <w:lvlText w:val="-"/>
      <w:lvlJc w:val="left"/>
      <w:pPr>
        <w:tabs>
          <w:tab w:val="num" w:pos="3600"/>
        </w:tabs>
        <w:ind w:left="3600" w:hanging="360"/>
      </w:pPr>
      <w:rPr>
        <w:rFonts w:ascii="Arial" w:eastAsia="Times New Roman" w:hAnsi="Arial" w:cs="Arial" w:hint="default"/>
        <w:color w:val="auto"/>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169754A5"/>
    <w:multiLevelType w:val="multilevel"/>
    <w:tmpl w:val="F942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CE0E03"/>
    <w:multiLevelType w:val="hybridMultilevel"/>
    <w:tmpl w:val="FC76D03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CA815C0"/>
    <w:multiLevelType w:val="hybridMultilevel"/>
    <w:tmpl w:val="198205EA"/>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1E4C728E"/>
    <w:multiLevelType w:val="multilevel"/>
    <w:tmpl w:val="E3200596"/>
    <w:lvl w:ilvl="0">
      <w:start w:val="11"/>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4201E97"/>
    <w:multiLevelType w:val="hybridMultilevel"/>
    <w:tmpl w:val="4BCC32E8"/>
    <w:lvl w:ilvl="0" w:tplc="AAA869DA">
      <w:numFmt w:val="bullet"/>
      <w:lvlText w:val="-"/>
      <w:lvlJc w:val="left"/>
      <w:pPr>
        <w:ind w:left="420" w:hanging="360"/>
      </w:pPr>
      <w:rPr>
        <w:rFonts w:ascii="Times New Roman" w:eastAsia="Times New Roman" w:hAnsi="Times New Roman" w:cs="Times New Roman" w:hint="default"/>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2499295E"/>
    <w:multiLevelType w:val="multilevel"/>
    <w:tmpl w:val="4976BD88"/>
    <w:lvl w:ilvl="0">
      <w:start w:val="4"/>
      <w:numFmt w:val="decimal"/>
      <w:lvlText w:val="%1."/>
      <w:lvlJc w:val="left"/>
      <w:pPr>
        <w:tabs>
          <w:tab w:val="num" w:pos="870"/>
        </w:tabs>
        <w:ind w:left="870" w:hanging="870"/>
      </w:pPr>
      <w:rPr>
        <w:rFonts w:hint="default"/>
      </w:rPr>
    </w:lvl>
    <w:lvl w:ilvl="1">
      <w:start w:val="1"/>
      <w:numFmt w:val="decimal"/>
      <w:lvlText w:val="%1.%2."/>
      <w:lvlJc w:val="left"/>
      <w:pPr>
        <w:tabs>
          <w:tab w:val="num" w:pos="870"/>
        </w:tabs>
        <w:ind w:left="870" w:hanging="870"/>
      </w:pPr>
      <w:rPr>
        <w:rFonts w:hint="default"/>
      </w:rPr>
    </w:lvl>
    <w:lvl w:ilvl="2">
      <w:start w:val="1"/>
      <w:numFmt w:val="decimal"/>
      <w:lvlText w:val="%1.%2.%3."/>
      <w:lvlJc w:val="left"/>
      <w:pPr>
        <w:tabs>
          <w:tab w:val="num" w:pos="870"/>
        </w:tabs>
        <w:ind w:left="870" w:hanging="870"/>
      </w:pPr>
      <w:rPr>
        <w:rFonts w:hint="default"/>
      </w:rPr>
    </w:lvl>
    <w:lvl w:ilvl="3">
      <w:start w:val="1"/>
      <w:numFmt w:val="decimal"/>
      <w:lvlText w:val="%1.%2.%3.%4."/>
      <w:lvlJc w:val="left"/>
      <w:pPr>
        <w:tabs>
          <w:tab w:val="num" w:pos="870"/>
        </w:tabs>
        <w:ind w:left="870" w:hanging="87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897D83"/>
    <w:multiLevelType w:val="hybridMultilevel"/>
    <w:tmpl w:val="8C44B01C"/>
    <w:lvl w:ilvl="0" w:tplc="E1C4BF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51DA8"/>
    <w:multiLevelType w:val="multilevel"/>
    <w:tmpl w:val="D0B2D6D2"/>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074069"/>
    <w:multiLevelType w:val="hybridMultilevel"/>
    <w:tmpl w:val="5B8ED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626B83"/>
    <w:multiLevelType w:val="multilevel"/>
    <w:tmpl w:val="AF3E8C78"/>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7B0229F"/>
    <w:multiLevelType w:val="hybridMultilevel"/>
    <w:tmpl w:val="C05ACD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81E0E6C"/>
    <w:multiLevelType w:val="multilevel"/>
    <w:tmpl w:val="F224D90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9802133"/>
    <w:multiLevelType w:val="hybridMultilevel"/>
    <w:tmpl w:val="86E215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092387"/>
    <w:multiLevelType w:val="hybridMultilevel"/>
    <w:tmpl w:val="5F70C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91346D"/>
    <w:multiLevelType w:val="multilevel"/>
    <w:tmpl w:val="3886C4C4"/>
    <w:lvl w:ilvl="0">
      <w:start w:val="1"/>
      <w:numFmt w:val="bullet"/>
      <w:lvlText w:val="–"/>
      <w:lvlJc w:val="left"/>
      <w:pPr>
        <w:tabs>
          <w:tab w:val="num" w:pos="1080"/>
        </w:tabs>
        <w:ind w:left="1080" w:hanging="360"/>
      </w:pPr>
      <w:rPr>
        <w:rFonts w:hAnsi="Tahoma" w:hint="default"/>
        <w:color w:val="auto"/>
      </w:rPr>
    </w:lvl>
    <w:lvl w:ilvl="1" w:tentative="1">
      <w:start w:val="1"/>
      <w:numFmt w:val="bullet"/>
      <w:lvlText w:val="o"/>
      <w:lvlJc w:val="left"/>
      <w:pPr>
        <w:tabs>
          <w:tab w:val="num" w:pos="1800"/>
        </w:tabs>
        <w:ind w:left="1800" w:hanging="360"/>
      </w:pPr>
      <w:rPr>
        <w:rFonts w:ascii="Courier New" w:hAnsi="Courier New" w:cs="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Wingdings"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Wingdings"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nsid w:val="401474E7"/>
    <w:multiLevelType w:val="multilevel"/>
    <w:tmpl w:val="AF7CC756"/>
    <w:lvl w:ilvl="0">
      <w:start w:val="1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4E71A90"/>
    <w:multiLevelType w:val="multilevel"/>
    <w:tmpl w:val="3BA45C9A"/>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7242E9"/>
    <w:multiLevelType w:val="multilevel"/>
    <w:tmpl w:val="6AB28E0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7C766E5"/>
    <w:multiLevelType w:val="multilevel"/>
    <w:tmpl w:val="72E63AC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9575686"/>
    <w:multiLevelType w:val="hybridMultilevel"/>
    <w:tmpl w:val="86E2150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B3C0560"/>
    <w:multiLevelType w:val="multilevel"/>
    <w:tmpl w:val="701668B8"/>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935A41"/>
    <w:multiLevelType w:val="hybridMultilevel"/>
    <w:tmpl w:val="7E04D6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8">
    <w:nsid w:val="502A1428"/>
    <w:multiLevelType w:val="hybridMultilevel"/>
    <w:tmpl w:val="FEA0CDA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6A4DFB"/>
    <w:multiLevelType w:val="multilevel"/>
    <w:tmpl w:val="BB1CC116"/>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59453CD"/>
    <w:multiLevelType w:val="hybridMultilevel"/>
    <w:tmpl w:val="55D41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6E73391"/>
    <w:multiLevelType w:val="hybridMultilevel"/>
    <w:tmpl w:val="EA6855C2"/>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432099BC">
      <w:start w:val="2"/>
      <w:numFmt w:val="bullet"/>
      <w:lvlText w:val="-"/>
      <w:lvlJc w:val="left"/>
      <w:pPr>
        <w:tabs>
          <w:tab w:val="num" w:pos="3600"/>
        </w:tabs>
        <w:ind w:left="3600" w:hanging="360"/>
      </w:pPr>
      <w:rPr>
        <w:rFonts w:ascii="Arial" w:eastAsia="Times New Roman" w:hAnsi="Arial" w:cs="Arial" w:hint="default"/>
        <w:color w:val="auto"/>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5A665603"/>
    <w:multiLevelType w:val="hybridMultilevel"/>
    <w:tmpl w:val="C05ACD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BCF5694"/>
    <w:multiLevelType w:val="hybridMultilevel"/>
    <w:tmpl w:val="DBA851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CA86F22"/>
    <w:multiLevelType w:val="multilevel"/>
    <w:tmpl w:val="90F0D51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DA1323E"/>
    <w:multiLevelType w:val="multilevel"/>
    <w:tmpl w:val="87266636"/>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ED5518E"/>
    <w:multiLevelType w:val="hybridMultilevel"/>
    <w:tmpl w:val="5F4C4EFC"/>
    <w:lvl w:ilvl="0" w:tplc="17D4961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FA54D8"/>
    <w:multiLevelType w:val="multilevel"/>
    <w:tmpl w:val="D602CC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03760A2"/>
    <w:multiLevelType w:val="multilevel"/>
    <w:tmpl w:val="A4F6EAF2"/>
    <w:lvl w:ilvl="0">
      <w:start w:val="1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1CD35E0"/>
    <w:multiLevelType w:val="multilevel"/>
    <w:tmpl w:val="3BA45C9A"/>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466661B"/>
    <w:multiLevelType w:val="hybridMultilevel"/>
    <w:tmpl w:val="EB7CA6A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05086E"/>
    <w:multiLevelType w:val="hybridMultilevel"/>
    <w:tmpl w:val="2CA28D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6B572781"/>
    <w:multiLevelType w:val="hybridMultilevel"/>
    <w:tmpl w:val="86E215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07222A5"/>
    <w:multiLevelType w:val="multilevel"/>
    <w:tmpl w:val="9958451C"/>
    <w:lvl w:ilvl="0">
      <w:start w:val="8"/>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abstractNumId w:val="40"/>
  </w:num>
  <w:num w:numId="2">
    <w:abstractNumId w:val="16"/>
  </w:num>
  <w:num w:numId="3">
    <w:abstractNumId w:val="7"/>
  </w:num>
  <w:num w:numId="4">
    <w:abstractNumId w:val="27"/>
  </w:num>
  <w:num w:numId="5">
    <w:abstractNumId w:val="2"/>
  </w:num>
  <w:num w:numId="6">
    <w:abstractNumId w:val="25"/>
  </w:num>
  <w:num w:numId="7">
    <w:abstractNumId w:val="42"/>
  </w:num>
  <w:num w:numId="8">
    <w:abstractNumId w:val="18"/>
  </w:num>
  <w:num w:numId="9">
    <w:abstractNumId w:val="28"/>
  </w:num>
  <w:num w:numId="10">
    <w:abstractNumId w:val="19"/>
  </w:num>
  <w:num w:numId="11">
    <w:abstractNumId w:val="14"/>
  </w:num>
  <w:num w:numId="12">
    <w:abstractNumId w:val="30"/>
  </w:num>
  <w:num w:numId="13">
    <w:abstractNumId w:val="26"/>
  </w:num>
  <w:num w:numId="14">
    <w:abstractNumId w:val="35"/>
  </w:num>
  <w:num w:numId="15">
    <w:abstractNumId w:val="11"/>
  </w:num>
  <w:num w:numId="16">
    <w:abstractNumId w:val="24"/>
  </w:num>
  <w:num w:numId="17">
    <w:abstractNumId w:val="23"/>
  </w:num>
  <w:num w:numId="18">
    <w:abstractNumId w:val="17"/>
  </w:num>
  <w:num w:numId="19">
    <w:abstractNumId w:val="43"/>
  </w:num>
  <w:num w:numId="20">
    <w:abstractNumId w:val="34"/>
  </w:num>
  <w:num w:numId="21">
    <w:abstractNumId w:val="15"/>
  </w:num>
  <w:num w:numId="22">
    <w:abstractNumId w:val="9"/>
  </w:num>
  <w:num w:numId="23">
    <w:abstractNumId w:val="29"/>
  </w:num>
  <w:num w:numId="24">
    <w:abstractNumId w:val="4"/>
  </w:num>
  <w:num w:numId="25">
    <w:abstractNumId w:val="1"/>
  </w:num>
  <w:num w:numId="26">
    <w:abstractNumId w:val="41"/>
  </w:num>
  <w:num w:numId="27">
    <w:abstractNumId w:val="6"/>
  </w:num>
  <w:num w:numId="28">
    <w:abstractNumId w:val="31"/>
  </w:num>
  <w:num w:numId="29">
    <w:abstractNumId w:val="5"/>
  </w:num>
  <w:num w:numId="30">
    <w:abstractNumId w:val="0"/>
  </w:num>
  <w:num w:numId="31">
    <w:abstractNumId w:val="37"/>
  </w:num>
  <w:num w:numId="32">
    <w:abstractNumId w:val="20"/>
  </w:num>
  <w:num w:numId="33">
    <w:abstractNumId w:val="38"/>
  </w:num>
  <w:num w:numId="34">
    <w:abstractNumId w:val="21"/>
  </w:num>
  <w:num w:numId="35">
    <w:abstractNumId w:val="36"/>
  </w:num>
  <w:num w:numId="36">
    <w:abstractNumId w:val="10"/>
  </w:num>
  <w:num w:numId="37">
    <w:abstractNumId w:val="13"/>
  </w:num>
  <w:num w:numId="38">
    <w:abstractNumId w:val="3"/>
  </w:num>
  <w:num w:numId="39">
    <w:abstractNumId w:val="39"/>
  </w:num>
  <w:num w:numId="40">
    <w:abstractNumId w:val="22"/>
  </w:num>
  <w:num w:numId="41">
    <w:abstractNumId w:val="12"/>
  </w:num>
  <w:num w:numId="42">
    <w:abstractNumId w:val="8"/>
  </w:num>
  <w:num w:numId="43">
    <w:abstractNumId w:val="32"/>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9154"/>
  </w:hdrShapeDefaults>
  <w:footnotePr>
    <w:footnote w:id="0"/>
    <w:footnote w:id="1"/>
  </w:footnotePr>
  <w:endnotePr>
    <w:endnote w:id="0"/>
    <w:endnote w:id="1"/>
  </w:endnotePr>
  <w:compat/>
  <w:rsids>
    <w:rsidRoot w:val="00B91A57"/>
    <w:rsid w:val="0002219A"/>
    <w:rsid w:val="000250D7"/>
    <w:rsid w:val="000318D1"/>
    <w:rsid w:val="0003534F"/>
    <w:rsid w:val="00067909"/>
    <w:rsid w:val="00083BB6"/>
    <w:rsid w:val="00083CB5"/>
    <w:rsid w:val="00085889"/>
    <w:rsid w:val="00093828"/>
    <w:rsid w:val="000A5E00"/>
    <w:rsid w:val="000B49A2"/>
    <w:rsid w:val="000C07DB"/>
    <w:rsid w:val="000D4882"/>
    <w:rsid w:val="00110912"/>
    <w:rsid w:val="001329E0"/>
    <w:rsid w:val="00134CC0"/>
    <w:rsid w:val="001415FF"/>
    <w:rsid w:val="00144D67"/>
    <w:rsid w:val="00160DBB"/>
    <w:rsid w:val="001610CA"/>
    <w:rsid w:val="00163F1A"/>
    <w:rsid w:val="00176594"/>
    <w:rsid w:val="00184AF7"/>
    <w:rsid w:val="00192ABF"/>
    <w:rsid w:val="00194DE7"/>
    <w:rsid w:val="001C11B8"/>
    <w:rsid w:val="001C1D25"/>
    <w:rsid w:val="001C50FD"/>
    <w:rsid w:val="001E3B88"/>
    <w:rsid w:val="001E636F"/>
    <w:rsid w:val="002058D7"/>
    <w:rsid w:val="00222785"/>
    <w:rsid w:val="002711C2"/>
    <w:rsid w:val="0028098A"/>
    <w:rsid w:val="0028526C"/>
    <w:rsid w:val="00290928"/>
    <w:rsid w:val="00292B08"/>
    <w:rsid w:val="002B3C85"/>
    <w:rsid w:val="002B49C2"/>
    <w:rsid w:val="002C644A"/>
    <w:rsid w:val="002E2512"/>
    <w:rsid w:val="003015A6"/>
    <w:rsid w:val="003077D9"/>
    <w:rsid w:val="0032396F"/>
    <w:rsid w:val="00333FEB"/>
    <w:rsid w:val="00336789"/>
    <w:rsid w:val="003372FA"/>
    <w:rsid w:val="00350371"/>
    <w:rsid w:val="00355C10"/>
    <w:rsid w:val="00372480"/>
    <w:rsid w:val="00380259"/>
    <w:rsid w:val="00390A3A"/>
    <w:rsid w:val="003B48E2"/>
    <w:rsid w:val="003D4757"/>
    <w:rsid w:val="003D7103"/>
    <w:rsid w:val="003F09D1"/>
    <w:rsid w:val="003F0A1C"/>
    <w:rsid w:val="004023C9"/>
    <w:rsid w:val="00432582"/>
    <w:rsid w:val="00446CDE"/>
    <w:rsid w:val="00460EF6"/>
    <w:rsid w:val="00476F37"/>
    <w:rsid w:val="00480055"/>
    <w:rsid w:val="0048021B"/>
    <w:rsid w:val="00480C05"/>
    <w:rsid w:val="00487E5D"/>
    <w:rsid w:val="004946EC"/>
    <w:rsid w:val="004B3FDA"/>
    <w:rsid w:val="00530445"/>
    <w:rsid w:val="005428C1"/>
    <w:rsid w:val="00555C22"/>
    <w:rsid w:val="0056372B"/>
    <w:rsid w:val="005C01B7"/>
    <w:rsid w:val="005C6BDA"/>
    <w:rsid w:val="005E43E0"/>
    <w:rsid w:val="00600C0C"/>
    <w:rsid w:val="00610E27"/>
    <w:rsid w:val="00625646"/>
    <w:rsid w:val="00634E43"/>
    <w:rsid w:val="00644F95"/>
    <w:rsid w:val="0067119C"/>
    <w:rsid w:val="00681D5E"/>
    <w:rsid w:val="006973B0"/>
    <w:rsid w:val="006A4FB8"/>
    <w:rsid w:val="006D1999"/>
    <w:rsid w:val="006E230D"/>
    <w:rsid w:val="006E672D"/>
    <w:rsid w:val="006E69F5"/>
    <w:rsid w:val="006E70AD"/>
    <w:rsid w:val="006F7DD5"/>
    <w:rsid w:val="007061E6"/>
    <w:rsid w:val="00721349"/>
    <w:rsid w:val="00723BCA"/>
    <w:rsid w:val="00725E9A"/>
    <w:rsid w:val="007345AD"/>
    <w:rsid w:val="0074165A"/>
    <w:rsid w:val="0076511E"/>
    <w:rsid w:val="007779F9"/>
    <w:rsid w:val="00783E31"/>
    <w:rsid w:val="00797CE9"/>
    <w:rsid w:val="00804B54"/>
    <w:rsid w:val="00824BA8"/>
    <w:rsid w:val="00835390"/>
    <w:rsid w:val="0084562A"/>
    <w:rsid w:val="00847360"/>
    <w:rsid w:val="008509A2"/>
    <w:rsid w:val="00862732"/>
    <w:rsid w:val="00873470"/>
    <w:rsid w:val="008A5F8E"/>
    <w:rsid w:val="008B3E43"/>
    <w:rsid w:val="008B7A44"/>
    <w:rsid w:val="008C511C"/>
    <w:rsid w:val="009027FB"/>
    <w:rsid w:val="00906C11"/>
    <w:rsid w:val="00924E24"/>
    <w:rsid w:val="00933C1D"/>
    <w:rsid w:val="00944B3B"/>
    <w:rsid w:val="00952169"/>
    <w:rsid w:val="00981EC7"/>
    <w:rsid w:val="009A0700"/>
    <w:rsid w:val="009A2528"/>
    <w:rsid w:val="009B3EFD"/>
    <w:rsid w:val="009D2950"/>
    <w:rsid w:val="009E254C"/>
    <w:rsid w:val="009E6ACC"/>
    <w:rsid w:val="009E7026"/>
    <w:rsid w:val="009F4EC4"/>
    <w:rsid w:val="00A03AC3"/>
    <w:rsid w:val="00A11B71"/>
    <w:rsid w:val="00A45AC3"/>
    <w:rsid w:val="00A60AF0"/>
    <w:rsid w:val="00A6247B"/>
    <w:rsid w:val="00A712DD"/>
    <w:rsid w:val="00A8345B"/>
    <w:rsid w:val="00A855FB"/>
    <w:rsid w:val="00AD0CBF"/>
    <w:rsid w:val="00AD1588"/>
    <w:rsid w:val="00AD705D"/>
    <w:rsid w:val="00AF2198"/>
    <w:rsid w:val="00AF4768"/>
    <w:rsid w:val="00B05D54"/>
    <w:rsid w:val="00B118A0"/>
    <w:rsid w:val="00B175FD"/>
    <w:rsid w:val="00B40CD2"/>
    <w:rsid w:val="00B50DAC"/>
    <w:rsid w:val="00B52AB1"/>
    <w:rsid w:val="00B64126"/>
    <w:rsid w:val="00B75881"/>
    <w:rsid w:val="00B916C6"/>
    <w:rsid w:val="00B91A57"/>
    <w:rsid w:val="00BB31D9"/>
    <w:rsid w:val="00BB7E75"/>
    <w:rsid w:val="00BC20F9"/>
    <w:rsid w:val="00BC249C"/>
    <w:rsid w:val="00BC5944"/>
    <w:rsid w:val="00BD6732"/>
    <w:rsid w:val="00BE7824"/>
    <w:rsid w:val="00BF7DBD"/>
    <w:rsid w:val="00C0297C"/>
    <w:rsid w:val="00C15E0A"/>
    <w:rsid w:val="00C2426C"/>
    <w:rsid w:val="00C26C01"/>
    <w:rsid w:val="00C301BB"/>
    <w:rsid w:val="00C42D51"/>
    <w:rsid w:val="00C43689"/>
    <w:rsid w:val="00C62DB8"/>
    <w:rsid w:val="00C67718"/>
    <w:rsid w:val="00C81BA2"/>
    <w:rsid w:val="00C848E1"/>
    <w:rsid w:val="00C87746"/>
    <w:rsid w:val="00CB05D9"/>
    <w:rsid w:val="00CC59C8"/>
    <w:rsid w:val="00CE40DA"/>
    <w:rsid w:val="00CE4C01"/>
    <w:rsid w:val="00CF42C0"/>
    <w:rsid w:val="00D115A4"/>
    <w:rsid w:val="00D17CE8"/>
    <w:rsid w:val="00D21E76"/>
    <w:rsid w:val="00D72B3D"/>
    <w:rsid w:val="00D7389A"/>
    <w:rsid w:val="00D9398C"/>
    <w:rsid w:val="00D958AD"/>
    <w:rsid w:val="00DA00C9"/>
    <w:rsid w:val="00E20D58"/>
    <w:rsid w:val="00E251F2"/>
    <w:rsid w:val="00E32E55"/>
    <w:rsid w:val="00E41D71"/>
    <w:rsid w:val="00E5488F"/>
    <w:rsid w:val="00E732B2"/>
    <w:rsid w:val="00E80D42"/>
    <w:rsid w:val="00E86386"/>
    <w:rsid w:val="00EA3497"/>
    <w:rsid w:val="00EA57D5"/>
    <w:rsid w:val="00EB71DA"/>
    <w:rsid w:val="00EB7C35"/>
    <w:rsid w:val="00EC33A6"/>
    <w:rsid w:val="00EC4E18"/>
    <w:rsid w:val="00ED5345"/>
    <w:rsid w:val="00EE651B"/>
    <w:rsid w:val="00EF5A23"/>
    <w:rsid w:val="00F014BB"/>
    <w:rsid w:val="00F15C3E"/>
    <w:rsid w:val="00F24AF7"/>
    <w:rsid w:val="00F35432"/>
    <w:rsid w:val="00F53771"/>
    <w:rsid w:val="00F60117"/>
    <w:rsid w:val="00F618D7"/>
    <w:rsid w:val="00FA5072"/>
    <w:rsid w:val="00FC3C44"/>
    <w:rsid w:val="00FC7B7E"/>
    <w:rsid w:val="00FD0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A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91A57"/>
    <w:pPr>
      <w:keepNext/>
      <w:jc w:val="center"/>
      <w:outlineLvl w:val="0"/>
    </w:pPr>
    <w:rPr>
      <w:rFonts w:ascii="Arial" w:hAnsi="Arial" w:cs="Arial"/>
      <w:b/>
      <w:bCs/>
      <w:lang w:val="sr-Cyrl-CS"/>
    </w:rPr>
  </w:style>
  <w:style w:type="paragraph" w:styleId="Heading2">
    <w:name w:val="heading 2"/>
    <w:basedOn w:val="Normal"/>
    <w:next w:val="Normal"/>
    <w:link w:val="Heading2Char"/>
    <w:qFormat/>
    <w:rsid w:val="00B91A5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91A57"/>
    <w:pPr>
      <w:keepNext/>
      <w:outlineLvl w:val="2"/>
    </w:pPr>
    <w:rPr>
      <w:rFonts w:ascii="YuTimes" w:hAnsi="YuTimes"/>
      <w:b/>
      <w:sz w:val="36"/>
      <w:szCs w:val="20"/>
    </w:rPr>
  </w:style>
  <w:style w:type="paragraph" w:styleId="Heading4">
    <w:name w:val="heading 4"/>
    <w:basedOn w:val="Normal"/>
    <w:next w:val="Normal"/>
    <w:link w:val="Heading4Char"/>
    <w:qFormat/>
    <w:rsid w:val="00B91A57"/>
    <w:pPr>
      <w:keepNext/>
      <w:jc w:val="center"/>
      <w:outlineLvl w:val="3"/>
    </w:pPr>
    <w:rPr>
      <w:rFonts w:ascii="YuTimes" w:hAnsi="YuTimes"/>
      <w:sz w:val="52"/>
      <w:szCs w:val="20"/>
    </w:rPr>
  </w:style>
  <w:style w:type="paragraph" w:styleId="Heading5">
    <w:name w:val="heading 5"/>
    <w:basedOn w:val="Normal"/>
    <w:next w:val="Normal"/>
    <w:link w:val="Heading5Char"/>
    <w:qFormat/>
    <w:rsid w:val="00B91A57"/>
    <w:pPr>
      <w:keepNext/>
      <w:outlineLvl w:val="4"/>
    </w:pPr>
    <w:rPr>
      <w:rFonts w:ascii="YuTimes" w:hAnsi="YuTimes"/>
      <w:i/>
      <w:sz w:val="32"/>
      <w:szCs w:val="20"/>
    </w:rPr>
  </w:style>
  <w:style w:type="paragraph" w:styleId="Heading6">
    <w:name w:val="heading 6"/>
    <w:basedOn w:val="Normal"/>
    <w:next w:val="Normal"/>
    <w:link w:val="Heading6Char"/>
    <w:qFormat/>
    <w:rsid w:val="00B91A57"/>
    <w:pPr>
      <w:keepNext/>
      <w:outlineLvl w:val="5"/>
    </w:pPr>
    <w:rPr>
      <w:rFonts w:ascii="YuTimes" w:hAnsi="YuTimes"/>
      <w:b/>
      <w:bCs/>
      <w:sz w:val="32"/>
      <w:szCs w:val="20"/>
    </w:rPr>
  </w:style>
  <w:style w:type="paragraph" w:styleId="Heading7">
    <w:name w:val="heading 7"/>
    <w:basedOn w:val="Normal"/>
    <w:next w:val="Normal"/>
    <w:link w:val="Heading7Char"/>
    <w:qFormat/>
    <w:rsid w:val="00B91A57"/>
    <w:pPr>
      <w:keepNext/>
      <w:outlineLvl w:val="6"/>
    </w:pPr>
    <w:rPr>
      <w:rFonts w:ascii="YuTimes" w:hAnsi="YuTimes"/>
      <w:i/>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A57"/>
    <w:rPr>
      <w:rFonts w:ascii="Arial" w:eastAsia="Times New Roman" w:hAnsi="Arial" w:cs="Arial"/>
      <w:b/>
      <w:bCs/>
      <w:sz w:val="24"/>
      <w:szCs w:val="24"/>
      <w:lang w:val="sr-Cyrl-CS"/>
    </w:rPr>
  </w:style>
  <w:style w:type="character" w:customStyle="1" w:styleId="Heading2Char">
    <w:name w:val="Heading 2 Char"/>
    <w:basedOn w:val="DefaultParagraphFont"/>
    <w:link w:val="Heading2"/>
    <w:rsid w:val="00B91A57"/>
    <w:rPr>
      <w:rFonts w:ascii="Arial" w:eastAsia="Times New Roman" w:hAnsi="Arial" w:cs="Arial"/>
      <w:b/>
      <w:bCs/>
      <w:i/>
      <w:iCs/>
      <w:sz w:val="28"/>
      <w:szCs w:val="28"/>
    </w:rPr>
  </w:style>
  <w:style w:type="character" w:customStyle="1" w:styleId="Heading3Char">
    <w:name w:val="Heading 3 Char"/>
    <w:basedOn w:val="DefaultParagraphFont"/>
    <w:link w:val="Heading3"/>
    <w:rsid w:val="00B91A57"/>
    <w:rPr>
      <w:rFonts w:ascii="YuTimes" w:eastAsia="Times New Roman" w:hAnsi="YuTimes" w:cs="Times New Roman"/>
      <w:b/>
      <w:sz w:val="36"/>
      <w:szCs w:val="20"/>
    </w:rPr>
  </w:style>
  <w:style w:type="character" w:customStyle="1" w:styleId="Heading4Char">
    <w:name w:val="Heading 4 Char"/>
    <w:basedOn w:val="DefaultParagraphFont"/>
    <w:link w:val="Heading4"/>
    <w:rsid w:val="00B91A57"/>
    <w:rPr>
      <w:rFonts w:ascii="YuTimes" w:eastAsia="Times New Roman" w:hAnsi="YuTimes" w:cs="Times New Roman"/>
      <w:sz w:val="52"/>
      <w:szCs w:val="20"/>
    </w:rPr>
  </w:style>
  <w:style w:type="character" w:customStyle="1" w:styleId="Heading5Char">
    <w:name w:val="Heading 5 Char"/>
    <w:basedOn w:val="DefaultParagraphFont"/>
    <w:link w:val="Heading5"/>
    <w:rsid w:val="00B91A57"/>
    <w:rPr>
      <w:rFonts w:ascii="YuTimes" w:eastAsia="Times New Roman" w:hAnsi="YuTimes" w:cs="Times New Roman"/>
      <w:i/>
      <w:sz w:val="32"/>
      <w:szCs w:val="20"/>
    </w:rPr>
  </w:style>
  <w:style w:type="character" w:customStyle="1" w:styleId="Heading6Char">
    <w:name w:val="Heading 6 Char"/>
    <w:basedOn w:val="DefaultParagraphFont"/>
    <w:link w:val="Heading6"/>
    <w:rsid w:val="00B91A57"/>
    <w:rPr>
      <w:rFonts w:ascii="YuTimes" w:eastAsia="Times New Roman" w:hAnsi="YuTimes" w:cs="Times New Roman"/>
      <w:b/>
      <w:bCs/>
      <w:sz w:val="32"/>
      <w:szCs w:val="20"/>
    </w:rPr>
  </w:style>
  <w:style w:type="character" w:customStyle="1" w:styleId="Heading7Char">
    <w:name w:val="Heading 7 Char"/>
    <w:basedOn w:val="DefaultParagraphFont"/>
    <w:link w:val="Heading7"/>
    <w:rsid w:val="00B91A57"/>
    <w:rPr>
      <w:rFonts w:ascii="YuTimes" w:eastAsia="Times New Roman" w:hAnsi="YuTimes" w:cs="Times New Roman"/>
      <w:i/>
      <w:sz w:val="30"/>
      <w:szCs w:val="20"/>
    </w:rPr>
  </w:style>
  <w:style w:type="paragraph" w:styleId="Title">
    <w:name w:val="Title"/>
    <w:basedOn w:val="Normal"/>
    <w:link w:val="TitleChar"/>
    <w:qFormat/>
    <w:rsid w:val="00B91A57"/>
    <w:pPr>
      <w:jc w:val="center"/>
    </w:pPr>
    <w:rPr>
      <w:rFonts w:ascii="Arial" w:hAnsi="Arial"/>
      <w:b/>
      <w:lang w:val="sr-Cyrl-CS"/>
    </w:rPr>
  </w:style>
  <w:style w:type="character" w:customStyle="1" w:styleId="TitleChar">
    <w:name w:val="Title Char"/>
    <w:basedOn w:val="DefaultParagraphFont"/>
    <w:link w:val="Title"/>
    <w:rsid w:val="00B91A57"/>
    <w:rPr>
      <w:rFonts w:ascii="Arial" w:eastAsia="Times New Roman" w:hAnsi="Arial" w:cs="Times New Roman"/>
      <w:b/>
      <w:sz w:val="24"/>
      <w:szCs w:val="24"/>
      <w:lang w:val="sr-Cyrl-CS"/>
    </w:rPr>
  </w:style>
  <w:style w:type="paragraph" w:styleId="BodyText2">
    <w:name w:val="Body Text 2"/>
    <w:basedOn w:val="Normal"/>
    <w:link w:val="BodyText2Char"/>
    <w:rsid w:val="00B91A57"/>
    <w:pPr>
      <w:jc w:val="center"/>
    </w:pPr>
    <w:rPr>
      <w:rFonts w:ascii="Arial" w:hAnsi="Arial"/>
      <w:sz w:val="18"/>
      <w:lang w:val="sr-Cyrl-CS"/>
    </w:rPr>
  </w:style>
  <w:style w:type="character" w:customStyle="1" w:styleId="BodyText2Char">
    <w:name w:val="Body Text 2 Char"/>
    <w:basedOn w:val="DefaultParagraphFont"/>
    <w:link w:val="BodyText2"/>
    <w:rsid w:val="00B91A57"/>
    <w:rPr>
      <w:rFonts w:ascii="Arial" w:eastAsia="Times New Roman" w:hAnsi="Arial" w:cs="Times New Roman"/>
      <w:sz w:val="18"/>
      <w:szCs w:val="24"/>
      <w:lang w:val="sr-Cyrl-CS"/>
    </w:rPr>
  </w:style>
  <w:style w:type="paragraph" w:styleId="BodyText">
    <w:name w:val="Body Text"/>
    <w:basedOn w:val="Normal"/>
    <w:link w:val="BodyTextChar"/>
    <w:rsid w:val="00B91A57"/>
    <w:pPr>
      <w:spacing w:after="120"/>
    </w:pPr>
  </w:style>
  <w:style w:type="character" w:customStyle="1" w:styleId="BodyTextChar">
    <w:name w:val="Body Text Char"/>
    <w:basedOn w:val="DefaultParagraphFont"/>
    <w:link w:val="BodyText"/>
    <w:rsid w:val="00B91A57"/>
    <w:rPr>
      <w:rFonts w:ascii="Times New Roman" w:eastAsia="Times New Roman" w:hAnsi="Times New Roman" w:cs="Times New Roman"/>
      <w:sz w:val="24"/>
      <w:szCs w:val="24"/>
    </w:rPr>
  </w:style>
  <w:style w:type="paragraph" w:styleId="BodyTextIndent">
    <w:name w:val="Body Text Indent"/>
    <w:basedOn w:val="Normal"/>
    <w:link w:val="BodyTextIndentChar"/>
    <w:rsid w:val="00B91A57"/>
    <w:pPr>
      <w:spacing w:after="120"/>
      <w:ind w:left="360"/>
    </w:pPr>
  </w:style>
  <w:style w:type="character" w:customStyle="1" w:styleId="BodyTextIndentChar">
    <w:name w:val="Body Text Indent Char"/>
    <w:basedOn w:val="DefaultParagraphFont"/>
    <w:link w:val="BodyTextIndent"/>
    <w:rsid w:val="00B91A57"/>
    <w:rPr>
      <w:rFonts w:ascii="Times New Roman" w:eastAsia="Times New Roman" w:hAnsi="Times New Roman" w:cs="Times New Roman"/>
      <w:sz w:val="24"/>
      <w:szCs w:val="24"/>
    </w:rPr>
  </w:style>
  <w:style w:type="paragraph" w:styleId="BodyTextIndent2">
    <w:name w:val="Body Text Indent 2"/>
    <w:basedOn w:val="Normal"/>
    <w:link w:val="BodyTextIndent2Char"/>
    <w:rsid w:val="00B91A57"/>
    <w:pPr>
      <w:spacing w:after="120"/>
      <w:ind w:left="720"/>
      <w:jc w:val="both"/>
    </w:pPr>
    <w:rPr>
      <w:color w:val="000000"/>
      <w:lang w:val="sr-Cyrl-CS"/>
    </w:rPr>
  </w:style>
  <w:style w:type="character" w:customStyle="1" w:styleId="BodyTextIndent2Char">
    <w:name w:val="Body Text Indent 2 Char"/>
    <w:basedOn w:val="DefaultParagraphFont"/>
    <w:link w:val="BodyTextIndent2"/>
    <w:rsid w:val="00B91A57"/>
    <w:rPr>
      <w:rFonts w:ascii="Times New Roman" w:eastAsia="Times New Roman" w:hAnsi="Times New Roman" w:cs="Times New Roman"/>
      <w:color w:val="000000"/>
      <w:sz w:val="24"/>
      <w:szCs w:val="24"/>
      <w:lang w:val="sr-Cyrl-CS"/>
    </w:rPr>
  </w:style>
  <w:style w:type="paragraph" w:styleId="BodyText3">
    <w:name w:val="Body Text 3"/>
    <w:basedOn w:val="Normal"/>
    <w:link w:val="BodyText3Char"/>
    <w:rsid w:val="00B91A57"/>
    <w:pPr>
      <w:spacing w:after="120"/>
    </w:pPr>
    <w:rPr>
      <w:sz w:val="16"/>
      <w:szCs w:val="16"/>
    </w:rPr>
  </w:style>
  <w:style w:type="character" w:customStyle="1" w:styleId="BodyText3Char">
    <w:name w:val="Body Text 3 Char"/>
    <w:basedOn w:val="DefaultParagraphFont"/>
    <w:link w:val="BodyText3"/>
    <w:rsid w:val="00B91A57"/>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B91A57"/>
    <w:pPr>
      <w:ind w:firstLine="210"/>
    </w:pPr>
  </w:style>
  <w:style w:type="character" w:customStyle="1" w:styleId="BodyTextFirstIndentChar">
    <w:name w:val="Body Text First Indent Char"/>
    <w:basedOn w:val="BodyTextChar"/>
    <w:link w:val="BodyTextFirstIndent"/>
    <w:rsid w:val="00B91A57"/>
  </w:style>
  <w:style w:type="paragraph" w:styleId="Header">
    <w:name w:val="header"/>
    <w:basedOn w:val="Normal"/>
    <w:link w:val="HeaderChar"/>
    <w:rsid w:val="00B91A57"/>
    <w:pPr>
      <w:tabs>
        <w:tab w:val="center" w:pos="4320"/>
        <w:tab w:val="right" w:pos="8640"/>
      </w:tabs>
    </w:pPr>
    <w:rPr>
      <w:rFonts w:ascii="YuTimes" w:hAnsi="YuTimes"/>
      <w:sz w:val="28"/>
      <w:szCs w:val="20"/>
    </w:rPr>
  </w:style>
  <w:style w:type="character" w:customStyle="1" w:styleId="HeaderChar">
    <w:name w:val="Header Char"/>
    <w:basedOn w:val="DefaultParagraphFont"/>
    <w:link w:val="Header"/>
    <w:rsid w:val="00B91A57"/>
    <w:rPr>
      <w:rFonts w:ascii="YuTimes" w:eastAsia="Times New Roman" w:hAnsi="YuTimes" w:cs="Times New Roman"/>
      <w:sz w:val="28"/>
      <w:szCs w:val="20"/>
    </w:rPr>
  </w:style>
  <w:style w:type="paragraph" w:styleId="Footer">
    <w:name w:val="footer"/>
    <w:basedOn w:val="Normal"/>
    <w:link w:val="FooterChar"/>
    <w:rsid w:val="00B91A57"/>
    <w:pPr>
      <w:tabs>
        <w:tab w:val="center" w:pos="4320"/>
        <w:tab w:val="right" w:pos="8640"/>
      </w:tabs>
    </w:pPr>
    <w:rPr>
      <w:rFonts w:ascii="YuTimes" w:hAnsi="YuTimes"/>
      <w:sz w:val="28"/>
      <w:szCs w:val="20"/>
    </w:rPr>
  </w:style>
  <w:style w:type="character" w:customStyle="1" w:styleId="FooterChar">
    <w:name w:val="Footer Char"/>
    <w:basedOn w:val="DefaultParagraphFont"/>
    <w:link w:val="Footer"/>
    <w:rsid w:val="00B91A57"/>
    <w:rPr>
      <w:rFonts w:ascii="YuTimes" w:eastAsia="Times New Roman" w:hAnsi="YuTimes" w:cs="Times New Roman"/>
      <w:sz w:val="28"/>
      <w:szCs w:val="20"/>
    </w:rPr>
  </w:style>
  <w:style w:type="character" w:styleId="PageNumber">
    <w:name w:val="page number"/>
    <w:basedOn w:val="DefaultParagraphFont"/>
    <w:rsid w:val="00B91A57"/>
  </w:style>
  <w:style w:type="paragraph" w:styleId="Subtitle">
    <w:name w:val="Subtitle"/>
    <w:basedOn w:val="Normal"/>
    <w:link w:val="SubtitleChar"/>
    <w:qFormat/>
    <w:rsid w:val="00B91A57"/>
    <w:pPr>
      <w:jc w:val="both"/>
    </w:pPr>
    <w:rPr>
      <w:rFonts w:ascii="YuHelvetica" w:hAnsi="YuHelvetica"/>
      <w:b/>
      <w:szCs w:val="20"/>
    </w:rPr>
  </w:style>
  <w:style w:type="character" w:customStyle="1" w:styleId="SubtitleChar">
    <w:name w:val="Subtitle Char"/>
    <w:basedOn w:val="DefaultParagraphFont"/>
    <w:link w:val="Subtitle"/>
    <w:rsid w:val="00B91A57"/>
    <w:rPr>
      <w:rFonts w:ascii="YuHelvetica" w:eastAsia="Times New Roman" w:hAnsi="YuHelvetica" w:cs="Times New Roman"/>
      <w:b/>
      <w:sz w:val="24"/>
      <w:szCs w:val="20"/>
    </w:rPr>
  </w:style>
  <w:style w:type="character" w:styleId="Hyperlink">
    <w:name w:val="Hyperlink"/>
    <w:basedOn w:val="DefaultParagraphFont"/>
    <w:uiPriority w:val="99"/>
    <w:rsid w:val="00B91A57"/>
    <w:rPr>
      <w:color w:val="0000FF"/>
      <w:u w:val="single"/>
    </w:rPr>
  </w:style>
  <w:style w:type="paragraph" w:styleId="BodyTextIndent3">
    <w:name w:val="Body Text Indent 3"/>
    <w:basedOn w:val="Normal"/>
    <w:link w:val="BodyTextIndent3Char"/>
    <w:rsid w:val="00B91A57"/>
    <w:pPr>
      <w:ind w:left="360"/>
    </w:pPr>
    <w:rPr>
      <w:rFonts w:ascii="YuTimes" w:hAnsi="YuTimes"/>
      <w:sz w:val="28"/>
      <w:szCs w:val="20"/>
    </w:rPr>
  </w:style>
  <w:style w:type="character" w:customStyle="1" w:styleId="BodyTextIndent3Char">
    <w:name w:val="Body Text Indent 3 Char"/>
    <w:basedOn w:val="DefaultParagraphFont"/>
    <w:link w:val="BodyTextIndent3"/>
    <w:rsid w:val="00B91A57"/>
    <w:rPr>
      <w:rFonts w:ascii="YuTimes" w:eastAsia="Times New Roman" w:hAnsi="YuTimes" w:cs="Times New Roman"/>
      <w:sz w:val="28"/>
      <w:szCs w:val="20"/>
    </w:rPr>
  </w:style>
  <w:style w:type="table" w:styleId="TableGrid">
    <w:name w:val="Table Grid"/>
    <w:basedOn w:val="TableNormal"/>
    <w:rsid w:val="00B91A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91A57"/>
    <w:pPr>
      <w:widowControl w:val="0"/>
      <w:adjustRightInd w:val="0"/>
      <w:spacing w:before="100" w:beforeAutospacing="1" w:after="100" w:afterAutospacing="1" w:line="360" w:lineRule="atLeast"/>
      <w:jc w:val="both"/>
      <w:textAlignment w:val="baseline"/>
    </w:pPr>
    <w:rPr>
      <w:rFonts w:ascii="Arial" w:hAnsi="Arial" w:cs="Arial"/>
      <w:color w:val="000000"/>
      <w:sz w:val="20"/>
      <w:szCs w:val="20"/>
      <w:lang w:val="mk-MK" w:eastAsia="mk-MK"/>
    </w:rPr>
  </w:style>
  <w:style w:type="character" w:customStyle="1" w:styleId="textsadrzaj1">
    <w:name w:val="textsadrzaj1"/>
    <w:basedOn w:val="DefaultParagraphFont"/>
    <w:rsid w:val="00B91A57"/>
    <w:rPr>
      <w:rFonts w:ascii="Arial" w:hAnsi="Arial" w:cs="Arial" w:hint="default"/>
      <w:b w:val="0"/>
      <w:bCs w:val="0"/>
      <w:color w:val="000000"/>
      <w:sz w:val="15"/>
      <w:szCs w:val="15"/>
    </w:rPr>
  </w:style>
  <w:style w:type="character" w:customStyle="1" w:styleId="grame">
    <w:name w:val="grame"/>
    <w:basedOn w:val="DefaultParagraphFont"/>
    <w:rsid w:val="00B91A57"/>
  </w:style>
  <w:style w:type="paragraph" w:styleId="DocumentMap">
    <w:name w:val="Document Map"/>
    <w:basedOn w:val="Normal"/>
    <w:link w:val="DocumentMapChar"/>
    <w:semiHidden/>
    <w:rsid w:val="00B91A5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91A57"/>
    <w:rPr>
      <w:rFonts w:ascii="Tahoma" w:eastAsia="Times New Roman" w:hAnsi="Tahoma" w:cs="Tahoma"/>
      <w:sz w:val="20"/>
      <w:szCs w:val="20"/>
      <w:shd w:val="clear" w:color="auto" w:fill="000080"/>
    </w:rPr>
  </w:style>
  <w:style w:type="paragraph" w:styleId="ListParagraph">
    <w:name w:val="List Paragraph"/>
    <w:basedOn w:val="Normal"/>
    <w:uiPriority w:val="34"/>
    <w:qFormat/>
    <w:rsid w:val="00B91A57"/>
    <w:pPr>
      <w:ind w:left="720"/>
      <w:contextualSpacing/>
    </w:pPr>
  </w:style>
  <w:style w:type="paragraph" w:customStyle="1" w:styleId="xl29">
    <w:name w:val="xl29"/>
    <w:basedOn w:val="Normal"/>
    <w:rsid w:val="00E732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styleId="FootnoteText">
    <w:name w:val="footnote text"/>
    <w:basedOn w:val="Normal"/>
    <w:link w:val="FootnoteTextChar"/>
    <w:semiHidden/>
    <w:rsid w:val="00A45AC3"/>
    <w:rPr>
      <w:sz w:val="20"/>
      <w:szCs w:val="20"/>
    </w:rPr>
  </w:style>
  <w:style w:type="character" w:customStyle="1" w:styleId="FootnoteTextChar">
    <w:name w:val="Footnote Text Char"/>
    <w:basedOn w:val="DefaultParagraphFont"/>
    <w:link w:val="FootnoteText"/>
    <w:semiHidden/>
    <w:rsid w:val="00A45AC3"/>
    <w:rPr>
      <w:rFonts w:ascii="Times New Roman" w:eastAsia="Times New Roman" w:hAnsi="Times New Roman" w:cs="Times New Roman"/>
      <w:sz w:val="20"/>
      <w:szCs w:val="20"/>
    </w:rPr>
  </w:style>
  <w:style w:type="character" w:styleId="FootnoteReference">
    <w:name w:val="footnote reference"/>
    <w:basedOn w:val="DefaultParagraphFont"/>
    <w:semiHidden/>
    <w:rsid w:val="00A45AC3"/>
    <w:rPr>
      <w:vertAlign w:val="superscript"/>
    </w:rPr>
  </w:style>
  <w:style w:type="paragraph" w:customStyle="1" w:styleId="b">
    <w:name w:val="b"/>
    <w:basedOn w:val="Normal"/>
    <w:rsid w:val="00A45AC3"/>
    <w:pPr>
      <w:ind w:firstLine="720"/>
      <w:jc w:val="both"/>
    </w:pPr>
    <w:rPr>
      <w:szCs w:val="20"/>
      <w:lang w:val="sl-SI"/>
    </w:rPr>
  </w:style>
</w:styles>
</file>

<file path=word/webSettings.xml><?xml version="1.0" encoding="utf-8"?>
<w:webSettings xmlns:r="http://schemas.openxmlformats.org/officeDocument/2006/relationships" xmlns:w="http://schemas.openxmlformats.org/wordprocessingml/2006/main">
  <w:divs>
    <w:div w:id="26689173">
      <w:bodyDiv w:val="1"/>
      <w:marLeft w:val="0"/>
      <w:marRight w:val="0"/>
      <w:marTop w:val="0"/>
      <w:marBottom w:val="0"/>
      <w:divBdr>
        <w:top w:val="none" w:sz="0" w:space="0" w:color="auto"/>
        <w:left w:val="none" w:sz="0" w:space="0" w:color="auto"/>
        <w:bottom w:val="none" w:sz="0" w:space="0" w:color="auto"/>
        <w:right w:val="none" w:sz="0" w:space="0" w:color="auto"/>
      </w:divBdr>
    </w:div>
    <w:div w:id="497114059">
      <w:bodyDiv w:val="1"/>
      <w:marLeft w:val="0"/>
      <w:marRight w:val="0"/>
      <w:marTop w:val="0"/>
      <w:marBottom w:val="0"/>
      <w:divBdr>
        <w:top w:val="none" w:sz="0" w:space="0" w:color="auto"/>
        <w:left w:val="none" w:sz="0" w:space="0" w:color="auto"/>
        <w:bottom w:val="none" w:sz="0" w:space="0" w:color="auto"/>
        <w:right w:val="none" w:sz="0" w:space="0" w:color="auto"/>
      </w:divBdr>
    </w:div>
    <w:div w:id="533270061">
      <w:bodyDiv w:val="1"/>
      <w:marLeft w:val="0"/>
      <w:marRight w:val="0"/>
      <w:marTop w:val="0"/>
      <w:marBottom w:val="0"/>
      <w:divBdr>
        <w:top w:val="none" w:sz="0" w:space="0" w:color="auto"/>
        <w:left w:val="none" w:sz="0" w:space="0" w:color="auto"/>
        <w:bottom w:val="none" w:sz="0" w:space="0" w:color="auto"/>
        <w:right w:val="none" w:sz="0" w:space="0" w:color="auto"/>
      </w:divBdr>
    </w:div>
    <w:div w:id="971443037">
      <w:bodyDiv w:val="1"/>
      <w:marLeft w:val="0"/>
      <w:marRight w:val="0"/>
      <w:marTop w:val="0"/>
      <w:marBottom w:val="0"/>
      <w:divBdr>
        <w:top w:val="none" w:sz="0" w:space="0" w:color="auto"/>
        <w:left w:val="none" w:sz="0" w:space="0" w:color="auto"/>
        <w:bottom w:val="none" w:sz="0" w:space="0" w:color="auto"/>
        <w:right w:val="none" w:sz="0" w:space="0" w:color="auto"/>
      </w:divBdr>
    </w:div>
    <w:div w:id="1202597035">
      <w:bodyDiv w:val="1"/>
      <w:marLeft w:val="0"/>
      <w:marRight w:val="0"/>
      <w:marTop w:val="0"/>
      <w:marBottom w:val="0"/>
      <w:divBdr>
        <w:top w:val="none" w:sz="0" w:space="0" w:color="auto"/>
        <w:left w:val="none" w:sz="0" w:space="0" w:color="auto"/>
        <w:bottom w:val="none" w:sz="0" w:space="0" w:color="auto"/>
        <w:right w:val="none" w:sz="0" w:space="0" w:color="auto"/>
      </w:divBdr>
    </w:div>
    <w:div w:id="1229684647">
      <w:bodyDiv w:val="1"/>
      <w:marLeft w:val="0"/>
      <w:marRight w:val="0"/>
      <w:marTop w:val="0"/>
      <w:marBottom w:val="0"/>
      <w:divBdr>
        <w:top w:val="none" w:sz="0" w:space="0" w:color="auto"/>
        <w:left w:val="none" w:sz="0" w:space="0" w:color="auto"/>
        <w:bottom w:val="none" w:sz="0" w:space="0" w:color="auto"/>
        <w:right w:val="none" w:sz="0" w:space="0" w:color="auto"/>
      </w:divBdr>
    </w:div>
    <w:div w:id="1341157263">
      <w:bodyDiv w:val="1"/>
      <w:marLeft w:val="0"/>
      <w:marRight w:val="0"/>
      <w:marTop w:val="0"/>
      <w:marBottom w:val="0"/>
      <w:divBdr>
        <w:top w:val="none" w:sz="0" w:space="0" w:color="auto"/>
        <w:left w:val="none" w:sz="0" w:space="0" w:color="auto"/>
        <w:bottom w:val="none" w:sz="0" w:space="0" w:color="auto"/>
        <w:right w:val="none" w:sz="0" w:space="0" w:color="auto"/>
      </w:divBdr>
    </w:div>
    <w:div w:id="1588536088">
      <w:bodyDiv w:val="1"/>
      <w:marLeft w:val="0"/>
      <w:marRight w:val="0"/>
      <w:marTop w:val="0"/>
      <w:marBottom w:val="0"/>
      <w:divBdr>
        <w:top w:val="none" w:sz="0" w:space="0" w:color="auto"/>
        <w:left w:val="none" w:sz="0" w:space="0" w:color="auto"/>
        <w:bottom w:val="none" w:sz="0" w:space="0" w:color="auto"/>
        <w:right w:val="none" w:sz="0" w:space="0" w:color="auto"/>
      </w:divBdr>
    </w:div>
    <w:div w:id="1624387415">
      <w:bodyDiv w:val="1"/>
      <w:marLeft w:val="0"/>
      <w:marRight w:val="0"/>
      <w:marTop w:val="0"/>
      <w:marBottom w:val="0"/>
      <w:divBdr>
        <w:top w:val="none" w:sz="0" w:space="0" w:color="auto"/>
        <w:left w:val="none" w:sz="0" w:space="0" w:color="auto"/>
        <w:bottom w:val="none" w:sz="0" w:space="0" w:color="auto"/>
        <w:right w:val="none" w:sz="0" w:space="0" w:color="auto"/>
      </w:divBdr>
    </w:div>
    <w:div w:id="1867674394">
      <w:bodyDiv w:val="1"/>
      <w:marLeft w:val="0"/>
      <w:marRight w:val="0"/>
      <w:marTop w:val="0"/>
      <w:marBottom w:val="0"/>
      <w:divBdr>
        <w:top w:val="none" w:sz="0" w:space="0" w:color="auto"/>
        <w:left w:val="none" w:sz="0" w:space="0" w:color="auto"/>
        <w:bottom w:val="none" w:sz="0" w:space="0" w:color="auto"/>
        <w:right w:val="none" w:sz="0" w:space="0" w:color="auto"/>
      </w:divBdr>
    </w:div>
    <w:div w:id="201760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pekara@eunet.rs" TargetMode="Externa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D63F8-85D6-4DFD-B031-10E825A8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62</Pages>
  <Words>16856</Words>
  <Characters>96080</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PEKARA KIKINDA</Company>
  <LinksUpToDate>false</LinksUpToDate>
  <CharactersWithSpaces>112711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Bogunovic</dc:creator>
  <cp:keywords/>
  <dc:description/>
  <cp:lastModifiedBy>Milica Bogunovic</cp:lastModifiedBy>
  <cp:revision>9</cp:revision>
  <dcterms:created xsi:type="dcterms:W3CDTF">2012-12-05T12:35:00Z</dcterms:created>
  <dcterms:modified xsi:type="dcterms:W3CDTF">2012-12-05T18:13:00Z</dcterms:modified>
</cp:coreProperties>
</file>